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05" w:rsidRPr="00D06D47" w:rsidRDefault="00857405" w:rsidP="002C0F1A">
      <w:pPr>
        <w:jc w:val="center"/>
        <w:rPr>
          <w:sz w:val="28"/>
          <w:szCs w:val="28"/>
        </w:rPr>
      </w:pPr>
      <w:r w:rsidRPr="00D06D47">
        <w:rPr>
          <w:sz w:val="28"/>
          <w:szCs w:val="28"/>
        </w:rPr>
        <w:t>Zavod Republike Slovenije za šolstvo</w:t>
      </w:r>
    </w:p>
    <w:p w:rsidR="003337F7" w:rsidRDefault="003337F7" w:rsidP="00857405">
      <w:pPr>
        <w:jc w:val="center"/>
      </w:pPr>
    </w:p>
    <w:p w:rsidR="002C0F1A" w:rsidRDefault="002C0F1A" w:rsidP="00857405">
      <w:pPr>
        <w:jc w:val="center"/>
      </w:pPr>
    </w:p>
    <w:p w:rsidR="002C0F1A" w:rsidRPr="00FA3765" w:rsidRDefault="002C0F1A" w:rsidP="00857405">
      <w:pPr>
        <w:jc w:val="center"/>
      </w:pPr>
    </w:p>
    <w:p w:rsidR="003337F7" w:rsidRPr="00750FCF" w:rsidRDefault="003337F7" w:rsidP="003337F7">
      <w:pPr>
        <w:jc w:val="center"/>
        <w:rPr>
          <w:b/>
          <w:sz w:val="28"/>
          <w:szCs w:val="28"/>
        </w:rPr>
      </w:pPr>
      <w:r w:rsidRPr="00750FCF">
        <w:rPr>
          <w:b/>
          <w:sz w:val="28"/>
          <w:szCs w:val="28"/>
        </w:rPr>
        <w:t>Srednje strokovno izobraževanje DV</w:t>
      </w:r>
    </w:p>
    <w:p w:rsidR="003337F7" w:rsidRPr="00750FCF" w:rsidRDefault="003337F7" w:rsidP="003337F7">
      <w:pPr>
        <w:jc w:val="center"/>
        <w:rPr>
          <w:b/>
          <w:sz w:val="28"/>
          <w:szCs w:val="28"/>
        </w:rPr>
      </w:pPr>
      <w:r w:rsidRPr="00750FCF">
        <w:rPr>
          <w:b/>
          <w:sz w:val="28"/>
          <w:szCs w:val="28"/>
        </w:rPr>
        <w:t>Srednje poklicno-tehniško izobraževanje DV</w:t>
      </w:r>
    </w:p>
    <w:p w:rsidR="00857405" w:rsidRPr="00FA3765" w:rsidRDefault="00857405" w:rsidP="003337F7">
      <w:pPr>
        <w:rPr>
          <w:b/>
          <w:sz w:val="48"/>
          <w:szCs w:val="48"/>
        </w:rPr>
      </w:pPr>
    </w:p>
    <w:p w:rsidR="00857405" w:rsidRPr="00FA3765" w:rsidRDefault="003337F7" w:rsidP="00857405">
      <w:pPr>
        <w:jc w:val="center"/>
        <w:rPr>
          <w:b/>
          <w:sz w:val="48"/>
          <w:szCs w:val="48"/>
        </w:rPr>
      </w:pPr>
      <w:r w:rsidRPr="00FA3765">
        <w:rPr>
          <w:b/>
          <w:sz w:val="48"/>
          <w:szCs w:val="48"/>
        </w:rPr>
        <w:t>Madžarščina</w:t>
      </w:r>
      <w:r>
        <w:rPr>
          <w:b/>
          <w:sz w:val="48"/>
          <w:szCs w:val="48"/>
        </w:rPr>
        <w:t xml:space="preserve"> II</w:t>
      </w:r>
    </w:p>
    <w:p w:rsidR="00857405" w:rsidRPr="00FA3765" w:rsidRDefault="003337F7" w:rsidP="00857405">
      <w:pPr>
        <w:jc w:val="center"/>
        <w:rPr>
          <w:b/>
          <w:sz w:val="48"/>
          <w:szCs w:val="48"/>
        </w:rPr>
      </w:pPr>
      <w:r>
        <w:rPr>
          <w:b/>
          <w:sz w:val="48"/>
          <w:szCs w:val="48"/>
        </w:rPr>
        <w:t>(</w:t>
      </w:r>
      <w:r w:rsidR="00750FCF">
        <w:rPr>
          <w:b/>
          <w:sz w:val="48"/>
          <w:szCs w:val="48"/>
        </w:rPr>
        <w:t>m</w:t>
      </w:r>
      <w:r w:rsidR="00857405" w:rsidRPr="00FA3765">
        <w:rPr>
          <w:b/>
          <w:sz w:val="48"/>
          <w:szCs w:val="48"/>
        </w:rPr>
        <w:t>adžarščina kot drugi jezik</w:t>
      </w:r>
      <w:r>
        <w:rPr>
          <w:b/>
          <w:sz w:val="48"/>
          <w:szCs w:val="48"/>
        </w:rPr>
        <w:t>)</w:t>
      </w:r>
    </w:p>
    <w:p w:rsidR="00857405" w:rsidRPr="00FA3765" w:rsidRDefault="00857405" w:rsidP="00857405">
      <w:pPr>
        <w:jc w:val="center"/>
        <w:rPr>
          <w:sz w:val="28"/>
          <w:szCs w:val="28"/>
        </w:rPr>
      </w:pPr>
    </w:p>
    <w:p w:rsidR="00857405" w:rsidRPr="00750FCF" w:rsidRDefault="003337F7" w:rsidP="00857405">
      <w:pPr>
        <w:jc w:val="center"/>
        <w:rPr>
          <w:b/>
          <w:sz w:val="28"/>
          <w:szCs w:val="28"/>
        </w:rPr>
      </w:pPr>
      <w:r w:rsidRPr="00750FCF">
        <w:rPr>
          <w:b/>
          <w:sz w:val="28"/>
          <w:szCs w:val="28"/>
        </w:rPr>
        <w:t>Katalog znanja</w:t>
      </w:r>
    </w:p>
    <w:p w:rsidR="00857405" w:rsidRPr="00FA3765" w:rsidRDefault="00857405" w:rsidP="00750FCF"/>
    <w:p w:rsidR="00857405" w:rsidRPr="00FA3765" w:rsidRDefault="00857405" w:rsidP="00750FCF">
      <w:pPr>
        <w:jc w:val="center"/>
        <w:rPr>
          <w:sz w:val="28"/>
          <w:szCs w:val="28"/>
        </w:rPr>
      </w:pPr>
      <w:r w:rsidRPr="00FA3765">
        <w:rPr>
          <w:sz w:val="28"/>
          <w:szCs w:val="28"/>
        </w:rPr>
        <w:t>Srednje strokovno izobraževanje: 4</w:t>
      </w:r>
      <w:r w:rsidR="003337F7">
        <w:rPr>
          <w:sz w:val="28"/>
          <w:szCs w:val="28"/>
        </w:rPr>
        <w:t>87</w:t>
      </w:r>
      <w:r w:rsidRPr="00FA3765">
        <w:rPr>
          <w:sz w:val="28"/>
          <w:szCs w:val="28"/>
        </w:rPr>
        <w:t xml:space="preserve"> ur</w:t>
      </w:r>
    </w:p>
    <w:p w:rsidR="00857405" w:rsidRPr="00FA3765" w:rsidRDefault="00750FCF" w:rsidP="00750FCF">
      <w:pPr>
        <w:jc w:val="center"/>
        <w:rPr>
          <w:sz w:val="28"/>
          <w:szCs w:val="28"/>
        </w:rPr>
      </w:pPr>
      <w:r>
        <w:rPr>
          <w:sz w:val="28"/>
          <w:szCs w:val="28"/>
        </w:rPr>
        <w:t>Srednje p</w:t>
      </w:r>
      <w:r w:rsidR="003337F7">
        <w:rPr>
          <w:sz w:val="28"/>
          <w:szCs w:val="28"/>
        </w:rPr>
        <w:t>oklicno-tehniško</w:t>
      </w:r>
      <w:r w:rsidR="00857405" w:rsidRPr="00FA3765">
        <w:rPr>
          <w:sz w:val="28"/>
          <w:szCs w:val="28"/>
        </w:rPr>
        <w:t xml:space="preserve"> </w:t>
      </w:r>
      <w:r w:rsidR="003337F7">
        <w:rPr>
          <w:sz w:val="28"/>
          <w:szCs w:val="28"/>
        </w:rPr>
        <w:t>izobraževanje</w:t>
      </w:r>
      <w:r w:rsidR="00857405" w:rsidRPr="00FA3765">
        <w:rPr>
          <w:sz w:val="28"/>
          <w:szCs w:val="28"/>
        </w:rPr>
        <w:t>: 2</w:t>
      </w:r>
      <w:r w:rsidR="00836007">
        <w:rPr>
          <w:sz w:val="28"/>
          <w:szCs w:val="28"/>
        </w:rPr>
        <w:t>76</w:t>
      </w:r>
      <w:r w:rsidR="00857405" w:rsidRPr="00FA3765">
        <w:rPr>
          <w:sz w:val="28"/>
          <w:szCs w:val="28"/>
        </w:rPr>
        <w:t xml:space="preserve"> ur</w:t>
      </w:r>
    </w:p>
    <w:p w:rsidR="00857405" w:rsidRDefault="00857405" w:rsidP="00857405">
      <w:pPr>
        <w:jc w:val="center"/>
        <w:rPr>
          <w:sz w:val="28"/>
          <w:szCs w:val="28"/>
        </w:rPr>
      </w:pPr>
    </w:p>
    <w:p w:rsidR="002C0F1A" w:rsidRDefault="00C10C13" w:rsidP="002C0F1A">
      <w:pPr>
        <w:jc w:val="center"/>
      </w:pPr>
      <w:r w:rsidRPr="00C10C13">
        <w:t>Določil Strokovni svet R</w:t>
      </w:r>
      <w:r w:rsidR="002C0F1A">
        <w:t>epublike Slovenije</w:t>
      </w:r>
      <w:r w:rsidRPr="00C10C13">
        <w:t xml:space="preserve"> za poklicno in strokovno izobraževanje</w:t>
      </w:r>
    </w:p>
    <w:p w:rsidR="00750FCF" w:rsidRPr="00C10C13" w:rsidRDefault="00C10C13" w:rsidP="002C0F1A">
      <w:pPr>
        <w:jc w:val="center"/>
      </w:pPr>
      <w:r w:rsidRPr="00C10C13">
        <w:t xml:space="preserve">na 134. </w:t>
      </w:r>
      <w:r>
        <w:t>s</w:t>
      </w:r>
      <w:r w:rsidRPr="00C10C13">
        <w:t>eji dne 17. 2. 2012</w:t>
      </w:r>
    </w:p>
    <w:p w:rsidR="00750FCF" w:rsidRPr="00FA3765" w:rsidRDefault="00750FCF" w:rsidP="00857405">
      <w:pPr>
        <w:jc w:val="center"/>
        <w:rPr>
          <w:sz w:val="28"/>
          <w:szCs w:val="28"/>
        </w:rPr>
      </w:pPr>
    </w:p>
    <w:p w:rsidR="00857405" w:rsidRPr="00FA3765" w:rsidRDefault="00857405" w:rsidP="00750FCF">
      <w:pPr>
        <w:spacing w:line="360" w:lineRule="auto"/>
        <w:jc w:val="center"/>
        <w:rPr>
          <w:b/>
          <w:sz w:val="24"/>
        </w:rPr>
      </w:pPr>
      <w:r w:rsidRPr="00FA3765">
        <w:rPr>
          <w:b/>
          <w:sz w:val="24"/>
        </w:rPr>
        <w:t>Avtorici:</w:t>
      </w:r>
    </w:p>
    <w:p w:rsidR="00857405" w:rsidRPr="00FA3765" w:rsidRDefault="00857405" w:rsidP="00750FCF">
      <w:pPr>
        <w:spacing w:after="0" w:line="360" w:lineRule="auto"/>
        <w:ind w:left="360"/>
        <w:jc w:val="center"/>
        <w:rPr>
          <w:sz w:val="24"/>
        </w:rPr>
      </w:pPr>
      <w:r w:rsidRPr="00FA3765">
        <w:rPr>
          <w:sz w:val="24"/>
        </w:rPr>
        <w:t>Mária Pisnjak, Zavod RS za šolstvo</w:t>
      </w:r>
      <w:r w:rsidR="002C0F1A">
        <w:rPr>
          <w:sz w:val="24"/>
        </w:rPr>
        <w:t>,</w:t>
      </w:r>
      <w:bookmarkStart w:id="0" w:name="_GoBack"/>
      <w:bookmarkEnd w:id="0"/>
    </w:p>
    <w:p w:rsidR="00857405" w:rsidRPr="00FA3765" w:rsidRDefault="001E6250" w:rsidP="00750FCF">
      <w:pPr>
        <w:spacing w:after="0" w:line="360" w:lineRule="auto"/>
        <w:ind w:left="360"/>
        <w:jc w:val="center"/>
        <w:rPr>
          <w:sz w:val="24"/>
        </w:rPr>
      </w:pPr>
      <w:r>
        <w:rPr>
          <w:sz w:val="24"/>
        </w:rPr>
        <w:t>Laura Horvat</w:t>
      </w:r>
      <w:r w:rsidR="00857405" w:rsidRPr="00FA3765">
        <w:rPr>
          <w:sz w:val="24"/>
        </w:rPr>
        <w:t>, Dvojezična srednja šola, Lendava</w:t>
      </w:r>
    </w:p>
    <w:p w:rsidR="003337F7" w:rsidRDefault="003337F7">
      <w:pPr>
        <w:rPr>
          <w:rFonts w:ascii="Times New Roman" w:eastAsia="Times New Roman" w:hAnsi="Times New Roman" w:cs="Times New Roman"/>
          <w:sz w:val="32"/>
          <w:szCs w:val="32"/>
          <w:lang w:eastAsia="sl-SI"/>
        </w:rPr>
      </w:pPr>
      <w:r>
        <w:rPr>
          <w:rFonts w:ascii="Times New Roman" w:eastAsia="Times New Roman" w:hAnsi="Times New Roman" w:cs="Times New Roman"/>
          <w:sz w:val="32"/>
          <w:szCs w:val="32"/>
          <w:lang w:eastAsia="sl-SI"/>
        </w:rPr>
        <w:br w:type="page"/>
      </w:r>
    </w:p>
    <w:p w:rsidR="007820BE" w:rsidRDefault="007820BE">
      <w:pPr>
        <w:pStyle w:val="Kazalovsebine1"/>
        <w:tabs>
          <w:tab w:val="right" w:leader="dot" w:pos="9061"/>
        </w:tabs>
        <w:rPr>
          <w:rFonts w:eastAsiaTheme="minorEastAsia"/>
          <w:noProof/>
          <w:lang w:eastAsia="sl-SI"/>
        </w:rPr>
      </w:pPr>
      <w:r>
        <w:rPr>
          <w:rFonts w:ascii="Times New Roman" w:eastAsia="Times New Roman" w:hAnsi="Times New Roman" w:cs="Times New Roman"/>
          <w:sz w:val="32"/>
          <w:szCs w:val="32"/>
          <w:lang w:eastAsia="sl-SI"/>
        </w:rPr>
        <w:lastRenderedPageBreak/>
        <w:fldChar w:fldCharType="begin"/>
      </w:r>
      <w:r>
        <w:rPr>
          <w:rFonts w:ascii="Times New Roman" w:eastAsia="Times New Roman" w:hAnsi="Times New Roman" w:cs="Times New Roman"/>
          <w:sz w:val="32"/>
          <w:szCs w:val="32"/>
          <w:lang w:eastAsia="sl-SI"/>
        </w:rPr>
        <w:instrText xml:space="preserve"> TOC \o "1-3" \h \z \u </w:instrText>
      </w:r>
      <w:r>
        <w:rPr>
          <w:rFonts w:ascii="Times New Roman" w:eastAsia="Times New Roman" w:hAnsi="Times New Roman" w:cs="Times New Roman"/>
          <w:sz w:val="32"/>
          <w:szCs w:val="32"/>
          <w:lang w:eastAsia="sl-SI"/>
        </w:rPr>
        <w:fldChar w:fldCharType="separate"/>
      </w:r>
      <w:hyperlink w:anchor="_Toc308772672" w:history="1">
        <w:r w:rsidRPr="00022649">
          <w:rPr>
            <w:rStyle w:val="Hiperpovezava"/>
            <w:noProof/>
          </w:rPr>
          <w:t>1 OPREDELITEV PREDMETA</w:t>
        </w:r>
        <w:r>
          <w:rPr>
            <w:noProof/>
            <w:webHidden/>
          </w:rPr>
          <w:tab/>
        </w:r>
        <w:r>
          <w:rPr>
            <w:noProof/>
            <w:webHidden/>
          </w:rPr>
          <w:fldChar w:fldCharType="begin"/>
        </w:r>
        <w:r>
          <w:rPr>
            <w:noProof/>
            <w:webHidden/>
          </w:rPr>
          <w:instrText xml:space="preserve"> PAGEREF _Toc308772672 \h </w:instrText>
        </w:r>
        <w:r>
          <w:rPr>
            <w:noProof/>
            <w:webHidden/>
          </w:rPr>
        </w:r>
        <w:r>
          <w:rPr>
            <w:noProof/>
            <w:webHidden/>
          </w:rPr>
          <w:fldChar w:fldCharType="separate"/>
        </w:r>
        <w:r w:rsidR="002E5329">
          <w:rPr>
            <w:noProof/>
            <w:webHidden/>
          </w:rPr>
          <w:t>3</w:t>
        </w:r>
        <w:r>
          <w:rPr>
            <w:noProof/>
            <w:webHidden/>
          </w:rPr>
          <w:fldChar w:fldCharType="end"/>
        </w:r>
      </w:hyperlink>
    </w:p>
    <w:p w:rsidR="007820BE" w:rsidRDefault="00A921DC">
      <w:pPr>
        <w:pStyle w:val="Kazalovsebine1"/>
        <w:tabs>
          <w:tab w:val="right" w:leader="dot" w:pos="9061"/>
        </w:tabs>
        <w:rPr>
          <w:rFonts w:eastAsiaTheme="minorEastAsia"/>
          <w:noProof/>
          <w:lang w:eastAsia="sl-SI"/>
        </w:rPr>
      </w:pPr>
      <w:hyperlink w:anchor="_Toc308772673" w:history="1">
        <w:r w:rsidR="007820BE" w:rsidRPr="00022649">
          <w:rPr>
            <w:rStyle w:val="Hiperpovezava"/>
            <w:noProof/>
          </w:rPr>
          <w:t>2 SPLOŠNI CILJI PREDMETA</w:t>
        </w:r>
        <w:r w:rsidR="007820BE">
          <w:rPr>
            <w:noProof/>
            <w:webHidden/>
          </w:rPr>
          <w:tab/>
        </w:r>
        <w:r w:rsidR="007820BE">
          <w:rPr>
            <w:noProof/>
            <w:webHidden/>
          </w:rPr>
          <w:fldChar w:fldCharType="begin"/>
        </w:r>
        <w:r w:rsidR="007820BE">
          <w:rPr>
            <w:noProof/>
            <w:webHidden/>
          </w:rPr>
          <w:instrText xml:space="preserve"> PAGEREF _Toc308772673 \h </w:instrText>
        </w:r>
        <w:r w:rsidR="007820BE">
          <w:rPr>
            <w:noProof/>
            <w:webHidden/>
          </w:rPr>
        </w:r>
        <w:r w:rsidR="007820BE">
          <w:rPr>
            <w:noProof/>
            <w:webHidden/>
          </w:rPr>
          <w:fldChar w:fldCharType="separate"/>
        </w:r>
        <w:r w:rsidR="002E5329">
          <w:rPr>
            <w:noProof/>
            <w:webHidden/>
          </w:rPr>
          <w:t>3</w:t>
        </w:r>
        <w:r w:rsidR="007820BE">
          <w:rPr>
            <w:noProof/>
            <w:webHidden/>
          </w:rPr>
          <w:fldChar w:fldCharType="end"/>
        </w:r>
      </w:hyperlink>
    </w:p>
    <w:p w:rsidR="007820BE" w:rsidRDefault="00A921DC">
      <w:pPr>
        <w:pStyle w:val="Kazalovsebine1"/>
        <w:tabs>
          <w:tab w:val="right" w:leader="dot" w:pos="9061"/>
        </w:tabs>
        <w:rPr>
          <w:rFonts w:eastAsiaTheme="minorEastAsia"/>
          <w:noProof/>
          <w:lang w:eastAsia="sl-SI"/>
        </w:rPr>
      </w:pPr>
      <w:hyperlink w:anchor="_Toc308772674" w:history="1">
        <w:r w:rsidR="007820BE" w:rsidRPr="00022649">
          <w:rPr>
            <w:rStyle w:val="Hiperpovezava"/>
            <w:noProof/>
          </w:rPr>
          <w:t>3 RAZVOJNI CILJI IN UČNE VSEBINE</w:t>
        </w:r>
        <w:r w:rsidR="007820BE">
          <w:rPr>
            <w:noProof/>
            <w:webHidden/>
          </w:rPr>
          <w:tab/>
        </w:r>
        <w:r w:rsidR="007820BE">
          <w:rPr>
            <w:noProof/>
            <w:webHidden/>
          </w:rPr>
          <w:fldChar w:fldCharType="begin"/>
        </w:r>
        <w:r w:rsidR="007820BE">
          <w:rPr>
            <w:noProof/>
            <w:webHidden/>
          </w:rPr>
          <w:instrText xml:space="preserve"> PAGEREF _Toc308772674 \h </w:instrText>
        </w:r>
        <w:r w:rsidR="007820BE">
          <w:rPr>
            <w:noProof/>
            <w:webHidden/>
          </w:rPr>
        </w:r>
        <w:r w:rsidR="007820BE">
          <w:rPr>
            <w:noProof/>
            <w:webHidden/>
          </w:rPr>
          <w:fldChar w:fldCharType="separate"/>
        </w:r>
        <w:r w:rsidR="002E5329">
          <w:rPr>
            <w:noProof/>
            <w:webHidden/>
          </w:rPr>
          <w:t>4</w:t>
        </w:r>
        <w:r w:rsidR="007820BE">
          <w:rPr>
            <w:noProof/>
            <w:webHidden/>
          </w:rPr>
          <w:fldChar w:fldCharType="end"/>
        </w:r>
      </w:hyperlink>
    </w:p>
    <w:p w:rsidR="007820BE" w:rsidRDefault="00A921DC">
      <w:pPr>
        <w:pStyle w:val="Kazalovsebine2"/>
        <w:rPr>
          <w:rFonts w:eastAsiaTheme="minorEastAsia"/>
          <w:noProof/>
          <w:lang w:eastAsia="sl-SI"/>
        </w:rPr>
      </w:pPr>
      <w:hyperlink w:anchor="_Toc308772675" w:history="1">
        <w:r w:rsidR="007820BE" w:rsidRPr="00022649">
          <w:rPr>
            <w:rStyle w:val="Hiperpovezava"/>
            <w:noProof/>
          </w:rPr>
          <w:t>3.1. Cilji</w:t>
        </w:r>
        <w:r w:rsidR="007820BE">
          <w:rPr>
            <w:noProof/>
            <w:webHidden/>
          </w:rPr>
          <w:tab/>
        </w:r>
        <w:r w:rsidR="007820BE">
          <w:rPr>
            <w:noProof/>
            <w:webHidden/>
          </w:rPr>
          <w:fldChar w:fldCharType="begin"/>
        </w:r>
        <w:r w:rsidR="007820BE">
          <w:rPr>
            <w:noProof/>
            <w:webHidden/>
          </w:rPr>
          <w:instrText xml:space="preserve"> PAGEREF _Toc308772675 \h </w:instrText>
        </w:r>
        <w:r w:rsidR="007820BE">
          <w:rPr>
            <w:noProof/>
            <w:webHidden/>
          </w:rPr>
        </w:r>
        <w:r w:rsidR="007820BE">
          <w:rPr>
            <w:noProof/>
            <w:webHidden/>
          </w:rPr>
          <w:fldChar w:fldCharType="separate"/>
        </w:r>
        <w:r w:rsidR="002E5329">
          <w:rPr>
            <w:noProof/>
            <w:webHidden/>
          </w:rPr>
          <w:t>4</w:t>
        </w:r>
        <w:r w:rsidR="007820BE">
          <w:rPr>
            <w:noProof/>
            <w:webHidden/>
          </w:rPr>
          <w:fldChar w:fldCharType="end"/>
        </w:r>
      </w:hyperlink>
    </w:p>
    <w:p w:rsidR="007820BE" w:rsidRDefault="00A921DC">
      <w:pPr>
        <w:pStyle w:val="Kazalovsebine3"/>
        <w:tabs>
          <w:tab w:val="right" w:leader="dot" w:pos="9061"/>
        </w:tabs>
        <w:rPr>
          <w:rFonts w:eastAsiaTheme="minorEastAsia"/>
          <w:noProof/>
          <w:lang w:eastAsia="sl-SI"/>
        </w:rPr>
      </w:pPr>
      <w:hyperlink w:anchor="_Toc308772676" w:history="1">
        <w:r w:rsidR="007820BE" w:rsidRPr="00022649">
          <w:rPr>
            <w:rStyle w:val="Hiperpovezava"/>
            <w:noProof/>
          </w:rPr>
          <w:t>3.1.1 Komunikacijski nameni in pojmovni krogi</w:t>
        </w:r>
        <w:r w:rsidR="007820BE">
          <w:rPr>
            <w:noProof/>
            <w:webHidden/>
          </w:rPr>
          <w:tab/>
        </w:r>
        <w:r w:rsidR="007820BE">
          <w:rPr>
            <w:noProof/>
            <w:webHidden/>
          </w:rPr>
          <w:fldChar w:fldCharType="begin"/>
        </w:r>
        <w:r w:rsidR="007820BE">
          <w:rPr>
            <w:noProof/>
            <w:webHidden/>
          </w:rPr>
          <w:instrText xml:space="preserve"> PAGEREF _Toc308772676 \h </w:instrText>
        </w:r>
        <w:r w:rsidR="007820BE">
          <w:rPr>
            <w:noProof/>
            <w:webHidden/>
          </w:rPr>
        </w:r>
        <w:r w:rsidR="007820BE">
          <w:rPr>
            <w:noProof/>
            <w:webHidden/>
          </w:rPr>
          <w:fldChar w:fldCharType="separate"/>
        </w:r>
        <w:r w:rsidR="002E5329">
          <w:rPr>
            <w:noProof/>
            <w:webHidden/>
          </w:rPr>
          <w:t>4</w:t>
        </w:r>
        <w:r w:rsidR="007820BE">
          <w:rPr>
            <w:noProof/>
            <w:webHidden/>
          </w:rPr>
          <w:fldChar w:fldCharType="end"/>
        </w:r>
      </w:hyperlink>
    </w:p>
    <w:p w:rsidR="007820BE" w:rsidRDefault="00A921DC">
      <w:pPr>
        <w:pStyle w:val="Kazalovsebine3"/>
        <w:tabs>
          <w:tab w:val="right" w:leader="dot" w:pos="9061"/>
        </w:tabs>
        <w:rPr>
          <w:rFonts w:eastAsiaTheme="minorEastAsia"/>
          <w:noProof/>
          <w:lang w:eastAsia="sl-SI"/>
        </w:rPr>
      </w:pPr>
      <w:hyperlink w:anchor="_Toc308772679" w:history="1">
        <w:r w:rsidR="007820BE" w:rsidRPr="00022649">
          <w:rPr>
            <w:rStyle w:val="Hiperpovezava"/>
            <w:noProof/>
          </w:rPr>
          <w:t>3.1.2 Razvojni cilji</w:t>
        </w:r>
        <w:r w:rsidR="007820BE">
          <w:rPr>
            <w:noProof/>
            <w:webHidden/>
          </w:rPr>
          <w:tab/>
        </w:r>
        <w:r w:rsidR="007820BE">
          <w:rPr>
            <w:noProof/>
            <w:webHidden/>
          </w:rPr>
          <w:fldChar w:fldCharType="begin"/>
        </w:r>
        <w:r w:rsidR="007820BE">
          <w:rPr>
            <w:noProof/>
            <w:webHidden/>
          </w:rPr>
          <w:instrText xml:space="preserve"> PAGEREF _Toc308772679 \h </w:instrText>
        </w:r>
        <w:r w:rsidR="007820BE">
          <w:rPr>
            <w:noProof/>
            <w:webHidden/>
          </w:rPr>
        </w:r>
        <w:r w:rsidR="007820BE">
          <w:rPr>
            <w:noProof/>
            <w:webHidden/>
          </w:rPr>
          <w:fldChar w:fldCharType="separate"/>
        </w:r>
        <w:r w:rsidR="002E5329">
          <w:rPr>
            <w:noProof/>
            <w:webHidden/>
          </w:rPr>
          <w:t>5</w:t>
        </w:r>
        <w:r w:rsidR="007820BE">
          <w:rPr>
            <w:noProof/>
            <w:webHidden/>
          </w:rPr>
          <w:fldChar w:fldCharType="end"/>
        </w:r>
      </w:hyperlink>
    </w:p>
    <w:p w:rsidR="007820BE" w:rsidRDefault="00A921DC">
      <w:pPr>
        <w:pStyle w:val="Kazalovsebine3"/>
        <w:tabs>
          <w:tab w:val="right" w:leader="dot" w:pos="9061"/>
        </w:tabs>
        <w:rPr>
          <w:rFonts w:eastAsiaTheme="minorEastAsia"/>
          <w:noProof/>
          <w:lang w:eastAsia="sl-SI"/>
        </w:rPr>
      </w:pPr>
      <w:hyperlink w:anchor="_Toc308772680" w:history="1">
        <w:r w:rsidR="007820BE" w:rsidRPr="00022649">
          <w:rPr>
            <w:rStyle w:val="Hiperpovezava"/>
            <w:caps/>
            <w:noProof/>
          </w:rPr>
          <w:t>3.2.2 T</w:t>
        </w:r>
        <w:r w:rsidR="007820BE" w:rsidRPr="00022649">
          <w:rPr>
            <w:rStyle w:val="Hiperpovezava"/>
            <w:noProof/>
          </w:rPr>
          <w:t>ematski sklopi</w:t>
        </w:r>
        <w:r w:rsidR="007820BE">
          <w:rPr>
            <w:noProof/>
            <w:webHidden/>
          </w:rPr>
          <w:tab/>
        </w:r>
        <w:r w:rsidR="007820BE">
          <w:rPr>
            <w:noProof/>
            <w:webHidden/>
          </w:rPr>
          <w:fldChar w:fldCharType="begin"/>
        </w:r>
        <w:r w:rsidR="007820BE">
          <w:rPr>
            <w:noProof/>
            <w:webHidden/>
          </w:rPr>
          <w:instrText xml:space="preserve"> PAGEREF _Toc308772680 \h </w:instrText>
        </w:r>
        <w:r w:rsidR="007820BE">
          <w:rPr>
            <w:noProof/>
            <w:webHidden/>
          </w:rPr>
        </w:r>
        <w:r w:rsidR="007820BE">
          <w:rPr>
            <w:noProof/>
            <w:webHidden/>
          </w:rPr>
          <w:fldChar w:fldCharType="separate"/>
        </w:r>
        <w:r w:rsidR="002E5329">
          <w:rPr>
            <w:noProof/>
            <w:webHidden/>
          </w:rPr>
          <w:t>13</w:t>
        </w:r>
        <w:r w:rsidR="007820BE">
          <w:rPr>
            <w:noProof/>
            <w:webHidden/>
          </w:rPr>
          <w:fldChar w:fldCharType="end"/>
        </w:r>
      </w:hyperlink>
    </w:p>
    <w:p w:rsidR="007820BE" w:rsidRDefault="00A921DC">
      <w:pPr>
        <w:pStyle w:val="Kazalovsebine1"/>
        <w:tabs>
          <w:tab w:val="right" w:leader="dot" w:pos="9061"/>
        </w:tabs>
        <w:rPr>
          <w:rFonts w:eastAsiaTheme="minorEastAsia"/>
          <w:noProof/>
          <w:lang w:eastAsia="sl-SI"/>
        </w:rPr>
      </w:pPr>
      <w:hyperlink w:anchor="_Toc308772681" w:history="1">
        <w:r w:rsidR="007820BE" w:rsidRPr="00022649">
          <w:rPr>
            <w:rStyle w:val="Hiperpovezava"/>
            <w:noProof/>
          </w:rPr>
          <w:t>4 MINIMALNI STANDARDI</w:t>
        </w:r>
        <w:r w:rsidR="007820BE">
          <w:rPr>
            <w:noProof/>
            <w:webHidden/>
          </w:rPr>
          <w:tab/>
        </w:r>
        <w:r w:rsidR="007820BE">
          <w:rPr>
            <w:noProof/>
            <w:webHidden/>
          </w:rPr>
          <w:fldChar w:fldCharType="begin"/>
        </w:r>
        <w:r w:rsidR="007820BE">
          <w:rPr>
            <w:noProof/>
            <w:webHidden/>
          </w:rPr>
          <w:instrText xml:space="preserve"> PAGEREF _Toc308772681 \h </w:instrText>
        </w:r>
        <w:r w:rsidR="007820BE">
          <w:rPr>
            <w:noProof/>
            <w:webHidden/>
          </w:rPr>
        </w:r>
        <w:r w:rsidR="007820BE">
          <w:rPr>
            <w:noProof/>
            <w:webHidden/>
          </w:rPr>
          <w:fldChar w:fldCharType="separate"/>
        </w:r>
        <w:r w:rsidR="002E5329">
          <w:rPr>
            <w:noProof/>
            <w:webHidden/>
          </w:rPr>
          <w:t>15</w:t>
        </w:r>
        <w:r w:rsidR="007820BE">
          <w:rPr>
            <w:noProof/>
            <w:webHidden/>
          </w:rPr>
          <w:fldChar w:fldCharType="end"/>
        </w:r>
      </w:hyperlink>
    </w:p>
    <w:p w:rsidR="007820BE" w:rsidRDefault="00A921DC">
      <w:pPr>
        <w:pStyle w:val="Kazalovsebine2"/>
        <w:rPr>
          <w:rFonts w:eastAsiaTheme="minorEastAsia"/>
          <w:noProof/>
          <w:lang w:eastAsia="sl-SI"/>
        </w:rPr>
      </w:pPr>
      <w:hyperlink w:anchor="_Toc308772682" w:history="1">
        <w:r w:rsidR="007820BE" w:rsidRPr="00022649">
          <w:rPr>
            <w:rStyle w:val="Hiperpovezava"/>
            <w:noProof/>
          </w:rPr>
          <w:t>4.1. Splošni opis ravni</w:t>
        </w:r>
        <w:r w:rsidR="007820BE">
          <w:rPr>
            <w:noProof/>
            <w:webHidden/>
          </w:rPr>
          <w:tab/>
        </w:r>
        <w:r w:rsidR="007820BE">
          <w:rPr>
            <w:noProof/>
            <w:webHidden/>
          </w:rPr>
          <w:fldChar w:fldCharType="begin"/>
        </w:r>
        <w:r w:rsidR="007820BE">
          <w:rPr>
            <w:noProof/>
            <w:webHidden/>
          </w:rPr>
          <w:instrText xml:space="preserve"> PAGEREF _Toc308772682 \h </w:instrText>
        </w:r>
        <w:r w:rsidR="007820BE">
          <w:rPr>
            <w:noProof/>
            <w:webHidden/>
          </w:rPr>
        </w:r>
        <w:r w:rsidR="007820BE">
          <w:rPr>
            <w:noProof/>
            <w:webHidden/>
          </w:rPr>
          <w:fldChar w:fldCharType="separate"/>
        </w:r>
        <w:r w:rsidR="002E5329">
          <w:rPr>
            <w:noProof/>
            <w:webHidden/>
          </w:rPr>
          <w:t>15</w:t>
        </w:r>
        <w:r w:rsidR="007820BE">
          <w:rPr>
            <w:noProof/>
            <w:webHidden/>
          </w:rPr>
          <w:fldChar w:fldCharType="end"/>
        </w:r>
      </w:hyperlink>
    </w:p>
    <w:p w:rsidR="007820BE" w:rsidRDefault="00A921DC">
      <w:pPr>
        <w:pStyle w:val="Kazalovsebine2"/>
        <w:rPr>
          <w:rFonts w:eastAsiaTheme="minorEastAsia"/>
          <w:noProof/>
          <w:lang w:eastAsia="sl-SI"/>
        </w:rPr>
      </w:pPr>
      <w:hyperlink w:anchor="_Toc308772683" w:history="1">
        <w:r w:rsidR="007820BE" w:rsidRPr="00022649">
          <w:rPr>
            <w:rStyle w:val="Hiperpovezava"/>
            <w:noProof/>
          </w:rPr>
          <w:t>4.2 Opis minimalnega standarda za posamezna področja zmožnosti</w:t>
        </w:r>
        <w:r w:rsidR="007820BE">
          <w:rPr>
            <w:noProof/>
            <w:webHidden/>
          </w:rPr>
          <w:tab/>
        </w:r>
        <w:r w:rsidR="007820BE">
          <w:rPr>
            <w:noProof/>
            <w:webHidden/>
          </w:rPr>
          <w:fldChar w:fldCharType="begin"/>
        </w:r>
        <w:r w:rsidR="007820BE">
          <w:rPr>
            <w:noProof/>
            <w:webHidden/>
          </w:rPr>
          <w:instrText xml:space="preserve"> PAGEREF _Toc308772683 \h </w:instrText>
        </w:r>
        <w:r w:rsidR="007820BE">
          <w:rPr>
            <w:noProof/>
            <w:webHidden/>
          </w:rPr>
        </w:r>
        <w:r w:rsidR="007820BE">
          <w:rPr>
            <w:noProof/>
            <w:webHidden/>
          </w:rPr>
          <w:fldChar w:fldCharType="separate"/>
        </w:r>
        <w:r w:rsidR="002E5329">
          <w:rPr>
            <w:noProof/>
            <w:webHidden/>
          </w:rPr>
          <w:t>16</w:t>
        </w:r>
        <w:r w:rsidR="007820BE">
          <w:rPr>
            <w:noProof/>
            <w:webHidden/>
          </w:rPr>
          <w:fldChar w:fldCharType="end"/>
        </w:r>
      </w:hyperlink>
    </w:p>
    <w:p w:rsidR="007820BE" w:rsidRDefault="00A921DC">
      <w:pPr>
        <w:pStyle w:val="Kazalovsebine1"/>
        <w:tabs>
          <w:tab w:val="right" w:leader="dot" w:pos="9061"/>
        </w:tabs>
        <w:rPr>
          <w:rFonts w:eastAsiaTheme="minorEastAsia"/>
          <w:noProof/>
          <w:lang w:eastAsia="sl-SI"/>
        </w:rPr>
      </w:pPr>
      <w:hyperlink w:anchor="_Toc308772684" w:history="1">
        <w:r w:rsidR="007820BE" w:rsidRPr="00022649">
          <w:rPr>
            <w:rStyle w:val="Hiperpovezava"/>
            <w:noProof/>
          </w:rPr>
          <w:t>5 SPECIALNODIDAKTIČNA NAVODILA</w:t>
        </w:r>
        <w:r w:rsidR="007820BE">
          <w:rPr>
            <w:noProof/>
            <w:webHidden/>
          </w:rPr>
          <w:tab/>
        </w:r>
        <w:r w:rsidR="007820BE">
          <w:rPr>
            <w:noProof/>
            <w:webHidden/>
          </w:rPr>
          <w:fldChar w:fldCharType="begin"/>
        </w:r>
        <w:r w:rsidR="007820BE">
          <w:rPr>
            <w:noProof/>
            <w:webHidden/>
          </w:rPr>
          <w:instrText xml:space="preserve"> PAGEREF _Toc308772684 \h </w:instrText>
        </w:r>
        <w:r w:rsidR="007820BE">
          <w:rPr>
            <w:noProof/>
            <w:webHidden/>
          </w:rPr>
        </w:r>
        <w:r w:rsidR="007820BE">
          <w:rPr>
            <w:noProof/>
            <w:webHidden/>
          </w:rPr>
          <w:fldChar w:fldCharType="separate"/>
        </w:r>
        <w:r w:rsidR="002E5329">
          <w:rPr>
            <w:noProof/>
            <w:webHidden/>
          </w:rPr>
          <w:t>19</w:t>
        </w:r>
        <w:r w:rsidR="007820BE">
          <w:rPr>
            <w:noProof/>
            <w:webHidden/>
          </w:rPr>
          <w:fldChar w:fldCharType="end"/>
        </w:r>
      </w:hyperlink>
    </w:p>
    <w:p w:rsidR="007820BE" w:rsidRDefault="00A921DC">
      <w:pPr>
        <w:pStyle w:val="Kazalovsebine2"/>
        <w:rPr>
          <w:rFonts w:eastAsiaTheme="minorEastAsia"/>
          <w:noProof/>
          <w:lang w:eastAsia="sl-SI"/>
        </w:rPr>
      </w:pPr>
      <w:hyperlink w:anchor="_Toc308772685" w:history="1">
        <w:r w:rsidR="00C10C13">
          <w:rPr>
            <w:rStyle w:val="Hiperpovezava"/>
            <w:noProof/>
          </w:rPr>
          <w:t>5</w:t>
        </w:r>
        <w:r w:rsidR="007820BE" w:rsidRPr="00022649">
          <w:rPr>
            <w:rStyle w:val="Hiperpovezava"/>
            <w:noProof/>
          </w:rPr>
          <w:t>.1 Razvijanje spretnosti slušnega razumevanja</w:t>
        </w:r>
        <w:r w:rsidR="007820BE">
          <w:rPr>
            <w:noProof/>
            <w:webHidden/>
          </w:rPr>
          <w:tab/>
        </w:r>
        <w:r w:rsidR="007820BE">
          <w:rPr>
            <w:noProof/>
            <w:webHidden/>
          </w:rPr>
          <w:fldChar w:fldCharType="begin"/>
        </w:r>
        <w:r w:rsidR="007820BE">
          <w:rPr>
            <w:noProof/>
            <w:webHidden/>
          </w:rPr>
          <w:instrText xml:space="preserve"> PAGEREF _Toc308772685 \h </w:instrText>
        </w:r>
        <w:r w:rsidR="007820BE">
          <w:rPr>
            <w:noProof/>
            <w:webHidden/>
          </w:rPr>
        </w:r>
        <w:r w:rsidR="007820BE">
          <w:rPr>
            <w:noProof/>
            <w:webHidden/>
          </w:rPr>
          <w:fldChar w:fldCharType="separate"/>
        </w:r>
        <w:r w:rsidR="002E5329">
          <w:rPr>
            <w:noProof/>
            <w:webHidden/>
          </w:rPr>
          <w:t>19</w:t>
        </w:r>
        <w:r w:rsidR="007820BE">
          <w:rPr>
            <w:noProof/>
            <w:webHidden/>
          </w:rPr>
          <w:fldChar w:fldCharType="end"/>
        </w:r>
      </w:hyperlink>
    </w:p>
    <w:p w:rsidR="007820BE" w:rsidRDefault="00A921DC">
      <w:pPr>
        <w:pStyle w:val="Kazalovsebine2"/>
        <w:rPr>
          <w:rFonts w:eastAsiaTheme="minorEastAsia"/>
          <w:noProof/>
          <w:lang w:eastAsia="sl-SI"/>
        </w:rPr>
      </w:pPr>
      <w:hyperlink w:anchor="_Toc308772686" w:history="1">
        <w:r w:rsidR="00C10C13">
          <w:rPr>
            <w:rStyle w:val="Hiperpovezava"/>
            <w:noProof/>
          </w:rPr>
          <w:t>5</w:t>
        </w:r>
        <w:r w:rsidR="007820BE" w:rsidRPr="00022649">
          <w:rPr>
            <w:rStyle w:val="Hiperpovezava"/>
            <w:noProof/>
          </w:rPr>
          <w:t>.2 Razvijanje bralnega razumevanja</w:t>
        </w:r>
        <w:r w:rsidR="007820BE">
          <w:rPr>
            <w:noProof/>
            <w:webHidden/>
          </w:rPr>
          <w:tab/>
        </w:r>
        <w:r w:rsidR="007820BE">
          <w:rPr>
            <w:noProof/>
            <w:webHidden/>
          </w:rPr>
          <w:fldChar w:fldCharType="begin"/>
        </w:r>
        <w:r w:rsidR="007820BE">
          <w:rPr>
            <w:noProof/>
            <w:webHidden/>
          </w:rPr>
          <w:instrText xml:space="preserve"> PAGEREF _Toc308772686 \h </w:instrText>
        </w:r>
        <w:r w:rsidR="007820BE">
          <w:rPr>
            <w:noProof/>
            <w:webHidden/>
          </w:rPr>
        </w:r>
        <w:r w:rsidR="007820BE">
          <w:rPr>
            <w:noProof/>
            <w:webHidden/>
          </w:rPr>
          <w:fldChar w:fldCharType="separate"/>
        </w:r>
        <w:r w:rsidR="002E5329">
          <w:rPr>
            <w:noProof/>
            <w:webHidden/>
          </w:rPr>
          <w:t>21</w:t>
        </w:r>
        <w:r w:rsidR="007820BE">
          <w:rPr>
            <w:noProof/>
            <w:webHidden/>
          </w:rPr>
          <w:fldChar w:fldCharType="end"/>
        </w:r>
      </w:hyperlink>
    </w:p>
    <w:p w:rsidR="007820BE" w:rsidRDefault="00A921DC">
      <w:pPr>
        <w:pStyle w:val="Kazalovsebine2"/>
        <w:rPr>
          <w:rFonts w:eastAsiaTheme="minorEastAsia"/>
          <w:noProof/>
          <w:lang w:eastAsia="sl-SI"/>
        </w:rPr>
      </w:pPr>
      <w:hyperlink w:anchor="_Toc308772687" w:history="1">
        <w:r w:rsidR="00C10C13">
          <w:rPr>
            <w:rStyle w:val="Hiperpovezava"/>
            <w:noProof/>
          </w:rPr>
          <w:t>5</w:t>
        </w:r>
        <w:r w:rsidR="007820BE" w:rsidRPr="00022649">
          <w:rPr>
            <w:rStyle w:val="Hiperpovezava"/>
            <w:noProof/>
          </w:rPr>
          <w:t>.3 Razvijanje govornih možnosti</w:t>
        </w:r>
        <w:r w:rsidR="007820BE">
          <w:rPr>
            <w:noProof/>
            <w:webHidden/>
          </w:rPr>
          <w:tab/>
        </w:r>
        <w:r w:rsidR="007820BE">
          <w:rPr>
            <w:noProof/>
            <w:webHidden/>
          </w:rPr>
          <w:fldChar w:fldCharType="begin"/>
        </w:r>
        <w:r w:rsidR="007820BE">
          <w:rPr>
            <w:noProof/>
            <w:webHidden/>
          </w:rPr>
          <w:instrText xml:space="preserve"> PAGEREF _Toc308772687 \h </w:instrText>
        </w:r>
        <w:r w:rsidR="007820BE">
          <w:rPr>
            <w:noProof/>
            <w:webHidden/>
          </w:rPr>
        </w:r>
        <w:r w:rsidR="007820BE">
          <w:rPr>
            <w:noProof/>
            <w:webHidden/>
          </w:rPr>
          <w:fldChar w:fldCharType="separate"/>
        </w:r>
        <w:r w:rsidR="002E5329">
          <w:rPr>
            <w:noProof/>
            <w:webHidden/>
          </w:rPr>
          <w:t>23</w:t>
        </w:r>
        <w:r w:rsidR="007820BE">
          <w:rPr>
            <w:noProof/>
            <w:webHidden/>
          </w:rPr>
          <w:fldChar w:fldCharType="end"/>
        </w:r>
      </w:hyperlink>
    </w:p>
    <w:p w:rsidR="007820BE" w:rsidRDefault="00A921DC">
      <w:pPr>
        <w:pStyle w:val="Kazalovsebine2"/>
        <w:rPr>
          <w:rFonts w:eastAsiaTheme="minorEastAsia"/>
          <w:noProof/>
          <w:lang w:eastAsia="sl-SI"/>
        </w:rPr>
      </w:pPr>
      <w:hyperlink w:anchor="_Toc308772688" w:history="1">
        <w:r w:rsidR="00C10C13">
          <w:rPr>
            <w:rStyle w:val="Hiperpovezava"/>
            <w:noProof/>
          </w:rPr>
          <w:t>5</w:t>
        </w:r>
        <w:r w:rsidR="007820BE" w:rsidRPr="00022649">
          <w:rPr>
            <w:rStyle w:val="Hiperpovezava"/>
            <w:noProof/>
          </w:rPr>
          <w:t>.4 Razvijanje zmožnosti pisnega izražanja</w:t>
        </w:r>
        <w:r w:rsidR="007820BE">
          <w:rPr>
            <w:noProof/>
            <w:webHidden/>
          </w:rPr>
          <w:tab/>
        </w:r>
        <w:r w:rsidR="007820BE">
          <w:rPr>
            <w:noProof/>
            <w:webHidden/>
          </w:rPr>
          <w:fldChar w:fldCharType="begin"/>
        </w:r>
        <w:r w:rsidR="007820BE">
          <w:rPr>
            <w:noProof/>
            <w:webHidden/>
          </w:rPr>
          <w:instrText xml:space="preserve"> PAGEREF _Toc308772688 \h </w:instrText>
        </w:r>
        <w:r w:rsidR="007820BE">
          <w:rPr>
            <w:noProof/>
            <w:webHidden/>
          </w:rPr>
        </w:r>
        <w:r w:rsidR="007820BE">
          <w:rPr>
            <w:noProof/>
            <w:webHidden/>
          </w:rPr>
          <w:fldChar w:fldCharType="separate"/>
        </w:r>
        <w:r w:rsidR="002E5329">
          <w:rPr>
            <w:noProof/>
            <w:webHidden/>
          </w:rPr>
          <w:t>26</w:t>
        </w:r>
        <w:r w:rsidR="007820BE">
          <w:rPr>
            <w:noProof/>
            <w:webHidden/>
          </w:rPr>
          <w:fldChar w:fldCharType="end"/>
        </w:r>
      </w:hyperlink>
    </w:p>
    <w:p w:rsidR="007820BE" w:rsidRDefault="00A921DC">
      <w:pPr>
        <w:pStyle w:val="Kazalovsebine2"/>
        <w:rPr>
          <w:rFonts w:eastAsiaTheme="minorEastAsia"/>
          <w:noProof/>
          <w:lang w:eastAsia="sl-SI"/>
        </w:rPr>
      </w:pPr>
      <w:hyperlink w:anchor="_Toc308772689" w:history="1">
        <w:r w:rsidR="00C10C13">
          <w:rPr>
            <w:rStyle w:val="Hiperpovezava"/>
            <w:noProof/>
          </w:rPr>
          <w:t>5</w:t>
        </w:r>
        <w:r w:rsidR="007820BE" w:rsidRPr="00022649">
          <w:rPr>
            <w:rStyle w:val="Hiperpovezava"/>
            <w:noProof/>
          </w:rPr>
          <w:t>.5 Razvijanje jezikovnih kompetenc</w:t>
        </w:r>
        <w:r w:rsidR="007820BE">
          <w:rPr>
            <w:noProof/>
            <w:webHidden/>
          </w:rPr>
          <w:tab/>
        </w:r>
        <w:r w:rsidR="007820BE">
          <w:rPr>
            <w:noProof/>
            <w:webHidden/>
          </w:rPr>
          <w:fldChar w:fldCharType="begin"/>
        </w:r>
        <w:r w:rsidR="007820BE">
          <w:rPr>
            <w:noProof/>
            <w:webHidden/>
          </w:rPr>
          <w:instrText xml:space="preserve"> PAGEREF _Toc308772689 \h </w:instrText>
        </w:r>
        <w:r w:rsidR="007820BE">
          <w:rPr>
            <w:noProof/>
            <w:webHidden/>
          </w:rPr>
        </w:r>
        <w:r w:rsidR="007820BE">
          <w:rPr>
            <w:noProof/>
            <w:webHidden/>
          </w:rPr>
          <w:fldChar w:fldCharType="separate"/>
        </w:r>
        <w:r w:rsidR="002E5329">
          <w:rPr>
            <w:noProof/>
            <w:webHidden/>
          </w:rPr>
          <w:t>27</w:t>
        </w:r>
        <w:r w:rsidR="007820BE">
          <w:rPr>
            <w:noProof/>
            <w:webHidden/>
          </w:rPr>
          <w:fldChar w:fldCharType="end"/>
        </w:r>
      </w:hyperlink>
    </w:p>
    <w:p w:rsidR="007820BE" w:rsidRDefault="00A921DC">
      <w:pPr>
        <w:pStyle w:val="Kazalovsebine2"/>
        <w:rPr>
          <w:rFonts w:eastAsiaTheme="minorEastAsia"/>
          <w:noProof/>
          <w:lang w:eastAsia="sl-SI"/>
        </w:rPr>
      </w:pPr>
      <w:hyperlink w:anchor="_Toc308772690" w:history="1">
        <w:r w:rsidR="00C10C13">
          <w:rPr>
            <w:rStyle w:val="Hiperpovezava"/>
            <w:noProof/>
          </w:rPr>
          <w:t>5</w:t>
        </w:r>
        <w:r w:rsidR="007820BE" w:rsidRPr="00022649">
          <w:rPr>
            <w:rStyle w:val="Hiperpovezava"/>
            <w:noProof/>
          </w:rPr>
          <w:t>.6 Književna vzgoja</w:t>
        </w:r>
        <w:r w:rsidR="007820BE">
          <w:rPr>
            <w:noProof/>
            <w:webHidden/>
          </w:rPr>
          <w:tab/>
        </w:r>
        <w:r w:rsidR="007820BE">
          <w:rPr>
            <w:noProof/>
            <w:webHidden/>
          </w:rPr>
          <w:fldChar w:fldCharType="begin"/>
        </w:r>
        <w:r w:rsidR="007820BE">
          <w:rPr>
            <w:noProof/>
            <w:webHidden/>
          </w:rPr>
          <w:instrText xml:space="preserve"> PAGEREF _Toc308772690 \h </w:instrText>
        </w:r>
        <w:r w:rsidR="007820BE">
          <w:rPr>
            <w:noProof/>
            <w:webHidden/>
          </w:rPr>
        </w:r>
        <w:r w:rsidR="007820BE">
          <w:rPr>
            <w:noProof/>
            <w:webHidden/>
          </w:rPr>
          <w:fldChar w:fldCharType="separate"/>
        </w:r>
        <w:r w:rsidR="002E5329">
          <w:rPr>
            <w:noProof/>
            <w:webHidden/>
          </w:rPr>
          <w:t>27</w:t>
        </w:r>
        <w:r w:rsidR="007820BE">
          <w:rPr>
            <w:noProof/>
            <w:webHidden/>
          </w:rPr>
          <w:fldChar w:fldCharType="end"/>
        </w:r>
      </w:hyperlink>
    </w:p>
    <w:p w:rsidR="007820BE" w:rsidRDefault="00A921DC">
      <w:pPr>
        <w:pStyle w:val="Kazalovsebine1"/>
        <w:tabs>
          <w:tab w:val="right" w:leader="dot" w:pos="9061"/>
        </w:tabs>
        <w:rPr>
          <w:rFonts w:eastAsiaTheme="minorEastAsia"/>
          <w:noProof/>
          <w:lang w:eastAsia="sl-SI"/>
        </w:rPr>
      </w:pPr>
      <w:hyperlink w:anchor="_Toc308772691" w:history="1">
        <w:r w:rsidR="00C10C13">
          <w:rPr>
            <w:rStyle w:val="Hiperpovezava"/>
            <w:noProof/>
          </w:rPr>
          <w:t>6</w:t>
        </w:r>
        <w:r w:rsidR="007820BE" w:rsidRPr="00022649">
          <w:rPr>
            <w:rStyle w:val="Hiperpovezava"/>
            <w:noProof/>
          </w:rPr>
          <w:t xml:space="preserve"> PREVERJANJE IN OCENJEVANJE</w:t>
        </w:r>
        <w:r w:rsidR="007820BE">
          <w:rPr>
            <w:noProof/>
            <w:webHidden/>
          </w:rPr>
          <w:tab/>
        </w:r>
        <w:r w:rsidR="007820BE">
          <w:rPr>
            <w:noProof/>
            <w:webHidden/>
          </w:rPr>
          <w:fldChar w:fldCharType="begin"/>
        </w:r>
        <w:r w:rsidR="007820BE">
          <w:rPr>
            <w:noProof/>
            <w:webHidden/>
          </w:rPr>
          <w:instrText xml:space="preserve"> PAGEREF _Toc308772691 \h </w:instrText>
        </w:r>
        <w:r w:rsidR="007820BE">
          <w:rPr>
            <w:noProof/>
            <w:webHidden/>
          </w:rPr>
        </w:r>
        <w:r w:rsidR="007820BE">
          <w:rPr>
            <w:noProof/>
            <w:webHidden/>
          </w:rPr>
          <w:fldChar w:fldCharType="separate"/>
        </w:r>
        <w:r w:rsidR="002E5329">
          <w:rPr>
            <w:noProof/>
            <w:webHidden/>
          </w:rPr>
          <w:t>28</w:t>
        </w:r>
        <w:r w:rsidR="007820BE">
          <w:rPr>
            <w:noProof/>
            <w:webHidden/>
          </w:rPr>
          <w:fldChar w:fldCharType="end"/>
        </w:r>
      </w:hyperlink>
    </w:p>
    <w:p w:rsidR="00857405" w:rsidRPr="00FA3765" w:rsidRDefault="007820BE">
      <w:pPr>
        <w:rPr>
          <w:rFonts w:ascii="Times New Roman" w:eastAsia="Times New Roman" w:hAnsi="Times New Roman" w:cs="Times New Roman"/>
          <w:sz w:val="32"/>
          <w:szCs w:val="32"/>
          <w:lang w:eastAsia="sl-SI"/>
        </w:rPr>
      </w:pPr>
      <w:r>
        <w:rPr>
          <w:rFonts w:ascii="Times New Roman" w:eastAsia="Times New Roman" w:hAnsi="Times New Roman" w:cs="Times New Roman"/>
          <w:sz w:val="32"/>
          <w:szCs w:val="32"/>
          <w:lang w:eastAsia="sl-SI"/>
        </w:rPr>
        <w:fldChar w:fldCharType="end"/>
      </w:r>
      <w:r w:rsidR="00857405" w:rsidRPr="00FA3765">
        <w:rPr>
          <w:rFonts w:ascii="Times New Roman" w:eastAsia="Times New Roman" w:hAnsi="Times New Roman" w:cs="Times New Roman"/>
          <w:sz w:val="32"/>
          <w:szCs w:val="32"/>
          <w:lang w:eastAsia="sl-SI"/>
        </w:rPr>
        <w:br w:type="page"/>
      </w:r>
    </w:p>
    <w:p w:rsidR="00074A05" w:rsidRPr="00956122" w:rsidRDefault="00074A05" w:rsidP="00956122">
      <w:pPr>
        <w:pStyle w:val="Naslov1"/>
      </w:pPr>
      <w:bookmarkStart w:id="1" w:name="_Toc308772672"/>
      <w:r w:rsidRPr="00956122">
        <w:lastRenderedPageBreak/>
        <w:t>1 OPREDELITEV PREDMETA</w:t>
      </w:r>
      <w:bookmarkEnd w:id="1"/>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p w:rsidR="00074A05" w:rsidRPr="00FA3765" w:rsidRDefault="00074A05" w:rsidP="00074A05">
      <w:pPr>
        <w:spacing w:after="0" w:line="360" w:lineRule="auto"/>
        <w:jc w:val="both"/>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Madžarščina ima na narodnostno mešanem območju Prekmurja poseben status: je t.i. prvi jezik dijakov madžarske narodnosti ter drugi jezik dijakov slovenske ali druge narodnosti. Slednji se namreč z madžarščino ne srečujejo zgolj v okviru šolskega izobraževanja, saj so v vsakodnevnem stiku z  jezikom, kulturo in mediji madžarske manjšine. Učenje jezika podpira tudi bližina Mad</w:t>
      </w:r>
      <w:r w:rsidRPr="00FA3765">
        <w:rPr>
          <w:rFonts w:ascii="Arial Unicode MS" w:eastAsia="Arial Unicode MS" w:hAnsi="Arial Unicode MS" w:cs="Arial Unicode MS"/>
          <w:sz w:val="24"/>
          <w:szCs w:val="24"/>
          <w:lang w:eastAsia="sl-SI"/>
        </w:rPr>
        <w:t>ž</w:t>
      </w:r>
      <w:r w:rsidRPr="00FA3765">
        <w:rPr>
          <w:rFonts w:ascii="Times New Roman" w:eastAsia="Times New Roman" w:hAnsi="Times New Roman" w:cs="Times New Roman"/>
          <w:sz w:val="24"/>
          <w:szCs w:val="24"/>
          <w:lang w:eastAsia="sl-SI"/>
        </w:rPr>
        <w:t xml:space="preserve">arske ter njena vse večja privlačnost v trgovskem, gospodarskem in turističnem smislu. Državi sta istočasno postali polnopravni članici EU, zato je tudi v smislu nadaljnjega izobraževanja in opravljanja dela pomembno znanje jezikov te regije. </w:t>
      </w:r>
    </w:p>
    <w:p w:rsidR="00074A05" w:rsidRPr="00FA3765" w:rsidRDefault="00074A05" w:rsidP="00074A05">
      <w:pPr>
        <w:tabs>
          <w:tab w:val="left" w:pos="3000"/>
        </w:tabs>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ab/>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Na narodnostno mešanem območju Prekmurja je poleg slovenskega jezika uradni jezik tudi madžarski, za zasedanje določenih delovnih mest je nujno potrebno znanje tega jezika.  </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p>
    <w:p w:rsidR="00074A05" w:rsidRPr="00FA3765" w:rsidRDefault="00074A05" w:rsidP="00074A05">
      <w:pPr>
        <w:spacing w:after="0" w:line="360" w:lineRule="auto"/>
        <w:jc w:val="both"/>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V okviru predmeta </w:t>
      </w:r>
      <w:r w:rsidR="003337F7">
        <w:rPr>
          <w:rFonts w:ascii="Times New Roman" w:eastAsia="Times New Roman" w:hAnsi="Times New Roman" w:cs="Times New Roman"/>
          <w:sz w:val="24"/>
          <w:szCs w:val="24"/>
          <w:lang w:eastAsia="sl-SI"/>
        </w:rPr>
        <w:t>po</w:t>
      </w:r>
      <w:r w:rsidRPr="00FA3765">
        <w:rPr>
          <w:rFonts w:ascii="Times New Roman" w:eastAsia="Times New Roman" w:hAnsi="Times New Roman" w:cs="Times New Roman"/>
          <w:szCs w:val="24"/>
          <w:lang w:eastAsia="sl-SI"/>
        </w:rPr>
        <w:t>teka v prvi vrsti učenje jezika s poudarkom na komunikaciji, vendar dobijo dijaki pogled tudi v mad</w:t>
      </w:r>
      <w:r w:rsidRPr="00FA3765">
        <w:rPr>
          <w:rFonts w:ascii="Times New Roman" w:eastAsia="Arial Unicode MS" w:hAnsi="Times New Roman" w:cs="Times New Roman"/>
          <w:szCs w:val="24"/>
          <w:lang w:eastAsia="sl-SI"/>
        </w:rPr>
        <w:t>ž</w:t>
      </w:r>
      <w:r w:rsidRPr="00FA3765">
        <w:rPr>
          <w:rFonts w:ascii="Times New Roman" w:eastAsia="Times New Roman" w:hAnsi="Times New Roman" w:cs="Times New Roman"/>
          <w:szCs w:val="24"/>
          <w:lang w:eastAsia="sl-SI"/>
        </w:rPr>
        <w:t xml:space="preserve">arsko književnost, zgodovino kulture in zgodovino. Uresničevanje ciljev predmeta temelji na razvijanju kompetenc. </w:t>
      </w:r>
    </w:p>
    <w:p w:rsidR="00074A05" w:rsidRPr="003337F7" w:rsidRDefault="00074A05" w:rsidP="00074A05">
      <w:pPr>
        <w:spacing w:after="0" w:line="360" w:lineRule="auto"/>
        <w:jc w:val="both"/>
        <w:rPr>
          <w:rFonts w:ascii="Times New Roman" w:eastAsia="Times New Roman" w:hAnsi="Times New Roman" w:cs="Arial"/>
          <w:lang w:eastAsia="sl-SI"/>
        </w:rPr>
      </w:pPr>
      <w:r w:rsidRPr="003337F7">
        <w:rPr>
          <w:rFonts w:ascii="Times New Roman" w:eastAsia="Times New Roman" w:hAnsi="Times New Roman" w:cs="Arial"/>
          <w:lang w:eastAsia="sl-SI"/>
        </w:rPr>
        <w:t>Cilj predmeta je, da dijaki do konca 4. letnika dosežejo B2</w:t>
      </w:r>
      <w:r w:rsidR="00857405" w:rsidRPr="003337F7">
        <w:rPr>
          <w:rFonts w:ascii="Times New Roman" w:eastAsia="Times New Roman" w:hAnsi="Times New Roman" w:cs="Times New Roman"/>
          <w:lang w:eastAsia="sl-SI"/>
        </w:rPr>
        <w:t xml:space="preserve"> </w:t>
      </w:r>
      <w:r w:rsidRPr="003337F7">
        <w:rPr>
          <w:rFonts w:ascii="Times New Roman" w:eastAsia="Times New Roman" w:hAnsi="Times New Roman" w:cs="Arial"/>
          <w:lang w:eastAsia="sl-SI"/>
        </w:rPr>
        <w:t>raven</w:t>
      </w:r>
      <w:r w:rsidR="003337F7">
        <w:rPr>
          <w:rFonts w:ascii="Times New Roman" w:eastAsia="Times New Roman" w:hAnsi="Times New Roman" w:cs="Arial"/>
          <w:lang w:eastAsia="sl-SI"/>
        </w:rPr>
        <w:t xml:space="preserve"> po Skupnem evropskem jezikovnem ogrodju</w:t>
      </w:r>
      <w:r w:rsidRPr="003337F7">
        <w:rPr>
          <w:rFonts w:ascii="Times New Roman" w:eastAsia="Times New Roman" w:hAnsi="Times New Roman" w:cs="Arial"/>
          <w:lang w:eastAsia="sl-SI"/>
        </w:rPr>
        <w:t>.</w:t>
      </w:r>
    </w:p>
    <w:p w:rsidR="00074A05" w:rsidRPr="00FA3765" w:rsidRDefault="00074A05" w:rsidP="00074A05">
      <w:pPr>
        <w:spacing w:after="0" w:line="240" w:lineRule="auto"/>
        <w:jc w:val="both"/>
        <w:rPr>
          <w:rFonts w:ascii="Times New Roman" w:eastAsia="Times New Roman" w:hAnsi="Times New Roman" w:cs="Arial"/>
          <w:b/>
          <w:sz w:val="24"/>
          <w:szCs w:val="24"/>
          <w:lang w:eastAsia="sl-SI"/>
        </w:rPr>
      </w:pPr>
    </w:p>
    <w:p w:rsidR="00074A05" w:rsidRPr="00FA3765" w:rsidRDefault="00074A05" w:rsidP="00074A05">
      <w:pPr>
        <w:spacing w:after="0" w:line="240" w:lineRule="auto"/>
        <w:jc w:val="center"/>
        <w:rPr>
          <w:rFonts w:ascii="Times New Roman" w:eastAsia="Times New Roman" w:hAnsi="Times New Roman" w:cs="Arial"/>
          <w:b/>
          <w:sz w:val="24"/>
          <w:szCs w:val="24"/>
          <w:lang w:eastAsia="sl-SI"/>
        </w:rPr>
      </w:pPr>
    </w:p>
    <w:p w:rsidR="00074A05" w:rsidRPr="00FA3765" w:rsidRDefault="00074A05" w:rsidP="00956122">
      <w:pPr>
        <w:pStyle w:val="Naslov1"/>
        <w:rPr>
          <w:sz w:val="24"/>
          <w:szCs w:val="24"/>
        </w:rPr>
      </w:pPr>
      <w:bookmarkStart w:id="2" w:name="_Toc308772673"/>
      <w:r w:rsidRPr="00FA3765">
        <w:t>2 SPLOŠNI CILJI PREDMETA</w:t>
      </w:r>
      <w:bookmarkEnd w:id="2"/>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1. Dijaki izoblikujejo pozitiven odnos do jezika in kulture z njimi </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iveče manj</w:t>
      </w:r>
      <w:r w:rsidRPr="00FA3765">
        <w:rPr>
          <w:rFonts w:ascii="Times New Roman" w:eastAsia="Arial Unicode MS" w:hAnsi="Times New Roman" w:cs="Times New Roman"/>
          <w:sz w:val="24"/>
          <w:szCs w:val="24"/>
          <w:lang w:eastAsia="sl-SI"/>
        </w:rPr>
        <w:t>š</w:t>
      </w:r>
      <w:r w:rsidRPr="00FA3765">
        <w:rPr>
          <w:rFonts w:ascii="Times New Roman" w:eastAsia="Times New Roman" w:hAnsi="Times New Roman" w:cs="Times New Roman"/>
          <w:sz w:val="24"/>
          <w:szCs w:val="24"/>
          <w:lang w:eastAsia="sl-SI"/>
        </w:rPr>
        <w:t>ine.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2. Dijaki usvojijo pogovorno in knji</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 xml:space="preserve">no madžarščino na višji nadaljevalni ravni. </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3. Dijaki usvojijo komunikacijske sposobnosti, potrebne za opravljanje dru</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 xml:space="preserve">benih dejavnosti, predvsem vsakdanjega </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ivljenja, za učenje in opravljanje dela ter olikano jezikovno vedenje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4. Dijaki razvijajo sodelovalno zmožnost in strategije učenja jezika. </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5. Dijaki spoznavajo dela iz mad</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arske knji</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evnosti, dobijo pogled v mad</w:t>
      </w:r>
      <w:r w:rsidRPr="00FA3765">
        <w:rPr>
          <w:rFonts w:ascii="Times New Roman" w:eastAsia="Arial Unicode MS" w:hAnsi="Times New Roman" w:cs="Times New Roman"/>
          <w:sz w:val="24"/>
          <w:szCs w:val="24"/>
          <w:lang w:eastAsia="sl-SI"/>
        </w:rPr>
        <w:t>ž</w:t>
      </w:r>
      <w:r w:rsidRPr="00FA3765">
        <w:rPr>
          <w:rFonts w:ascii="Times New Roman" w:eastAsia="Times New Roman" w:hAnsi="Times New Roman" w:cs="Times New Roman"/>
          <w:sz w:val="24"/>
          <w:szCs w:val="24"/>
          <w:lang w:eastAsia="sl-SI"/>
        </w:rPr>
        <w:t>arsko kulturo</w:t>
      </w:r>
      <w:r w:rsidR="00857405" w:rsidRPr="00FA3765">
        <w:rPr>
          <w:rFonts w:ascii="Times New Roman" w:eastAsia="Times New Roman" w:hAnsi="Times New Roman" w:cs="Times New Roman"/>
          <w:sz w:val="24"/>
          <w:szCs w:val="24"/>
          <w:lang w:eastAsia="sl-SI"/>
        </w:rPr>
        <w:t xml:space="preserve"> in kulturno zgodovino</w:t>
      </w:r>
      <w:r w:rsidRPr="00FA3765">
        <w:rPr>
          <w:rFonts w:ascii="Times New Roman" w:eastAsia="Times New Roman" w:hAnsi="Times New Roman" w:cs="Times New Roman"/>
          <w:sz w:val="24"/>
          <w:szCs w:val="24"/>
          <w:lang w:eastAsia="sl-SI"/>
        </w:rPr>
        <w:t>.</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p>
    <w:p w:rsidR="00857405" w:rsidRPr="00FA3765" w:rsidRDefault="00857405">
      <w:pPr>
        <w:rPr>
          <w:rFonts w:ascii="Times New Roman" w:eastAsia="Times New Roman" w:hAnsi="Times New Roman" w:cs="Times New Roman"/>
          <w:b/>
          <w:bCs/>
          <w:sz w:val="28"/>
          <w:szCs w:val="20"/>
          <w:lang w:eastAsia="sl-SI"/>
        </w:rPr>
      </w:pPr>
      <w:r w:rsidRPr="00FA3765">
        <w:rPr>
          <w:rFonts w:ascii="Times New Roman" w:eastAsia="Times New Roman" w:hAnsi="Times New Roman" w:cs="Times New Roman"/>
          <w:b/>
          <w:bCs/>
          <w:sz w:val="28"/>
          <w:szCs w:val="20"/>
          <w:lang w:eastAsia="sl-SI"/>
        </w:rPr>
        <w:br w:type="page"/>
      </w:r>
    </w:p>
    <w:p w:rsidR="00074A05" w:rsidRPr="00FA3765" w:rsidRDefault="00074A05" w:rsidP="00956122">
      <w:pPr>
        <w:pStyle w:val="Naslov1"/>
      </w:pPr>
      <w:bookmarkStart w:id="3" w:name="_Toc308772674"/>
      <w:r w:rsidRPr="00FA3765">
        <w:lastRenderedPageBreak/>
        <w:t>3 RAZVOJNI CILJI IN UČNE VSEBINE</w:t>
      </w:r>
      <w:bookmarkEnd w:id="3"/>
    </w:p>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p w:rsidR="00F4495E" w:rsidRDefault="00F4495E" w:rsidP="00F4495E">
      <w:pPr>
        <w:pStyle w:val="Naslov3"/>
        <w:rPr>
          <w:sz w:val="24"/>
          <w:szCs w:val="24"/>
        </w:rPr>
      </w:pPr>
      <w:bookmarkStart w:id="4" w:name="_Toc308772675"/>
      <w:r>
        <w:rPr>
          <w:sz w:val="24"/>
          <w:szCs w:val="24"/>
        </w:rPr>
        <w:t xml:space="preserve">Izvajanje pouka v programih PTI:  </w:t>
      </w:r>
    </w:p>
    <w:p w:rsidR="00F4495E" w:rsidRDefault="00F4495E" w:rsidP="00F4495E">
      <w:pPr>
        <w:rPr>
          <w:rFonts w:cs="Times New Roman"/>
          <w:sz w:val="24"/>
          <w:szCs w:val="24"/>
        </w:rPr>
      </w:pPr>
    </w:p>
    <w:p w:rsidR="00F4495E" w:rsidRPr="00F4495E" w:rsidRDefault="00F4495E" w:rsidP="00F4495E">
      <w:pPr>
        <w:rPr>
          <w:rFonts w:ascii="Times New Roman" w:hAnsi="Times New Roman" w:cs="Times New Roman"/>
          <w:sz w:val="24"/>
        </w:rPr>
      </w:pPr>
      <w:r w:rsidRPr="00F4495E">
        <w:rPr>
          <w:rFonts w:ascii="Times New Roman" w:hAnsi="Times New Roman" w:cs="Times New Roman"/>
          <w:sz w:val="24"/>
        </w:rPr>
        <w:t xml:space="preserve">V katalogu so cilji pouka opredeljeni dovolj splošno in odprto, da lahko učitelji načrtujejo pouk za doseganje ciljev v programih SSI in PTI. Opisani minimalni standardi znanj, ki jih je potrebno doseči ob koncu programa, temeljijo na zmožnostih in ne na vsebinah, učitelji sami izberejo ustrezne vsebine ter uporabljajo metode in oblike dela za dosego teh ciljev glede na zmožnosti in zanimanje dijakov. </w:t>
      </w:r>
    </w:p>
    <w:p w:rsidR="00F4495E" w:rsidRDefault="00F4495E" w:rsidP="00956122">
      <w:pPr>
        <w:pStyle w:val="Naslov2"/>
      </w:pPr>
    </w:p>
    <w:p w:rsidR="00074A05" w:rsidRPr="00956122" w:rsidRDefault="00074A05" w:rsidP="00956122">
      <w:pPr>
        <w:pStyle w:val="Naslov2"/>
      </w:pPr>
      <w:r w:rsidRPr="00956122">
        <w:t>3.1. Cilji</w:t>
      </w:r>
      <w:bookmarkEnd w:id="4"/>
    </w:p>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p w:rsidR="00074A05" w:rsidRPr="00956122" w:rsidRDefault="00074A05" w:rsidP="00956122">
      <w:pPr>
        <w:pStyle w:val="Naslov3"/>
      </w:pPr>
      <w:bookmarkStart w:id="5" w:name="_Toc308772676"/>
      <w:r w:rsidRPr="00956122">
        <w:t>3.1.1 Komunikacijski nameni in pojmovni krogi</w:t>
      </w:r>
      <w:bookmarkEnd w:id="5"/>
      <w:r w:rsidRPr="00956122">
        <w:t xml:space="preserve">  </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 xml:space="preserve">Komunikacijske namere in pojmovne sklope razvijamo na vseh štirih področjih zmožnosti. </w:t>
      </w:r>
    </w:p>
    <w:p w:rsidR="00074A05" w:rsidRPr="007820BE" w:rsidRDefault="00074A05" w:rsidP="00074A05">
      <w:pPr>
        <w:keepNext/>
        <w:spacing w:after="0" w:line="240" w:lineRule="auto"/>
        <w:outlineLvl w:val="2"/>
        <w:rPr>
          <w:rFonts w:ascii="Times New Roman" w:eastAsia="Times New Roman" w:hAnsi="Times New Roman" w:cs="Times New Roman"/>
          <w:sz w:val="24"/>
          <w:szCs w:val="20"/>
          <w:lang w:eastAsia="sl-SI"/>
        </w:rPr>
      </w:pPr>
      <w:bookmarkStart w:id="6" w:name="221"/>
      <w:bookmarkStart w:id="7" w:name="_Toc308772620"/>
      <w:bookmarkStart w:id="8" w:name="_Toc308772677"/>
      <w:bookmarkEnd w:id="6"/>
      <w:r w:rsidRPr="007820BE">
        <w:rPr>
          <w:rFonts w:ascii="Times New Roman" w:eastAsia="Times New Roman" w:hAnsi="Times New Roman" w:cs="Times New Roman"/>
          <w:sz w:val="24"/>
          <w:szCs w:val="20"/>
          <w:lang w:eastAsia="sl-SI"/>
        </w:rPr>
        <w:t>KOMUNIKACIJSKE NAMERE</w:t>
      </w:r>
      <w:bookmarkEnd w:id="7"/>
      <w:bookmarkEnd w:id="8"/>
      <w:r w:rsidRPr="007820BE">
        <w:rPr>
          <w:rFonts w:ascii="Times New Roman" w:eastAsia="Times New Roman" w:hAnsi="Times New Roman" w:cs="Times New Roman"/>
          <w:sz w:val="24"/>
          <w:szCs w:val="20"/>
          <w:lang w:eastAsia="sl-SI"/>
        </w:rPr>
        <w:t xml:space="preserve"> </w:t>
      </w:r>
    </w:p>
    <w:p w:rsidR="00074A05" w:rsidRPr="00FA3765" w:rsidRDefault="00074A05" w:rsidP="00074A05">
      <w:pPr>
        <w:spacing w:before="100" w:beforeAutospacing="1" w:after="100" w:afterAutospacing="1" w:line="240" w:lineRule="auto"/>
        <w:ind w:left="2124" w:firstLine="708"/>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16"/>
        <w:gridCol w:w="6385"/>
      </w:tblGrid>
      <w:tr w:rsidR="00074A05" w:rsidRPr="00FA3765" w:rsidTr="00074A05">
        <w:trPr>
          <w:trHeight w:val="1938"/>
          <w:tblCellSpacing w:w="0" w:type="dxa"/>
        </w:trPr>
        <w:tc>
          <w:tcPr>
            <w:tcW w:w="1492"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Komunikacijske namere, ki so potrebne za družbene stike </w:t>
            </w:r>
          </w:p>
        </w:tc>
        <w:tc>
          <w:tcPr>
            <w:tcW w:w="3508"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znajo: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pozdraviti, se posloviti, ogovoriti, predstaviti,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poizvedovati po čem, odzvati se na zanimanje,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zaprositi za dovoljenje in se na to odzvati,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zahvaliti se za kaj, se odzvati na zahvalo,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opravičiti se in se odzvati na to,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čestitati, izraziti dobre želje in se na to odzvati; </w:t>
            </w:r>
          </w:p>
        </w:tc>
      </w:tr>
      <w:tr w:rsidR="00074A05" w:rsidRPr="00FA3765" w:rsidTr="00074A05">
        <w:trPr>
          <w:tblCellSpacing w:w="0" w:type="dxa"/>
        </w:trPr>
        <w:tc>
          <w:tcPr>
            <w:tcW w:w="1492"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Komunikacijske namere za izražanje čustev </w:t>
            </w:r>
          </w:p>
        </w:tc>
        <w:tc>
          <w:tcPr>
            <w:tcW w:w="3508"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znajo izraziti: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veselje,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začudenje,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otožnost,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obžalovanje; </w:t>
            </w:r>
          </w:p>
        </w:tc>
      </w:tr>
      <w:tr w:rsidR="00074A05" w:rsidRPr="00FA3765" w:rsidTr="00074A05">
        <w:trPr>
          <w:tblCellSpacing w:w="0" w:type="dxa"/>
        </w:trPr>
        <w:tc>
          <w:tcPr>
            <w:tcW w:w="1492"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Komunikacijske namere za izražanje mnenj </w:t>
            </w:r>
          </w:p>
        </w:tc>
        <w:tc>
          <w:tcPr>
            <w:tcW w:w="3508"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znajo izraziti: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svoje mnenje in se zna odzvati na mnenje drugih,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svoje nestrinjanje in nestrinjanje,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ugajanje in nenaklonjenost,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želje, sposobnosti, potrebo in možnost; </w:t>
            </w:r>
          </w:p>
        </w:tc>
      </w:tr>
      <w:tr w:rsidR="00074A05" w:rsidRPr="00FA3765" w:rsidTr="00074A05">
        <w:trPr>
          <w:tblCellSpacing w:w="0" w:type="dxa"/>
        </w:trPr>
        <w:tc>
          <w:tcPr>
            <w:tcW w:w="1492"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Komunikacijske namere za izmenjavo informacij </w:t>
            </w:r>
          </w:p>
        </w:tc>
        <w:tc>
          <w:tcPr>
            <w:tcW w:w="3508"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določijo in opišejo stvari,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pripovedujejo o dogodkih, označijo osebe,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zaprosijo za informacijo in jo nudijo,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odgovorijo pritrdilno ali odklonilno; </w:t>
            </w:r>
          </w:p>
        </w:tc>
      </w:tr>
      <w:tr w:rsidR="00074A05" w:rsidRPr="00FA3765" w:rsidTr="00074A05">
        <w:trPr>
          <w:tblCellSpacing w:w="0" w:type="dxa"/>
        </w:trPr>
        <w:tc>
          <w:tcPr>
            <w:tcW w:w="1492"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Komunikacijske namere, ki vplivajo na dejavnost partnerja </w:t>
            </w:r>
          </w:p>
        </w:tc>
        <w:tc>
          <w:tcPr>
            <w:tcW w:w="3508"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izrazijo prošnjo, prepoved, poziv,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zaprosijo za pomoč in se odzovejo na prošnjo pomoči,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predlagajo in se odzovejo na predloge,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izrazijo vabilo in se odzove vabilu; </w:t>
            </w:r>
          </w:p>
        </w:tc>
      </w:tr>
      <w:tr w:rsidR="00074A05" w:rsidRPr="00FA3765" w:rsidTr="00074A05">
        <w:trPr>
          <w:tblCellSpacing w:w="0" w:type="dxa"/>
        </w:trPr>
        <w:tc>
          <w:tcPr>
            <w:tcW w:w="1492"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Komunikacijske namere, </w:t>
            </w:r>
            <w:r w:rsidRPr="00FA3765">
              <w:rPr>
                <w:rFonts w:ascii="Times New Roman" w:eastAsia="Times New Roman" w:hAnsi="Times New Roman" w:cs="Times New Roman"/>
                <w:sz w:val="24"/>
                <w:szCs w:val="24"/>
                <w:lang w:eastAsia="sl-SI"/>
              </w:rPr>
              <w:lastRenderedPageBreak/>
              <w:t xml:space="preserve">značilne za interakcije </w:t>
            </w:r>
          </w:p>
        </w:tc>
        <w:tc>
          <w:tcPr>
            <w:tcW w:w="3508" w:type="pct"/>
            <w:tcBorders>
              <w:top w:val="outset" w:sz="6" w:space="0" w:color="auto"/>
              <w:left w:val="outset" w:sz="6" w:space="0" w:color="auto"/>
              <w:bottom w:val="outset" w:sz="6" w:space="0" w:color="auto"/>
              <w:right w:val="outset" w:sz="6" w:space="0" w:color="auto"/>
            </w:tcBorders>
          </w:tcPr>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zastavijo povratno vprašanje,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zaprosijo za ponovitev,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izrazijo nerazumevanje,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zaprosijo npr. za glasnejši ali počasnejši govor. </w:t>
            </w:r>
          </w:p>
        </w:tc>
      </w:tr>
    </w:tbl>
    <w:p w:rsidR="00074A05" w:rsidRPr="00FA3765" w:rsidRDefault="00074A05" w:rsidP="00074A05">
      <w:pPr>
        <w:keepNext/>
        <w:spacing w:after="0" w:line="240" w:lineRule="auto"/>
        <w:outlineLvl w:val="2"/>
        <w:rPr>
          <w:rFonts w:ascii="Times New Roman" w:eastAsia="Times New Roman" w:hAnsi="Times New Roman" w:cs="Times New Roman"/>
          <w:b/>
          <w:sz w:val="24"/>
          <w:szCs w:val="20"/>
          <w:lang w:eastAsia="sl-SI"/>
        </w:rPr>
      </w:pPr>
      <w:bookmarkStart w:id="9" w:name="222"/>
      <w:bookmarkEnd w:id="9"/>
    </w:p>
    <w:p w:rsidR="00074A05" w:rsidRPr="007820BE" w:rsidRDefault="00074A05" w:rsidP="00074A05">
      <w:pPr>
        <w:keepNext/>
        <w:spacing w:after="0" w:line="240" w:lineRule="auto"/>
        <w:outlineLvl w:val="2"/>
        <w:rPr>
          <w:rFonts w:ascii="Times New Roman" w:eastAsia="Times New Roman" w:hAnsi="Times New Roman" w:cs="Times New Roman"/>
          <w:sz w:val="24"/>
          <w:szCs w:val="20"/>
          <w:lang w:eastAsia="sl-SI"/>
        </w:rPr>
      </w:pPr>
      <w:bookmarkStart w:id="10" w:name="_Toc308772621"/>
      <w:bookmarkStart w:id="11" w:name="_Toc308772678"/>
      <w:r w:rsidRPr="007820BE">
        <w:rPr>
          <w:rFonts w:ascii="Times New Roman" w:eastAsia="Times New Roman" w:hAnsi="Times New Roman" w:cs="Times New Roman"/>
          <w:sz w:val="24"/>
          <w:szCs w:val="20"/>
          <w:lang w:eastAsia="sl-SI"/>
        </w:rPr>
        <w:t>POJMOVNI SKLOPI</w:t>
      </w:r>
      <w:bookmarkEnd w:id="10"/>
      <w:bookmarkEnd w:id="11"/>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sectPr w:rsidR="00074A05" w:rsidRPr="00FA3765" w:rsidSect="00074A05">
          <w:footerReference w:type="even" r:id="rId9"/>
          <w:footerReference w:type="default" r:id="rId10"/>
          <w:pgSz w:w="11907" w:h="16840" w:code="9"/>
          <w:pgMar w:top="1418" w:right="1418" w:bottom="1418" w:left="1418" w:header="709" w:footer="709" w:gutter="0"/>
          <w:cols w:space="708"/>
          <w:titlePg/>
        </w:sectPr>
      </w:pP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izražanje dejanja, dogajanja in obstajanja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izražanje svojilnosti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prostorske in časovne razmere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količinske in kvalitetne razmere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modalnost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odnosi med skloni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logična razmerja </w:t>
      </w:r>
    </w:p>
    <w:p w:rsidR="00074A05" w:rsidRPr="00FA3765" w:rsidRDefault="00074A05" w:rsidP="00074A05">
      <w:pPr>
        <w:numPr>
          <w:ilvl w:val="0"/>
          <w:numId w:val="9"/>
        </w:num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sredstva za povezovanje besedil </w:t>
      </w:r>
    </w:p>
    <w:p w:rsidR="00074A05" w:rsidRPr="00FA3765" w:rsidRDefault="00074A05" w:rsidP="00074A05">
      <w:pPr>
        <w:spacing w:after="0" w:line="360" w:lineRule="auto"/>
        <w:rPr>
          <w:rFonts w:ascii="Times New Roman" w:eastAsia="Times New Roman" w:hAnsi="Times New Roman" w:cs="Times New Roman"/>
          <w:sz w:val="24"/>
          <w:szCs w:val="24"/>
          <w:lang w:eastAsia="sl-SI"/>
        </w:rPr>
        <w:sectPr w:rsidR="00074A05" w:rsidRPr="00FA3765" w:rsidSect="00074A05">
          <w:type w:val="continuous"/>
          <w:pgSz w:w="11907" w:h="16840" w:code="9"/>
          <w:pgMar w:top="1418" w:right="1418" w:bottom="1418" w:left="1418" w:header="709" w:footer="709" w:gutter="0"/>
          <w:cols w:num="2" w:space="708" w:equalWidth="0">
            <w:col w:w="4181" w:space="708"/>
            <w:col w:w="4181"/>
          </w:cols>
          <w:titlePg/>
        </w:sectPr>
      </w:pPr>
    </w:p>
    <w:p w:rsidR="00074A05" w:rsidRPr="00FA3765" w:rsidRDefault="00074A05" w:rsidP="00956122">
      <w:pPr>
        <w:pStyle w:val="Naslov3"/>
      </w:pPr>
      <w:bookmarkStart w:id="12" w:name="_Toc308772679"/>
      <w:r w:rsidRPr="00FA3765">
        <w:lastRenderedPageBreak/>
        <w:t>3.1.2 Razvojni cilji</w:t>
      </w:r>
      <w:bookmarkEnd w:id="12"/>
    </w:p>
    <w:p w:rsidR="00074A05" w:rsidRPr="00FA3765" w:rsidRDefault="00074A05" w:rsidP="00074A05">
      <w:pPr>
        <w:keepNext/>
        <w:spacing w:after="0" w:line="240" w:lineRule="auto"/>
        <w:outlineLvl w:val="4"/>
        <w:rPr>
          <w:rFonts w:ascii="Times New Roman" w:eastAsia="Times New Roman" w:hAnsi="Times New Roman" w:cs="Times New Roman"/>
          <w:b/>
          <w:bCs/>
          <w:sz w:val="24"/>
          <w:szCs w:val="24"/>
          <w:lang w:eastAsia="sl-SI"/>
        </w:rPr>
      </w:pPr>
    </w:p>
    <w:p w:rsidR="00074A05" w:rsidRPr="00956122" w:rsidRDefault="00074A05" w:rsidP="00956122">
      <w:pPr>
        <w:pStyle w:val="Naslov4"/>
      </w:pPr>
      <w:r w:rsidRPr="00956122">
        <w:t>3.1.2.1 Razvijanje zmožnosti slušnega razumevanja</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pri interakcijah učnih ur razvijajo zmožnost slušnega razumevanja,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sz w:val="24"/>
          <w:szCs w:val="24"/>
          <w:lang w:eastAsia="sl-SI"/>
        </w:rPr>
        <w:t xml:space="preserve">- poslušajo postopoma zahtevnejša monološka vsakdanja, javna in publicistična besedila </w:t>
      </w:r>
      <w:r w:rsidRPr="00FA3765">
        <w:rPr>
          <w:rFonts w:ascii="Times New Roman" w:eastAsia="Times New Roman" w:hAnsi="Times New Roman" w:cs="Times New Roman"/>
          <w:bCs/>
          <w:sz w:val="24"/>
          <w:szCs w:val="24"/>
          <w:lang w:eastAsia="sl-SI"/>
        </w:rPr>
        <w:t xml:space="preserve">(npr. poročilo, informacija, javna objava, reklamno besedilo, radijski in televizijski spored, reportaža, poljudnoznanstveno besedilo), ter poslušajo govorne nastope;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poslušajo pogovore v </w:t>
      </w:r>
      <w:r w:rsidR="00FA3765" w:rsidRPr="00FA3765">
        <w:rPr>
          <w:rFonts w:ascii="Times New Roman" w:eastAsia="Times New Roman" w:hAnsi="Times New Roman" w:cs="Times New Roman"/>
          <w:sz w:val="24"/>
          <w:szCs w:val="24"/>
          <w:lang w:eastAsia="sl-SI"/>
        </w:rPr>
        <w:t>vsakdanjih</w:t>
      </w:r>
      <w:r w:rsidRPr="00FA3765">
        <w:rPr>
          <w:rFonts w:ascii="Times New Roman" w:eastAsia="Times New Roman" w:hAnsi="Times New Roman" w:cs="Times New Roman"/>
          <w:sz w:val="24"/>
          <w:szCs w:val="24"/>
          <w:lang w:eastAsia="sl-SI"/>
        </w:rPr>
        <w:t xml:space="preserve"> govornih situacijah, postopno zahtevnejša dialoška besedila ter dialošk</w:t>
      </w:r>
      <w:r w:rsidR="00857405" w:rsidRPr="00FA3765">
        <w:rPr>
          <w:rFonts w:ascii="Times New Roman" w:eastAsia="Times New Roman" w:hAnsi="Times New Roman" w:cs="Times New Roman"/>
          <w:sz w:val="24"/>
          <w:szCs w:val="24"/>
          <w:lang w:eastAsia="sl-SI"/>
        </w:rPr>
        <w:t>a publicistična besedila, (</w:t>
      </w:r>
      <w:r w:rsidRPr="00FA3765">
        <w:rPr>
          <w:rFonts w:ascii="Times New Roman" w:eastAsia="Times New Roman" w:hAnsi="Times New Roman" w:cs="Times New Roman"/>
          <w:sz w:val="24"/>
          <w:szCs w:val="24"/>
          <w:lang w:eastAsia="sl-SI"/>
        </w:rPr>
        <w:t xml:space="preserve">intervju);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razumejo bistvo poslušanega besedila, v njih poiščejo zahtevane ali za njih pomembne podatke; </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Times New Roman"/>
          <w:sz w:val="24"/>
          <w:szCs w:val="24"/>
          <w:lang w:eastAsia="sl-SI"/>
        </w:rPr>
        <w:t>- razlikujejo</w:t>
      </w:r>
      <w:r w:rsidR="00857405" w:rsidRPr="00FA3765">
        <w:rPr>
          <w:rFonts w:ascii="Times New Roman" w:eastAsia="Times New Roman" w:hAnsi="Times New Roman" w:cs="Times New Roman"/>
          <w:sz w:val="24"/>
          <w:szCs w:val="24"/>
          <w:lang w:eastAsia="sl-SI"/>
        </w:rPr>
        <w:t xml:space="preserve"> jezikovne zvrsti,</w:t>
      </w:r>
      <w:r w:rsidRPr="00FA3765">
        <w:rPr>
          <w:rFonts w:ascii="Times New Roman" w:eastAsia="Times New Roman" w:hAnsi="Times New Roman" w:cs="Arial"/>
          <w:sz w:val="24"/>
          <w:szCs w:val="24"/>
          <w:lang w:eastAsia="sl-SI"/>
        </w:rPr>
        <w:t xml:space="preserve"> poznajo značilnosti registra;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Cs/>
          <w:sz w:val="24"/>
          <w:szCs w:val="24"/>
          <w:lang w:eastAsia="sl-SI"/>
        </w:rPr>
        <w:t xml:space="preserve">- rešijo ustne in pisne naloge z zvezi s poslušanim besedilom </w:t>
      </w:r>
      <w:r w:rsidRPr="00FA3765">
        <w:rPr>
          <w:rFonts w:ascii="Times New Roman" w:eastAsia="Times New Roman" w:hAnsi="Times New Roman" w:cs="Times New Roman"/>
          <w:sz w:val="24"/>
          <w:szCs w:val="24"/>
          <w:lang w:eastAsia="sl-SI"/>
        </w:rPr>
        <w:t xml:space="preserve">(iskanje </w:t>
      </w:r>
      <w:r w:rsidRPr="00FA3765">
        <w:rPr>
          <w:rFonts w:ascii="Times New Roman" w:eastAsia="Times New Roman" w:hAnsi="Times New Roman" w:cs="Times New Roman"/>
          <w:bCs/>
          <w:sz w:val="24"/>
          <w:szCs w:val="24"/>
          <w:lang w:eastAsia="sl-SI"/>
        </w:rPr>
        <w:t>informacij, povzetek, ugotavljanje bistva, povezava med sliko in besedilom, ugotavljanje značilnosti govorne situacije, iskanje pomena besed s pomočjo slovarja);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Cs/>
          <w:sz w:val="24"/>
          <w:szCs w:val="24"/>
          <w:lang w:eastAsia="sl-SI"/>
        </w:rPr>
        <w:t>- poslušajo oz. gledajo umetnostna besedila (pesem, gledališka predstava, film, odlomki iz proznih del), dojamejo bistvo in sporočilo le-teh;</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razvijajo kritično in logično mišljenje, zmožnost sklepanja in interpretacije.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956122">
      <w:pPr>
        <w:pStyle w:val="Naslov4"/>
      </w:pPr>
      <w:r w:rsidRPr="00FA3765">
        <w:t xml:space="preserve">3.1.2.2 Razvijanje bralnih zmožnosti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berejo enostavnejša (osebno pismo, reklamno besedilo, jedilnik, vozni red, predstavitev, vremensko napoved oz. poročilo, napotek) in zahtevnejša vsakdanja, javna in publicistična besedila</w:t>
      </w:r>
      <w:r w:rsidR="00857405" w:rsidRPr="00FA3765">
        <w:rPr>
          <w:rFonts w:ascii="Times New Roman" w:eastAsia="Times New Roman" w:hAnsi="Times New Roman" w:cs="Times New Roman"/>
          <w:bCs/>
          <w:sz w:val="24"/>
          <w:szCs w:val="24"/>
          <w:lang w:eastAsia="sl-SI"/>
        </w:rPr>
        <w:t xml:space="preserve"> (oglas, reklamno </w:t>
      </w:r>
      <w:r w:rsidR="00FA3765" w:rsidRPr="00FA3765">
        <w:rPr>
          <w:rFonts w:ascii="Times New Roman" w:eastAsia="Times New Roman" w:hAnsi="Times New Roman" w:cs="Times New Roman"/>
          <w:bCs/>
          <w:sz w:val="24"/>
          <w:szCs w:val="24"/>
          <w:lang w:eastAsia="sl-SI"/>
        </w:rPr>
        <w:t>sporočilo</w:t>
      </w:r>
      <w:r w:rsidR="00857405" w:rsidRPr="00FA3765">
        <w:rPr>
          <w:rFonts w:ascii="Times New Roman" w:eastAsia="Times New Roman" w:hAnsi="Times New Roman" w:cs="Times New Roman"/>
          <w:bCs/>
          <w:sz w:val="24"/>
          <w:szCs w:val="24"/>
          <w:lang w:eastAsia="sl-SI"/>
        </w:rPr>
        <w:t xml:space="preserve">, navodilo za uporabo, razpis </w:t>
      </w:r>
      <w:r w:rsidR="00FA3765" w:rsidRPr="00FA3765">
        <w:rPr>
          <w:rFonts w:ascii="Times New Roman" w:eastAsia="Times New Roman" w:hAnsi="Times New Roman" w:cs="Times New Roman"/>
          <w:bCs/>
          <w:sz w:val="24"/>
          <w:szCs w:val="24"/>
          <w:lang w:eastAsia="sl-SI"/>
        </w:rPr>
        <w:t>delovnega</w:t>
      </w:r>
      <w:r w:rsidR="00857405" w:rsidRPr="00FA3765">
        <w:rPr>
          <w:rFonts w:ascii="Times New Roman" w:eastAsia="Times New Roman" w:hAnsi="Times New Roman" w:cs="Times New Roman"/>
          <w:bCs/>
          <w:sz w:val="24"/>
          <w:szCs w:val="24"/>
          <w:lang w:eastAsia="sl-SI"/>
        </w:rPr>
        <w:t xml:space="preserve"> </w:t>
      </w:r>
      <w:r w:rsidR="00FA3765" w:rsidRPr="00FA3765">
        <w:rPr>
          <w:rFonts w:ascii="Times New Roman" w:eastAsia="Times New Roman" w:hAnsi="Times New Roman" w:cs="Times New Roman"/>
          <w:bCs/>
          <w:sz w:val="24"/>
          <w:szCs w:val="24"/>
          <w:lang w:eastAsia="sl-SI"/>
        </w:rPr>
        <w:t>mesta</w:t>
      </w:r>
      <w:r w:rsidR="00857405" w:rsidRPr="00FA3765">
        <w:rPr>
          <w:rFonts w:ascii="Times New Roman" w:eastAsia="Times New Roman" w:hAnsi="Times New Roman" w:cs="Times New Roman"/>
          <w:bCs/>
          <w:sz w:val="24"/>
          <w:szCs w:val="24"/>
          <w:lang w:eastAsia="sl-SI"/>
        </w:rPr>
        <w:t>, natečaj, članek, intervju, reportaža)</w:t>
      </w:r>
      <w:r w:rsidRPr="00FA3765">
        <w:rPr>
          <w:rFonts w:ascii="Times New Roman" w:eastAsia="Times New Roman" w:hAnsi="Times New Roman" w:cs="Times New Roman"/>
          <w:bCs/>
          <w:sz w:val="24"/>
          <w:szCs w:val="24"/>
          <w:lang w:eastAsia="sl-SI"/>
        </w:rPr>
        <w:t>, ki vsebujejo tudi neznane jezikovne elemente;</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znajo se orientirati v besedilu, poiščejo in razumejo bistvene informacije;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Cs/>
          <w:sz w:val="24"/>
          <w:szCs w:val="24"/>
          <w:lang w:eastAsia="sl-SI"/>
        </w:rPr>
        <w:lastRenderedPageBreak/>
        <w:t xml:space="preserve">- rešijo ustne in </w:t>
      </w:r>
      <w:r w:rsidR="00FA3765" w:rsidRPr="00FA3765">
        <w:rPr>
          <w:rFonts w:ascii="Times New Roman" w:eastAsia="Times New Roman" w:hAnsi="Times New Roman" w:cs="Times New Roman"/>
          <w:bCs/>
          <w:sz w:val="24"/>
          <w:szCs w:val="24"/>
          <w:lang w:eastAsia="sl-SI"/>
        </w:rPr>
        <w:t>p</w:t>
      </w:r>
      <w:r w:rsidR="00FA3765">
        <w:rPr>
          <w:rFonts w:ascii="Times New Roman" w:eastAsia="Times New Roman" w:hAnsi="Times New Roman" w:cs="Times New Roman"/>
          <w:bCs/>
          <w:sz w:val="24"/>
          <w:szCs w:val="24"/>
          <w:lang w:eastAsia="sl-SI"/>
        </w:rPr>
        <w:t>i</w:t>
      </w:r>
      <w:r w:rsidR="00FA3765" w:rsidRPr="00FA3765">
        <w:rPr>
          <w:rFonts w:ascii="Times New Roman" w:eastAsia="Times New Roman" w:hAnsi="Times New Roman" w:cs="Times New Roman"/>
          <w:bCs/>
          <w:sz w:val="24"/>
          <w:szCs w:val="24"/>
          <w:lang w:eastAsia="sl-SI"/>
        </w:rPr>
        <w:t>sne</w:t>
      </w:r>
      <w:r w:rsidRPr="00FA3765">
        <w:rPr>
          <w:rFonts w:ascii="Times New Roman" w:eastAsia="Times New Roman" w:hAnsi="Times New Roman" w:cs="Times New Roman"/>
          <w:bCs/>
          <w:sz w:val="24"/>
          <w:szCs w:val="24"/>
          <w:lang w:eastAsia="sl-SI"/>
        </w:rPr>
        <w:t xml:space="preserve"> naloge, povezane z besedilom (iskanje informacij, povzetek, ugotovitev bistva, povezava med sliko in besedilom, ugotavljanje značilnosti govorne situacije, iskanje pomena besed s pomočjo slovarja);</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berejo umetnostna besedila (p</w:t>
      </w:r>
      <w:r w:rsidR="00857405" w:rsidRPr="00FA3765">
        <w:rPr>
          <w:rFonts w:ascii="Times New Roman" w:eastAsia="Times New Roman" w:hAnsi="Times New Roman" w:cs="Times New Roman"/>
          <w:bCs/>
          <w:sz w:val="24"/>
          <w:szCs w:val="24"/>
          <w:lang w:eastAsia="sl-SI"/>
        </w:rPr>
        <w:t xml:space="preserve">esem, povest, </w:t>
      </w:r>
      <w:r w:rsidRPr="00FA3765">
        <w:rPr>
          <w:rFonts w:ascii="Times New Roman" w:eastAsia="Times New Roman" w:hAnsi="Times New Roman" w:cs="Times New Roman"/>
          <w:bCs/>
          <w:sz w:val="24"/>
          <w:szCs w:val="24"/>
          <w:lang w:eastAsia="sl-SI"/>
        </w:rPr>
        <w:t xml:space="preserve"> roman ali odlomek iz romana, odlomek iz dramskega besedila), dojamejo bistvo in sporočilo le-teh, ugotovijo temo, kraj in čas dogajanja, pripravijo oznako oseb;</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z branjem literarnih del razvijajo kritično in logično mišljenje, zmožnost sklepanja in interpretacije; </w:t>
      </w:r>
    </w:p>
    <w:p w:rsidR="00074A05" w:rsidRPr="00FA3765" w:rsidRDefault="00857405" w:rsidP="008574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Times New Roman"/>
          <w:sz w:val="24"/>
          <w:szCs w:val="24"/>
          <w:lang w:eastAsia="sl-SI"/>
        </w:rPr>
        <w:t xml:space="preserve">- samostojno/doma obdelajo in predstavijo </w:t>
      </w:r>
      <w:r w:rsidR="00FA3765" w:rsidRPr="00FA3765">
        <w:rPr>
          <w:rFonts w:ascii="Times New Roman" w:eastAsia="Times New Roman" w:hAnsi="Times New Roman" w:cs="Times New Roman"/>
          <w:sz w:val="24"/>
          <w:szCs w:val="24"/>
          <w:lang w:eastAsia="sl-SI"/>
        </w:rPr>
        <w:t>književno</w:t>
      </w:r>
      <w:r w:rsidRPr="00FA3765">
        <w:rPr>
          <w:rFonts w:ascii="Times New Roman" w:eastAsia="Times New Roman" w:hAnsi="Times New Roman" w:cs="Times New Roman"/>
          <w:sz w:val="24"/>
          <w:szCs w:val="24"/>
          <w:lang w:eastAsia="sl-SI"/>
        </w:rPr>
        <w:t xml:space="preserve"> delo ali odlomke po lastni izbiri. </w:t>
      </w:r>
    </w:p>
    <w:p w:rsidR="00074A05" w:rsidRPr="00FA3765" w:rsidRDefault="00074A05" w:rsidP="00074A05">
      <w:pPr>
        <w:spacing w:after="0" w:line="240" w:lineRule="auto"/>
        <w:rPr>
          <w:rFonts w:ascii="Times New Roman" w:eastAsia="Times New Roman" w:hAnsi="Times New Roman" w:cs="Arial"/>
          <w:sz w:val="24"/>
          <w:szCs w:val="24"/>
          <w:lang w:eastAsia="sl-SI"/>
        </w:rPr>
      </w:pPr>
    </w:p>
    <w:p w:rsidR="00074A05" w:rsidRPr="00FA3765" w:rsidRDefault="00074A05" w:rsidP="00956122">
      <w:pPr>
        <w:pStyle w:val="Naslov4"/>
      </w:pPr>
      <w:r w:rsidRPr="00FA3765">
        <w:t>3.1.2.3 Razvijanje govornih zmožnosti</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se spontano in smiselno vključujejo v pogovore o vsakdanjih in zahtevnejših temah, zmožni so pogovor začeti in ga ustrezno zaključiti, upoštevajoč načela vljudnega izražanja;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jasno izrazijo komunikacijske namene (predstavitev, zahvala, telefonski pogovor, nakupovanje...);</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vključujejo se v vodene situacijske pogovore, v igro vlog;</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pripovedujejo o dogodkih, opi</w:t>
      </w:r>
      <w:r w:rsidR="0059646B" w:rsidRPr="00FA3765">
        <w:rPr>
          <w:rFonts w:ascii="Times New Roman" w:eastAsia="Times New Roman" w:hAnsi="Times New Roman" w:cs="Times New Roman"/>
          <w:bCs/>
          <w:sz w:val="24"/>
          <w:szCs w:val="24"/>
          <w:lang w:eastAsia="sl-SI"/>
        </w:rPr>
        <w:t>šejo kraj, predmet</w:t>
      </w:r>
      <w:r w:rsidRPr="00FA3765">
        <w:rPr>
          <w:rFonts w:ascii="Times New Roman" w:eastAsia="Times New Roman" w:hAnsi="Times New Roman" w:cs="Times New Roman"/>
          <w:bCs/>
          <w:sz w:val="24"/>
          <w:szCs w:val="24"/>
          <w:lang w:eastAsia="sl-SI"/>
        </w:rPr>
        <w:t>;</w:t>
      </w:r>
      <w:r w:rsidR="0059646B" w:rsidRPr="00FA3765">
        <w:rPr>
          <w:rFonts w:ascii="Times New Roman" w:eastAsia="Times New Roman" w:hAnsi="Times New Roman" w:cs="Times New Roman"/>
          <w:bCs/>
          <w:sz w:val="24"/>
          <w:szCs w:val="24"/>
          <w:lang w:eastAsia="sl-SI"/>
        </w:rPr>
        <w:t xml:space="preserve"> </w:t>
      </w:r>
      <w:r w:rsidRPr="00FA3765">
        <w:rPr>
          <w:rFonts w:ascii="Times New Roman" w:eastAsia="Times New Roman" w:hAnsi="Times New Roman" w:cs="Times New Roman"/>
          <w:bCs/>
          <w:sz w:val="24"/>
          <w:szCs w:val="24"/>
          <w:lang w:eastAsia="sl-SI"/>
        </w:rPr>
        <w:t>pripr</w:t>
      </w:r>
      <w:r w:rsidR="0059646B" w:rsidRPr="00FA3765">
        <w:rPr>
          <w:rFonts w:ascii="Times New Roman" w:eastAsia="Times New Roman" w:hAnsi="Times New Roman" w:cs="Times New Roman"/>
          <w:bCs/>
          <w:sz w:val="24"/>
          <w:szCs w:val="24"/>
          <w:lang w:eastAsia="sl-SI"/>
        </w:rPr>
        <w:t>avijo oznako osebe</w:t>
      </w:r>
      <w:r w:rsidRPr="00FA3765">
        <w:rPr>
          <w:rFonts w:ascii="Times New Roman" w:eastAsia="Times New Roman" w:hAnsi="Times New Roman" w:cs="Times New Roman"/>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po ustrezni pripravi pripravijo povzetek, poročilo, referat na dano temo;</w:t>
      </w:r>
    </w:p>
    <w:p w:rsidR="00074A05" w:rsidRPr="00FA3765" w:rsidRDefault="0059646B"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strnejo vsebino</w:t>
      </w:r>
      <w:r w:rsidR="00074A05" w:rsidRPr="00FA3765">
        <w:rPr>
          <w:rFonts w:ascii="Times New Roman" w:eastAsia="Times New Roman" w:hAnsi="Times New Roman" w:cs="Times New Roman"/>
          <w:sz w:val="24"/>
          <w:szCs w:val="24"/>
          <w:lang w:eastAsia="sl-SI"/>
        </w:rPr>
        <w:t xml:space="preserve"> literarni</w:t>
      </w:r>
      <w:r w:rsidRPr="00FA3765">
        <w:rPr>
          <w:rFonts w:ascii="Times New Roman" w:eastAsia="Times New Roman" w:hAnsi="Times New Roman" w:cs="Times New Roman"/>
          <w:sz w:val="24"/>
          <w:szCs w:val="24"/>
          <w:lang w:eastAsia="sl-SI"/>
        </w:rPr>
        <w:t>h</w:t>
      </w:r>
      <w:r w:rsidR="00074A05" w:rsidRPr="00FA3765">
        <w:rPr>
          <w:rFonts w:ascii="Times New Roman" w:eastAsia="Times New Roman" w:hAnsi="Times New Roman" w:cs="Times New Roman"/>
          <w:sz w:val="24"/>
          <w:szCs w:val="24"/>
          <w:lang w:eastAsia="sl-SI"/>
        </w:rPr>
        <w:t xml:space="preserve"> del, prip</w:t>
      </w:r>
      <w:r w:rsidRPr="00FA3765">
        <w:rPr>
          <w:rFonts w:ascii="Times New Roman" w:eastAsia="Times New Roman" w:hAnsi="Times New Roman" w:cs="Times New Roman"/>
          <w:sz w:val="24"/>
          <w:szCs w:val="24"/>
          <w:lang w:eastAsia="sl-SI"/>
        </w:rPr>
        <w:t xml:space="preserve">ravijo oznako književnih oseb, </w:t>
      </w:r>
      <w:r w:rsidR="00074A05" w:rsidRPr="00FA3765">
        <w:rPr>
          <w:rFonts w:ascii="Times New Roman" w:eastAsia="Times New Roman" w:hAnsi="Times New Roman" w:cs="Times New Roman"/>
          <w:sz w:val="24"/>
          <w:szCs w:val="24"/>
          <w:lang w:eastAsia="sl-SI"/>
        </w:rPr>
        <w:t>ob danih navo</w:t>
      </w:r>
      <w:r w:rsidRPr="00FA3765">
        <w:rPr>
          <w:rFonts w:ascii="Times New Roman" w:eastAsia="Times New Roman" w:hAnsi="Times New Roman" w:cs="Times New Roman"/>
          <w:sz w:val="24"/>
          <w:szCs w:val="24"/>
          <w:lang w:eastAsia="sl-SI"/>
        </w:rPr>
        <w:t>dilih razčlenijo prebrana dela</w:t>
      </w:r>
      <w:r w:rsidR="00074A05" w:rsidRPr="00FA3765">
        <w:rPr>
          <w:rFonts w:ascii="Times New Roman" w:eastAsia="Times New Roman" w:hAnsi="Times New Roman" w:cs="Times New Roman"/>
          <w:bCs/>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predstavijo krajše slovensko besedilo v madžarščini;</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izrazijo svoje mnenje, vrednotijo, utemeljujejo, zanikajo, razvijajo debatno zmožnost;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usvojijo standarde pravorečja in pravilne jezikovne rabe, govorijo s primernim naglasom in intonacijo.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p>
    <w:p w:rsidR="00074A05" w:rsidRPr="00FA3765" w:rsidRDefault="00074A05" w:rsidP="00956122">
      <w:pPr>
        <w:pStyle w:val="Naslov4"/>
      </w:pPr>
      <w:r w:rsidRPr="00FA3765">
        <w:t>3.1.2.4 Razvijanje zmožnosti pisanja</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sz w:val="24"/>
          <w:szCs w:val="24"/>
          <w:lang w:eastAsia="sl-SI"/>
        </w:rPr>
        <w:t xml:space="preserve">- pišejo postopoma zahtevnejša vsakdanja, javna in publicistična besedila </w:t>
      </w:r>
      <w:r w:rsidRPr="00FA3765">
        <w:rPr>
          <w:rFonts w:ascii="Times New Roman" w:eastAsia="Times New Roman" w:hAnsi="Times New Roman" w:cs="Times New Roman"/>
          <w:bCs/>
          <w:sz w:val="24"/>
          <w:szCs w:val="24"/>
          <w:lang w:eastAsia="sl-SI"/>
        </w:rPr>
        <w:t>(pripoved, opis, oznaka; razglednica, zasebno i</w:t>
      </w:r>
      <w:r w:rsidR="0059646B" w:rsidRPr="00FA3765">
        <w:rPr>
          <w:rFonts w:ascii="Times New Roman" w:eastAsia="Times New Roman" w:hAnsi="Times New Roman" w:cs="Times New Roman"/>
          <w:bCs/>
          <w:sz w:val="24"/>
          <w:szCs w:val="24"/>
          <w:lang w:eastAsia="sl-SI"/>
        </w:rPr>
        <w:t xml:space="preserve">n javno pismo, </w:t>
      </w:r>
      <w:r w:rsidRPr="00FA3765">
        <w:rPr>
          <w:rFonts w:ascii="Times New Roman" w:eastAsia="Times New Roman" w:hAnsi="Times New Roman" w:cs="Times New Roman"/>
          <w:bCs/>
          <w:sz w:val="24"/>
          <w:szCs w:val="24"/>
          <w:lang w:eastAsia="sl-SI"/>
        </w:rPr>
        <w:t>razpis, prošnja, življenjepis, pooblastilo, opravičilo, vabilo, oglas);</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usvojijo in uporabljajo standarde tvorbe posameznih vrst besedil, značilnosti besedilnih vrst, </w:t>
      </w:r>
      <w:r w:rsidR="00FA3765" w:rsidRPr="00FA3765">
        <w:rPr>
          <w:rFonts w:ascii="Times New Roman" w:eastAsia="Times New Roman" w:hAnsi="Times New Roman" w:cs="Times New Roman"/>
          <w:sz w:val="24"/>
          <w:szCs w:val="24"/>
          <w:lang w:eastAsia="sl-SI"/>
        </w:rPr>
        <w:t>ustrezno</w:t>
      </w:r>
      <w:r w:rsidRPr="00FA3765">
        <w:rPr>
          <w:rFonts w:ascii="Times New Roman" w:eastAsia="Times New Roman" w:hAnsi="Times New Roman" w:cs="Times New Roman"/>
          <w:sz w:val="24"/>
          <w:szCs w:val="24"/>
          <w:lang w:eastAsia="sl-SI"/>
        </w:rPr>
        <w:t xml:space="preserve"> izrazijo komunikacijske namene;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izpolnjujejo obrazce;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pisno rešujejo naloge (razumevanje besedil, jezikovne itd.); </w:t>
      </w:r>
    </w:p>
    <w:p w:rsidR="0059646B"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napišejo vsebino prebranih literarnih besedil, pripravijo oznako, po danih navodilih poročajo o (domačem) branju;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sz w:val="24"/>
          <w:szCs w:val="24"/>
          <w:lang w:eastAsia="sl-SI"/>
        </w:rPr>
        <w:t xml:space="preserve">- izrazijo svoje mnenje, </w:t>
      </w:r>
      <w:r w:rsidR="0059646B" w:rsidRPr="00FA3765">
        <w:rPr>
          <w:rFonts w:ascii="Times New Roman" w:eastAsia="Times New Roman" w:hAnsi="Times New Roman" w:cs="Times New Roman"/>
          <w:bCs/>
          <w:sz w:val="24"/>
          <w:szCs w:val="24"/>
          <w:lang w:eastAsia="sl-SI"/>
        </w:rPr>
        <w:t>argumentirajo;</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poznajo in uporabljajo pravila tvorbe, zanesljivo uporabljajo zložene povedi, pazijo na koherentnost besedila;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obvladajo poimenovalno zmožnost, uporabo ustreznega sloga in registra; </w:t>
      </w:r>
    </w:p>
    <w:p w:rsidR="00074A05" w:rsidRPr="00FA3765" w:rsidRDefault="0059646B"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prevajajo neznano slovensko besedilo</w:t>
      </w:r>
      <w:r w:rsidR="00074A05" w:rsidRPr="00FA3765">
        <w:rPr>
          <w:rFonts w:ascii="Times New Roman" w:eastAsia="Times New Roman" w:hAnsi="Times New Roman" w:cs="Arial"/>
          <w:sz w:val="24"/>
          <w:szCs w:val="24"/>
          <w:lang w:eastAsia="sl-SI"/>
        </w:rPr>
        <w:t xml:space="preserve"> v madžarščino; </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sz w:val="24"/>
          <w:szCs w:val="24"/>
          <w:lang w:eastAsia="sl-SI"/>
        </w:rPr>
        <w:t xml:space="preserve">- uporabljajo enojezične in dvojezične slovarje,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razvijajo pravopisno zmožnost in zmožnost pravilne jezikovne rabe. </w:t>
      </w:r>
    </w:p>
    <w:p w:rsidR="00074A05" w:rsidRPr="00FA3765" w:rsidRDefault="00074A05" w:rsidP="00074A05">
      <w:pPr>
        <w:keepNext/>
        <w:spacing w:after="0" w:line="240" w:lineRule="auto"/>
        <w:jc w:val="center"/>
        <w:outlineLvl w:val="4"/>
        <w:rPr>
          <w:rFonts w:ascii="Times New Roman" w:eastAsia="Times New Roman" w:hAnsi="Times New Roman" w:cs="Times New Roman"/>
          <w:b/>
          <w:bCs/>
          <w:caps/>
          <w:sz w:val="24"/>
          <w:szCs w:val="24"/>
          <w:lang w:eastAsia="sl-SI"/>
        </w:rPr>
      </w:pPr>
    </w:p>
    <w:p w:rsidR="00074A05" w:rsidRPr="00FA3765" w:rsidRDefault="00074A05" w:rsidP="00956122">
      <w:pPr>
        <w:pStyle w:val="Naslov4"/>
      </w:pPr>
      <w:r w:rsidRPr="00FA3765">
        <w:t xml:space="preserve">3.1.2.5 Razvijanje in usvajanje jezikovnih znanj in zmožnosti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Od dijakov ne pričakujemo definicije naštetih načel in pravil, temveč njihovo uporabo pri tvorbi in razčlembi besedil. Izhajajoč iz tega se jih ne učijo na pamet, ampak jih vedno</w:t>
      </w:r>
      <w:r w:rsidR="0097570A" w:rsidRPr="00FA3765">
        <w:rPr>
          <w:rFonts w:ascii="Times New Roman" w:eastAsia="Times New Roman" w:hAnsi="Times New Roman" w:cs="Times New Roman"/>
          <w:sz w:val="24"/>
          <w:szCs w:val="24"/>
          <w:lang w:eastAsia="sl-SI"/>
        </w:rPr>
        <w:t xml:space="preserve"> spoznavajo, utrjuje</w:t>
      </w:r>
      <w:r w:rsidRPr="00FA3765">
        <w:rPr>
          <w:rFonts w:ascii="Times New Roman" w:eastAsia="Times New Roman" w:hAnsi="Times New Roman" w:cs="Times New Roman"/>
          <w:sz w:val="24"/>
          <w:szCs w:val="24"/>
          <w:lang w:eastAsia="sl-SI"/>
        </w:rPr>
        <w:t xml:space="preserve">jo in uporabljajo v kontekstu (besedilu), govornem položaju. </w:t>
      </w:r>
    </w:p>
    <w:p w:rsidR="00074A05" w:rsidRPr="00FA3765" w:rsidRDefault="00074A05" w:rsidP="00074A05">
      <w:pPr>
        <w:spacing w:after="0" w:line="360" w:lineRule="auto"/>
        <w:rPr>
          <w:rFonts w:ascii="Times New Roman" w:eastAsia="Times New Roman" w:hAnsi="Times New Roman" w:cs="Arial"/>
          <w:sz w:val="24"/>
          <w:szCs w:val="24"/>
          <w:lang w:eastAsia="sl-SI"/>
        </w:rPr>
      </w:pPr>
    </w:p>
    <w:p w:rsidR="00074A05" w:rsidRPr="00FA3765" w:rsidRDefault="00FA3765" w:rsidP="00074A05">
      <w:pPr>
        <w:spacing w:after="0" w:line="24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Dijaki</w:t>
      </w:r>
      <w:r w:rsidR="00074A05" w:rsidRPr="00FA3765">
        <w:rPr>
          <w:rFonts w:ascii="Times New Roman" w:eastAsia="Times New Roman" w:hAnsi="Times New Roman" w:cs="Arial"/>
          <w:sz w:val="24"/>
          <w:szCs w:val="24"/>
          <w:lang w:eastAsia="sl-SI"/>
        </w:rPr>
        <w:t xml:space="preserve"> pridobivajo znanja in razvijajo zmožnosti na naslednjih jezikovnih ravneh: </w:t>
      </w:r>
    </w:p>
    <w:p w:rsidR="00074A05" w:rsidRPr="00FA3765" w:rsidRDefault="00074A05" w:rsidP="00074A05">
      <w:pPr>
        <w:spacing w:after="0" w:line="240" w:lineRule="auto"/>
        <w:rPr>
          <w:rFonts w:ascii="Times New Roman" w:eastAsia="Times New Roman" w:hAnsi="Times New Roman" w:cs="Arial"/>
          <w:sz w:val="24"/>
          <w:szCs w:val="24"/>
          <w:lang w:eastAsia="sl-SI"/>
        </w:rPr>
      </w:pP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1. Glasoslovje</w:t>
      </w: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razlikujejo dolge in kratke samoglasnike in soglasnike;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upoštevajo in uporabljajo glasoslovne zakone,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pravilno naglašujejo besede in besedne zveze,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govorijo s pravilno intonacijo.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2. Oblikoslovje</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5"/>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Glagol</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izražajo dejanje, dogajanje in stanje v različnih časih in naklonih,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prepoznajo variabilne in </w:t>
      </w:r>
      <w:proofErr w:type="spellStart"/>
      <w:r w:rsidRPr="00FA3765">
        <w:rPr>
          <w:rFonts w:ascii="Times New Roman" w:eastAsia="Times New Roman" w:hAnsi="Times New Roman" w:cs="Times New Roman"/>
          <w:bCs/>
          <w:sz w:val="24"/>
          <w:szCs w:val="24"/>
          <w:lang w:eastAsia="sl-SI"/>
        </w:rPr>
        <w:t>nevariabilne</w:t>
      </w:r>
      <w:proofErr w:type="spellEnd"/>
      <w:r w:rsidRPr="00FA3765">
        <w:rPr>
          <w:rFonts w:ascii="Times New Roman" w:eastAsia="Times New Roman" w:hAnsi="Times New Roman" w:cs="Times New Roman"/>
          <w:bCs/>
          <w:sz w:val="24"/>
          <w:szCs w:val="24"/>
          <w:lang w:eastAsia="sl-SI"/>
        </w:rPr>
        <w:t xml:space="preserve"> glagolske korene, ustrezno spregajo tudi nepravilne glagole </w:t>
      </w:r>
      <w:r w:rsidRPr="00FA3765">
        <w:rPr>
          <w:rFonts w:ascii="Times New Roman" w:eastAsia="Times New Roman" w:hAnsi="Times New Roman" w:cs="Times New Roman"/>
          <w:bCs/>
          <w:i/>
          <w:sz w:val="24"/>
          <w:szCs w:val="24"/>
          <w:lang w:eastAsia="sl-SI"/>
        </w:rPr>
        <w:t>(</w:t>
      </w:r>
      <w:r w:rsidRPr="00FA3765">
        <w:rPr>
          <w:rFonts w:ascii="Times New Roman" w:eastAsia="Times New Roman" w:hAnsi="Times New Roman" w:cs="Times New Roman"/>
          <w:bCs/>
          <w:sz w:val="24"/>
          <w:szCs w:val="24"/>
          <w:lang w:eastAsia="sl-SI"/>
        </w:rPr>
        <w:t>spregatev glagolov na</w:t>
      </w:r>
      <w:r w:rsidRPr="00FA3765">
        <w:rPr>
          <w:rFonts w:ascii="Times New Roman" w:eastAsia="Times New Roman" w:hAnsi="Times New Roman" w:cs="Times New Roman"/>
          <w:bCs/>
          <w:i/>
          <w:sz w:val="24"/>
          <w:szCs w:val="24"/>
          <w:lang w:eastAsia="sl-SI"/>
        </w:rPr>
        <w:t xml:space="preserve"> -s, -sz, -z, -t</w:t>
      </w:r>
      <w:r w:rsidRPr="00FA3765">
        <w:rPr>
          <w:rFonts w:ascii="Times New Roman" w:eastAsia="Times New Roman" w:hAnsi="Times New Roman" w:cs="Times New Roman"/>
          <w:bCs/>
          <w:sz w:val="24"/>
          <w:szCs w:val="24"/>
          <w:lang w:eastAsia="sl-SI"/>
        </w:rPr>
        <w:t xml:space="preserve"> v povednem in velelnem naklonu)</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 ustrezno uporabljajo določno in nedoločno spregatev ter uporabo glagolske končnice </w:t>
      </w:r>
      <w:r w:rsidRPr="00FA3765">
        <w:rPr>
          <w:rFonts w:ascii="Times New Roman" w:eastAsia="Times New Roman" w:hAnsi="Times New Roman" w:cs="Times New Roman"/>
          <w:bCs/>
          <w:i/>
          <w:sz w:val="24"/>
          <w:szCs w:val="24"/>
          <w:lang w:eastAsia="sl-SI"/>
        </w:rPr>
        <w:t>lak/-lek</w:t>
      </w:r>
      <w:r w:rsidRPr="00FA3765">
        <w:rPr>
          <w:rFonts w:ascii="Times New Roman" w:eastAsia="Times New Roman" w:hAnsi="Times New Roman" w:cs="Times New Roman"/>
          <w:bCs/>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prepoznajo in ustrezno uporabljajo razl</w:t>
      </w:r>
      <w:r w:rsidR="0097570A" w:rsidRPr="00FA3765">
        <w:rPr>
          <w:rFonts w:ascii="Times New Roman" w:eastAsia="Times New Roman" w:hAnsi="Times New Roman" w:cs="Times New Roman"/>
          <w:bCs/>
          <w:sz w:val="24"/>
          <w:szCs w:val="24"/>
          <w:lang w:eastAsia="sl-SI"/>
        </w:rPr>
        <w:t>ične vrste glagolov in</w:t>
      </w:r>
      <w:r w:rsidRPr="00FA3765">
        <w:rPr>
          <w:rFonts w:ascii="Times New Roman" w:eastAsia="Times New Roman" w:hAnsi="Times New Roman" w:cs="Times New Roman"/>
          <w:bCs/>
          <w:sz w:val="24"/>
          <w:szCs w:val="24"/>
          <w:lang w:eastAsia="sl-SI"/>
        </w:rPr>
        <w:t xml:space="preserve"> tvorijo takšne glagole,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iz samostalnikov in pridevnikov tvorijo glagole.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5"/>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Samostalnik</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poimenujejo živa bitja, nežive </w:t>
      </w:r>
      <w:r w:rsidR="00FA3765" w:rsidRPr="00FA3765">
        <w:rPr>
          <w:rFonts w:ascii="Times New Roman" w:eastAsia="Times New Roman" w:hAnsi="Times New Roman" w:cs="Times New Roman"/>
          <w:sz w:val="24"/>
          <w:szCs w:val="24"/>
          <w:lang w:eastAsia="sl-SI"/>
        </w:rPr>
        <w:t>stvari</w:t>
      </w:r>
      <w:r w:rsidRPr="00FA3765">
        <w:rPr>
          <w:rFonts w:ascii="Times New Roman" w:eastAsia="Times New Roman" w:hAnsi="Times New Roman" w:cs="Times New Roman"/>
          <w:sz w:val="24"/>
          <w:szCs w:val="24"/>
          <w:lang w:eastAsia="sl-SI"/>
        </w:rPr>
        <w:t xml:space="preserve"> in pojme v ednini in množini,</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ustrezno uporabljajo končnice za izražanje svojine,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samostalnikom ustrezno dodajajo sklonila in </w:t>
      </w:r>
      <w:proofErr w:type="spellStart"/>
      <w:r w:rsidRPr="00FA3765">
        <w:rPr>
          <w:rFonts w:ascii="Times New Roman" w:eastAsia="Times New Roman" w:hAnsi="Times New Roman" w:cs="Times New Roman"/>
          <w:sz w:val="24"/>
          <w:szCs w:val="24"/>
          <w:lang w:eastAsia="sl-SI"/>
        </w:rPr>
        <w:t>postpozicije</w:t>
      </w:r>
      <w:proofErr w:type="spellEnd"/>
      <w:r w:rsidRPr="00FA3765">
        <w:rPr>
          <w:rFonts w:ascii="Times New Roman" w:eastAsia="Times New Roman" w:hAnsi="Times New Roman" w:cs="Times New Roman"/>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iz samostalnikov, pridevnikov in glagolov tvorijo samostalnike,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uporabljajo pravopisna pravila pisanja občih in lastnih imen.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Pridevnik</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poimenujejo lastnosti/naravo, običaje, opremljenost, pripadnost, položaj, velikost oseb, predmetov in stvari v ednini in množini,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stopnjujejo pridevnike</w:t>
      </w:r>
      <w:r w:rsidRPr="00FA3765">
        <w:rPr>
          <w:rFonts w:ascii="Times New Roman" w:eastAsia="Times New Roman" w:hAnsi="Times New Roman" w:cs="Times New Roman"/>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sz w:val="24"/>
          <w:szCs w:val="24"/>
          <w:lang w:eastAsia="sl-SI"/>
        </w:rPr>
        <w:t>- iz samostalnikov, pridevnikov in glagolov tvorijo pridevnike,</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ustrezno jim dodajajo sklonila </w:t>
      </w:r>
      <w:r w:rsidRPr="00FA3765">
        <w:rPr>
          <w:rFonts w:ascii="Times New Roman" w:eastAsia="Times New Roman" w:hAnsi="Times New Roman" w:cs="Times New Roman"/>
          <w:bCs/>
          <w:i/>
          <w:sz w:val="24"/>
          <w:szCs w:val="24"/>
          <w:lang w:eastAsia="sl-SI"/>
        </w:rPr>
        <w:t>(-</w:t>
      </w:r>
      <w:proofErr w:type="spellStart"/>
      <w:r w:rsidRPr="00FA3765">
        <w:rPr>
          <w:rFonts w:ascii="Times New Roman" w:eastAsia="Times New Roman" w:hAnsi="Times New Roman" w:cs="Times New Roman"/>
          <w:bCs/>
          <w:i/>
          <w:sz w:val="24"/>
          <w:szCs w:val="24"/>
          <w:lang w:eastAsia="sl-SI"/>
        </w:rPr>
        <w:t>an</w:t>
      </w:r>
      <w:proofErr w:type="spellEnd"/>
      <w:r w:rsidRPr="00FA3765">
        <w:rPr>
          <w:rFonts w:ascii="Times New Roman" w:eastAsia="Times New Roman" w:hAnsi="Times New Roman" w:cs="Times New Roman"/>
          <w:bCs/>
          <w:i/>
          <w:sz w:val="24"/>
          <w:szCs w:val="24"/>
          <w:lang w:eastAsia="sl-SI"/>
        </w:rPr>
        <w:t>, -en; -ul, -</w:t>
      </w:r>
      <w:proofErr w:type="spellStart"/>
      <w:r w:rsidRPr="00FA3765">
        <w:rPr>
          <w:rFonts w:ascii="Times New Roman" w:eastAsia="Times New Roman" w:hAnsi="Times New Roman" w:cs="Times New Roman"/>
          <w:bCs/>
          <w:i/>
          <w:sz w:val="24"/>
          <w:szCs w:val="24"/>
          <w:lang w:eastAsia="sl-SI"/>
        </w:rPr>
        <w:t>ül</w:t>
      </w:r>
      <w:proofErr w:type="spellEnd"/>
      <w:r w:rsidRPr="00FA3765">
        <w:rPr>
          <w:rFonts w:ascii="Times New Roman" w:eastAsia="Times New Roman" w:hAnsi="Times New Roman" w:cs="Times New Roman"/>
          <w:bCs/>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uporabljajo pravopisna pravila pisanja pridevnikov </w:t>
      </w:r>
      <w:r w:rsidRPr="00FA3765">
        <w:rPr>
          <w:rFonts w:ascii="Times New Roman" w:eastAsia="Times New Roman" w:hAnsi="Times New Roman" w:cs="Times New Roman"/>
          <w:sz w:val="24"/>
          <w:szCs w:val="24"/>
          <w:lang w:eastAsia="sl-SI"/>
        </w:rPr>
        <w:t>(-</w:t>
      </w:r>
      <w:r w:rsidRPr="00FA3765">
        <w:rPr>
          <w:rFonts w:ascii="Times New Roman" w:eastAsia="Times New Roman" w:hAnsi="Times New Roman" w:cs="Times New Roman"/>
          <w:i/>
          <w:sz w:val="24"/>
          <w:szCs w:val="24"/>
          <w:lang w:eastAsia="sl-SI"/>
        </w:rPr>
        <w:t>ú, -ű; -</w:t>
      </w:r>
      <w:proofErr w:type="spellStart"/>
      <w:r w:rsidRPr="00FA3765">
        <w:rPr>
          <w:rFonts w:ascii="Times New Roman" w:eastAsia="Times New Roman" w:hAnsi="Times New Roman" w:cs="Times New Roman"/>
          <w:i/>
          <w:sz w:val="24"/>
          <w:szCs w:val="24"/>
          <w:lang w:eastAsia="sl-SI"/>
        </w:rPr>
        <w:t>bb</w:t>
      </w:r>
      <w:proofErr w:type="spellEnd"/>
      <w:r w:rsidRPr="00FA3765">
        <w:rPr>
          <w:rFonts w:ascii="Times New Roman" w:eastAsia="Times New Roman" w:hAnsi="Times New Roman" w:cs="Times New Roman"/>
          <w:sz w:val="24"/>
          <w:szCs w:val="24"/>
          <w:lang w:eastAsia="sl-SI"/>
        </w:rPr>
        <w:t>).</w:t>
      </w: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Števnik</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označijo število, količino (glavni števnik, </w:t>
      </w:r>
      <w:r w:rsidR="0097570A" w:rsidRPr="00FA3765">
        <w:rPr>
          <w:rFonts w:ascii="Times New Roman" w:eastAsia="Times New Roman" w:hAnsi="Times New Roman" w:cs="Times New Roman"/>
          <w:sz w:val="24"/>
          <w:szCs w:val="24"/>
          <w:lang w:eastAsia="sl-SI"/>
        </w:rPr>
        <w:t>ulomek</w:t>
      </w:r>
      <w:r w:rsidRPr="00FA3765">
        <w:rPr>
          <w:rFonts w:ascii="Times New Roman" w:eastAsia="Times New Roman" w:hAnsi="Times New Roman" w:cs="Times New Roman"/>
          <w:sz w:val="24"/>
          <w:szCs w:val="24"/>
          <w:lang w:eastAsia="sl-SI"/>
        </w:rPr>
        <w:t xml:space="preserve">), zaporedno mesto v vrsti (vrstilni števnik) s samostalnikom poimenovanih oseb, stvari in pojmov,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in uporabljajo določne in nedoločne števnike, </w:t>
      </w:r>
    </w:p>
    <w:p w:rsidR="00074A05" w:rsidRPr="00FA3765" w:rsidRDefault="00074A05" w:rsidP="00074A05">
      <w:pPr>
        <w:spacing w:after="0" w:line="360" w:lineRule="auto"/>
        <w:rPr>
          <w:rFonts w:ascii="Times New Roman" w:eastAsia="Times New Roman" w:hAnsi="Times New Roman" w:cs="Times New Roman"/>
          <w:i/>
          <w:sz w:val="24"/>
          <w:szCs w:val="24"/>
          <w:lang w:eastAsia="sl-SI"/>
        </w:rPr>
      </w:pPr>
      <w:r w:rsidRPr="00FA3765">
        <w:rPr>
          <w:rFonts w:ascii="Times New Roman" w:eastAsia="Times New Roman" w:hAnsi="Times New Roman" w:cs="Times New Roman"/>
          <w:sz w:val="24"/>
          <w:szCs w:val="24"/>
          <w:lang w:eastAsia="sl-SI"/>
        </w:rPr>
        <w:t>- ustrezno dodajajo števnikom končnice (-</w:t>
      </w:r>
      <w:r w:rsidRPr="00FA3765">
        <w:rPr>
          <w:rFonts w:ascii="Times New Roman" w:eastAsia="Times New Roman" w:hAnsi="Times New Roman" w:cs="Times New Roman"/>
          <w:i/>
          <w:sz w:val="24"/>
          <w:szCs w:val="24"/>
          <w:lang w:eastAsia="sl-SI"/>
        </w:rPr>
        <w:t>s,</w:t>
      </w:r>
      <w:r w:rsidRPr="00FA3765">
        <w:rPr>
          <w:rFonts w:ascii="Times New Roman" w:eastAsia="Times New Roman" w:hAnsi="Times New Roman" w:cs="Times New Roman"/>
          <w:sz w:val="24"/>
          <w:szCs w:val="24"/>
          <w:lang w:eastAsia="sl-SI"/>
        </w:rPr>
        <w:t xml:space="preserve"> </w:t>
      </w:r>
      <w:r w:rsidRPr="00FA3765">
        <w:rPr>
          <w:rFonts w:ascii="Times New Roman" w:eastAsia="Times New Roman" w:hAnsi="Times New Roman" w:cs="Times New Roman"/>
          <w:i/>
          <w:sz w:val="24"/>
          <w:szCs w:val="24"/>
          <w:lang w:eastAsia="sl-SI"/>
        </w:rPr>
        <w:t>-</w:t>
      </w:r>
      <w:proofErr w:type="spellStart"/>
      <w:r w:rsidRPr="00FA3765">
        <w:rPr>
          <w:rFonts w:ascii="Times New Roman" w:eastAsia="Times New Roman" w:hAnsi="Times New Roman" w:cs="Times New Roman"/>
          <w:i/>
          <w:sz w:val="24"/>
          <w:szCs w:val="24"/>
          <w:lang w:eastAsia="sl-SI"/>
        </w:rPr>
        <w:t>an</w:t>
      </w:r>
      <w:proofErr w:type="spellEnd"/>
      <w:r w:rsidRPr="00FA3765">
        <w:rPr>
          <w:rFonts w:ascii="Times New Roman" w:eastAsia="Times New Roman" w:hAnsi="Times New Roman" w:cs="Times New Roman"/>
          <w:i/>
          <w:sz w:val="24"/>
          <w:szCs w:val="24"/>
          <w:lang w:eastAsia="sl-SI"/>
        </w:rPr>
        <w:t>/-en, -</w:t>
      </w:r>
      <w:proofErr w:type="spellStart"/>
      <w:r w:rsidRPr="00FA3765">
        <w:rPr>
          <w:rFonts w:ascii="Times New Roman" w:eastAsia="Times New Roman" w:hAnsi="Times New Roman" w:cs="Times New Roman"/>
          <w:i/>
          <w:sz w:val="24"/>
          <w:szCs w:val="24"/>
          <w:lang w:eastAsia="sl-SI"/>
        </w:rPr>
        <w:t>án</w:t>
      </w:r>
      <w:proofErr w:type="spellEnd"/>
      <w:r w:rsidRPr="00FA3765">
        <w:rPr>
          <w:rFonts w:ascii="Times New Roman" w:eastAsia="Times New Roman" w:hAnsi="Times New Roman" w:cs="Times New Roman"/>
          <w:i/>
          <w:sz w:val="24"/>
          <w:szCs w:val="24"/>
          <w:lang w:eastAsia="sl-SI"/>
        </w:rPr>
        <w:t>/én, -</w:t>
      </w:r>
      <w:proofErr w:type="spellStart"/>
      <w:r w:rsidRPr="00FA3765">
        <w:rPr>
          <w:rFonts w:ascii="Times New Roman" w:eastAsia="Times New Roman" w:hAnsi="Times New Roman" w:cs="Times New Roman"/>
          <w:i/>
          <w:sz w:val="24"/>
          <w:szCs w:val="24"/>
          <w:lang w:eastAsia="sl-SI"/>
        </w:rPr>
        <w:t>szor</w:t>
      </w:r>
      <w:proofErr w:type="spellEnd"/>
      <w:r w:rsidRPr="00FA3765">
        <w:rPr>
          <w:rFonts w:ascii="Times New Roman" w:eastAsia="Times New Roman" w:hAnsi="Times New Roman" w:cs="Times New Roman"/>
          <w:i/>
          <w:sz w:val="24"/>
          <w:szCs w:val="24"/>
          <w:lang w:eastAsia="sl-SI"/>
        </w:rPr>
        <w:t>/</w:t>
      </w:r>
      <w:proofErr w:type="spellStart"/>
      <w:r w:rsidRPr="00FA3765">
        <w:rPr>
          <w:rFonts w:ascii="Times New Roman" w:eastAsia="Times New Roman" w:hAnsi="Times New Roman" w:cs="Times New Roman"/>
          <w:i/>
          <w:sz w:val="24"/>
          <w:szCs w:val="24"/>
          <w:lang w:eastAsia="sl-SI"/>
        </w:rPr>
        <w:t>szer</w:t>
      </w:r>
      <w:proofErr w:type="spellEnd"/>
      <w:r w:rsidRPr="00FA3765">
        <w:rPr>
          <w:rFonts w:ascii="Times New Roman" w:eastAsia="Times New Roman" w:hAnsi="Times New Roman" w:cs="Times New Roman"/>
          <w:i/>
          <w:sz w:val="24"/>
          <w:szCs w:val="24"/>
          <w:lang w:eastAsia="sl-SI"/>
        </w:rPr>
        <w:t>/</w:t>
      </w:r>
      <w:proofErr w:type="spellStart"/>
      <w:r w:rsidRPr="00FA3765">
        <w:rPr>
          <w:rFonts w:ascii="Times New Roman" w:eastAsia="Times New Roman" w:hAnsi="Times New Roman" w:cs="Times New Roman"/>
          <w:i/>
          <w:sz w:val="24"/>
          <w:szCs w:val="24"/>
          <w:lang w:eastAsia="sl-SI"/>
        </w:rPr>
        <w:t>ször</w:t>
      </w:r>
      <w:proofErr w:type="spellEnd"/>
      <w:r w:rsidRPr="00FA3765">
        <w:rPr>
          <w:rFonts w:ascii="Times New Roman" w:eastAsia="Times New Roman" w:hAnsi="Times New Roman" w:cs="Times New Roman"/>
          <w:i/>
          <w:sz w:val="24"/>
          <w:szCs w:val="24"/>
          <w:lang w:eastAsia="sl-SI"/>
        </w:rPr>
        <w:t xml:space="preserve">, -kor, </w:t>
      </w:r>
    </w:p>
    <w:p w:rsidR="00074A05" w:rsidRPr="00FA3765" w:rsidRDefault="00074A05" w:rsidP="00074A05">
      <w:pPr>
        <w:spacing w:after="0" w:line="360" w:lineRule="auto"/>
        <w:rPr>
          <w:rFonts w:ascii="Times New Roman" w:eastAsia="Times New Roman" w:hAnsi="Times New Roman" w:cs="Times New Roman"/>
          <w:i/>
          <w:sz w:val="24"/>
          <w:szCs w:val="24"/>
          <w:lang w:eastAsia="sl-SI"/>
        </w:rPr>
      </w:pPr>
      <w:r w:rsidRPr="00FA3765">
        <w:rPr>
          <w:rFonts w:ascii="Times New Roman" w:eastAsia="Times New Roman" w:hAnsi="Times New Roman" w:cs="Times New Roman"/>
          <w:i/>
          <w:sz w:val="24"/>
          <w:szCs w:val="24"/>
          <w:lang w:eastAsia="sl-SI"/>
        </w:rPr>
        <w:t>-ban/-</w:t>
      </w:r>
      <w:proofErr w:type="spellStart"/>
      <w:r w:rsidRPr="00FA3765">
        <w:rPr>
          <w:rFonts w:ascii="Times New Roman" w:eastAsia="Times New Roman" w:hAnsi="Times New Roman" w:cs="Times New Roman"/>
          <w:i/>
          <w:sz w:val="24"/>
          <w:szCs w:val="24"/>
          <w:lang w:eastAsia="sl-SI"/>
        </w:rPr>
        <w:t>ben</w:t>
      </w:r>
      <w:proofErr w:type="spellEnd"/>
      <w:r w:rsidRPr="00FA3765">
        <w:rPr>
          <w:rFonts w:ascii="Times New Roman" w:eastAsia="Times New Roman" w:hAnsi="Times New Roman" w:cs="Times New Roman"/>
          <w:i/>
          <w:sz w:val="24"/>
          <w:szCs w:val="24"/>
          <w:lang w:eastAsia="sl-SI"/>
        </w:rPr>
        <w:t>, -tól/-</w:t>
      </w:r>
      <w:proofErr w:type="spellStart"/>
      <w:r w:rsidRPr="00FA3765">
        <w:rPr>
          <w:rFonts w:ascii="Times New Roman" w:eastAsia="Times New Roman" w:hAnsi="Times New Roman" w:cs="Times New Roman"/>
          <w:i/>
          <w:sz w:val="24"/>
          <w:szCs w:val="24"/>
          <w:lang w:eastAsia="sl-SI"/>
        </w:rPr>
        <w:t>től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ig</w:t>
      </w:r>
      <w:proofErr w:type="spellEnd"/>
      <w:r w:rsidRPr="00FA3765">
        <w:rPr>
          <w:rFonts w:ascii="Times New Roman" w:eastAsia="Times New Roman" w:hAnsi="Times New Roman" w:cs="Times New Roman"/>
          <w:i/>
          <w:sz w:val="24"/>
          <w:szCs w:val="24"/>
          <w:lang w:eastAsia="sl-SI"/>
        </w:rPr>
        <w:t xml:space="preserv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Cs/>
          <w:szCs w:val="20"/>
          <w:lang w:eastAsia="sl-SI"/>
        </w:rPr>
        <w:t xml:space="preserve">- uporabljajo pravopisna pravila pisanja števnikov </w:t>
      </w:r>
      <w:r w:rsidRPr="00FA3765">
        <w:rPr>
          <w:rFonts w:ascii="Times New Roman" w:eastAsia="Times New Roman" w:hAnsi="Times New Roman" w:cs="Times New Roman"/>
          <w:sz w:val="24"/>
          <w:szCs w:val="24"/>
          <w:lang w:eastAsia="sl-SI"/>
        </w:rPr>
        <w:t>(pisanje glavnih števnikov, datum)</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Zaimki</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poznajo in ustrezno uporabljajo različne vrste zaimkov (osebni, povratni, vzajemni, svo</w:t>
      </w:r>
      <w:r w:rsidR="0097570A" w:rsidRPr="00FA3765">
        <w:rPr>
          <w:rFonts w:ascii="Times New Roman" w:eastAsia="Times New Roman" w:hAnsi="Times New Roman" w:cs="Times New Roman"/>
          <w:bCs/>
          <w:sz w:val="24"/>
          <w:szCs w:val="24"/>
          <w:lang w:eastAsia="sl-SI"/>
        </w:rPr>
        <w:t>jilni, kazalni, vprašalni, ozir</w:t>
      </w:r>
      <w:r w:rsidRPr="00FA3765">
        <w:rPr>
          <w:rFonts w:ascii="Times New Roman" w:eastAsia="Times New Roman" w:hAnsi="Times New Roman" w:cs="Times New Roman"/>
          <w:bCs/>
          <w:sz w:val="24"/>
          <w:szCs w:val="24"/>
          <w:lang w:eastAsia="sl-SI"/>
        </w:rPr>
        <w:t xml:space="preserve">alni, nedoločni, splošni),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ustrezno uporabljajo sklonske oblike osebnih zamikov,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ustrezno nadomeščajo samostalnike, pridevnike in števnike z zaimki.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97570A" w:rsidP="00074A05">
      <w:pPr>
        <w:keepNext/>
        <w:numPr>
          <w:ilvl w:val="0"/>
          <w:numId w:val="4"/>
        </w:numPr>
        <w:spacing w:after="0" w:line="240" w:lineRule="auto"/>
        <w:outlineLvl w:val="4"/>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Nedoločnik in deležnika</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poznajo nedoločnik in deležnika ter njihov prehodni značaj,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ustrezno jih uporabljajo v povedih in različnih transformacijah.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Prislovi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poznajo in uporabljajo pogoste kraje</w:t>
      </w:r>
      <w:r w:rsidR="0097570A" w:rsidRPr="00FA3765">
        <w:rPr>
          <w:rFonts w:ascii="Times New Roman" w:eastAsia="Times New Roman" w:hAnsi="Times New Roman" w:cs="Times New Roman"/>
          <w:sz w:val="24"/>
          <w:szCs w:val="24"/>
          <w:lang w:eastAsia="sl-SI"/>
        </w:rPr>
        <w:t>v</w:t>
      </w:r>
      <w:r w:rsidRPr="00FA3765">
        <w:rPr>
          <w:rFonts w:ascii="Times New Roman" w:eastAsia="Times New Roman" w:hAnsi="Times New Roman" w:cs="Times New Roman"/>
          <w:sz w:val="24"/>
          <w:szCs w:val="24"/>
          <w:lang w:eastAsia="sl-SI"/>
        </w:rPr>
        <w:t xml:space="preserve">ne, časovne in načinovne prislove.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Člen</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 razlikujejo funkcijo določnega in nedoločnega člena.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proofErr w:type="spellStart"/>
      <w:r w:rsidRPr="00FA3765">
        <w:rPr>
          <w:rFonts w:ascii="Times New Roman" w:eastAsia="Times New Roman" w:hAnsi="Times New Roman" w:cs="Times New Roman"/>
          <w:bCs/>
          <w:sz w:val="24"/>
          <w:szCs w:val="24"/>
          <w:lang w:eastAsia="sl-SI"/>
        </w:rPr>
        <w:t>Postpozicija</w:t>
      </w:r>
      <w:proofErr w:type="spellEnd"/>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in ustrezno uporabljajo pogoste </w:t>
      </w:r>
      <w:proofErr w:type="spellStart"/>
      <w:r w:rsidRPr="00FA3765">
        <w:rPr>
          <w:rFonts w:ascii="Times New Roman" w:eastAsia="Times New Roman" w:hAnsi="Times New Roman" w:cs="Times New Roman"/>
          <w:sz w:val="24"/>
          <w:szCs w:val="24"/>
          <w:lang w:eastAsia="sl-SI"/>
        </w:rPr>
        <w:t>postpozicije</w:t>
      </w:r>
      <w:proofErr w:type="spellEnd"/>
      <w:r w:rsidRPr="00FA3765">
        <w:rPr>
          <w:rFonts w:ascii="Times New Roman" w:eastAsia="Times New Roman" w:hAnsi="Times New Roman" w:cs="Times New Roman"/>
          <w:sz w:val="24"/>
          <w:szCs w:val="24"/>
          <w:lang w:eastAsia="sl-SI"/>
        </w:rPr>
        <w:t xml:space="preserve">, vedo, da </w:t>
      </w:r>
      <w:proofErr w:type="spellStart"/>
      <w:r w:rsidRPr="00FA3765">
        <w:rPr>
          <w:rFonts w:ascii="Times New Roman" w:eastAsia="Times New Roman" w:hAnsi="Times New Roman" w:cs="Times New Roman"/>
          <w:sz w:val="24"/>
          <w:szCs w:val="24"/>
          <w:lang w:eastAsia="sl-SI"/>
        </w:rPr>
        <w:t>postpozicija</w:t>
      </w:r>
      <w:proofErr w:type="spellEnd"/>
      <w:r w:rsidRPr="00FA3765">
        <w:rPr>
          <w:rFonts w:ascii="Times New Roman" w:eastAsia="Times New Roman" w:hAnsi="Times New Roman" w:cs="Times New Roman"/>
          <w:sz w:val="24"/>
          <w:szCs w:val="24"/>
          <w:lang w:eastAsia="sl-SI"/>
        </w:rPr>
        <w:t xml:space="preserve"> z besedo, ki stoji pred njo, izraža dajalnik ali prislovno določilo kraja, časa, vzroka, namena,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in uporabljajo </w:t>
      </w:r>
      <w:proofErr w:type="spellStart"/>
      <w:r w:rsidRPr="00FA3765">
        <w:rPr>
          <w:rFonts w:ascii="Times New Roman" w:eastAsia="Times New Roman" w:hAnsi="Times New Roman" w:cs="Times New Roman"/>
          <w:sz w:val="24"/>
          <w:szCs w:val="24"/>
          <w:lang w:eastAsia="sl-SI"/>
        </w:rPr>
        <w:t>postpozicije</w:t>
      </w:r>
      <w:proofErr w:type="spellEnd"/>
      <w:r w:rsidRPr="00FA3765">
        <w:rPr>
          <w:rFonts w:ascii="Times New Roman" w:eastAsia="Times New Roman" w:hAnsi="Times New Roman" w:cs="Times New Roman"/>
          <w:sz w:val="24"/>
          <w:szCs w:val="24"/>
          <w:lang w:eastAsia="sl-SI"/>
        </w:rPr>
        <w:t xml:space="preserve"> za izražanje treh smeri (od kod?, kje?, kam?; od kdaj?, kdaj?, do kdaj?)</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ustrezno uporabljajo svojilne oblike pogostih </w:t>
      </w:r>
      <w:proofErr w:type="spellStart"/>
      <w:r w:rsidRPr="00FA3765">
        <w:rPr>
          <w:rFonts w:ascii="Times New Roman" w:eastAsia="Times New Roman" w:hAnsi="Times New Roman" w:cs="Times New Roman"/>
          <w:sz w:val="24"/>
          <w:szCs w:val="24"/>
          <w:lang w:eastAsia="sl-SI"/>
        </w:rPr>
        <w:t>postpozicij</w:t>
      </w:r>
      <w:proofErr w:type="spellEnd"/>
      <w:r w:rsidRPr="00FA3765">
        <w:rPr>
          <w:rFonts w:ascii="Times New Roman" w:eastAsia="Times New Roman" w:hAnsi="Times New Roman" w:cs="Times New Roman"/>
          <w:sz w:val="24"/>
          <w:szCs w:val="24"/>
          <w:lang w:eastAsia="sl-SI"/>
        </w:rPr>
        <w:t xml:space="preserv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Vezniki</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poznajo in uporabljajo pogos</w:t>
      </w:r>
      <w:r w:rsidR="0097570A" w:rsidRPr="00FA3765">
        <w:rPr>
          <w:rFonts w:ascii="Times New Roman" w:eastAsia="Times New Roman" w:hAnsi="Times New Roman" w:cs="Times New Roman"/>
          <w:sz w:val="24"/>
          <w:szCs w:val="24"/>
          <w:lang w:eastAsia="sl-SI"/>
        </w:rPr>
        <w:t>te priredne in podredne veznike.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Glagolska predpona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znajo izbrati danemu pomenu ustrezne glagolske predpone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uporabijo pravila pisanja glagolov s predponami.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Pomožni glagoli</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ustrezno izrazijo pogojni naklon v pretekliku  s pomožnim glagolom </w:t>
      </w:r>
      <w:r w:rsidRPr="00FA3765">
        <w:rPr>
          <w:rFonts w:ascii="Times New Roman" w:eastAsia="Times New Roman" w:hAnsi="Times New Roman" w:cs="Times New Roman"/>
          <w:i/>
          <w:sz w:val="24"/>
          <w:szCs w:val="24"/>
          <w:lang w:eastAsia="sl-SI"/>
        </w:rPr>
        <w:t xml:space="preserve">volna, </w:t>
      </w:r>
      <w:r w:rsidRPr="00FA3765">
        <w:rPr>
          <w:rFonts w:ascii="Times New Roman" w:eastAsia="Times New Roman" w:hAnsi="Times New Roman" w:cs="Times New Roman"/>
          <w:sz w:val="24"/>
          <w:szCs w:val="24"/>
          <w:lang w:eastAsia="sl-SI"/>
        </w:rPr>
        <w:t xml:space="preserve">s pomožnim glagolom  </w:t>
      </w:r>
      <w:proofErr w:type="spellStart"/>
      <w:r w:rsidRPr="00FA3765">
        <w:rPr>
          <w:rFonts w:ascii="Times New Roman" w:eastAsia="Times New Roman" w:hAnsi="Times New Roman" w:cs="Times New Roman"/>
          <w:i/>
          <w:sz w:val="24"/>
          <w:szCs w:val="24"/>
          <w:lang w:eastAsia="sl-SI"/>
        </w:rPr>
        <w:t>fog</w:t>
      </w:r>
      <w:proofErr w:type="spellEnd"/>
      <w:r w:rsidRPr="00FA3765">
        <w:rPr>
          <w:rFonts w:ascii="Times New Roman" w:eastAsia="Times New Roman" w:hAnsi="Times New Roman" w:cs="Times New Roman"/>
          <w:sz w:val="24"/>
          <w:szCs w:val="24"/>
          <w:lang w:eastAsia="sl-SI"/>
        </w:rPr>
        <w:t xml:space="preserve"> pa povedni naklon v prihodnjiku,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funkcijo pomožnih glagolov v spregatvi nedoločnika (tud, </w:t>
      </w:r>
      <w:proofErr w:type="spellStart"/>
      <w:r w:rsidRPr="00FA3765">
        <w:rPr>
          <w:rFonts w:ascii="Times New Roman" w:eastAsia="Times New Roman" w:hAnsi="Times New Roman" w:cs="Times New Roman"/>
          <w:sz w:val="24"/>
          <w:szCs w:val="24"/>
          <w:lang w:eastAsia="sl-SI"/>
        </w:rPr>
        <w:t>akar</w:t>
      </w:r>
      <w:proofErr w:type="spellEnd"/>
      <w:r w:rsidRPr="00FA3765">
        <w:rPr>
          <w:rFonts w:ascii="Times New Roman" w:eastAsia="Times New Roman" w:hAnsi="Times New Roman" w:cs="Times New Roman"/>
          <w:sz w:val="24"/>
          <w:szCs w:val="24"/>
          <w:lang w:eastAsia="sl-SI"/>
        </w:rPr>
        <w:t xml:space="preserve">, </w:t>
      </w:r>
      <w:proofErr w:type="spellStart"/>
      <w:r w:rsidRPr="00FA3765">
        <w:rPr>
          <w:rFonts w:ascii="Times New Roman" w:eastAsia="Times New Roman" w:hAnsi="Times New Roman" w:cs="Times New Roman"/>
          <w:sz w:val="24"/>
          <w:szCs w:val="24"/>
          <w:lang w:eastAsia="sl-SI"/>
        </w:rPr>
        <w:t>szeret</w:t>
      </w:r>
      <w:proofErr w:type="spellEnd"/>
      <w:r w:rsidRPr="00FA3765">
        <w:rPr>
          <w:rFonts w:ascii="Times New Roman" w:eastAsia="Times New Roman" w:hAnsi="Times New Roman" w:cs="Times New Roman"/>
          <w:sz w:val="24"/>
          <w:szCs w:val="24"/>
          <w:lang w:eastAsia="sl-SI"/>
        </w:rPr>
        <w:t xml:space="preserve">, </w:t>
      </w:r>
      <w:proofErr w:type="spellStart"/>
      <w:r w:rsidRPr="00FA3765">
        <w:rPr>
          <w:rFonts w:ascii="Times New Roman" w:eastAsia="Times New Roman" w:hAnsi="Times New Roman" w:cs="Times New Roman"/>
          <w:sz w:val="24"/>
          <w:szCs w:val="24"/>
          <w:lang w:eastAsia="sl-SI"/>
        </w:rPr>
        <w:t>szabad</w:t>
      </w:r>
      <w:proofErr w:type="spellEnd"/>
      <w:r w:rsidRPr="00FA3765">
        <w:rPr>
          <w:rFonts w:ascii="Times New Roman" w:eastAsia="Times New Roman" w:hAnsi="Times New Roman" w:cs="Times New Roman"/>
          <w:sz w:val="24"/>
          <w:szCs w:val="24"/>
          <w:lang w:eastAsia="sl-SI"/>
        </w:rPr>
        <w:t xml:space="preserve">, </w:t>
      </w:r>
      <w:proofErr w:type="spellStart"/>
      <w:r w:rsidRPr="00FA3765">
        <w:rPr>
          <w:rFonts w:ascii="Times New Roman" w:eastAsia="Times New Roman" w:hAnsi="Times New Roman" w:cs="Times New Roman"/>
          <w:sz w:val="24"/>
          <w:szCs w:val="24"/>
          <w:lang w:eastAsia="sl-SI"/>
        </w:rPr>
        <w:t>illik</w:t>
      </w:r>
      <w:proofErr w:type="spellEnd"/>
      <w:r w:rsidRPr="00FA3765">
        <w:rPr>
          <w:rFonts w:ascii="Times New Roman" w:eastAsia="Times New Roman" w:hAnsi="Times New Roman" w:cs="Times New Roman"/>
          <w:sz w:val="24"/>
          <w:szCs w:val="24"/>
          <w:lang w:eastAsia="sl-SI"/>
        </w:rPr>
        <w:t xml:space="preserve">, </w:t>
      </w:r>
      <w:proofErr w:type="spellStart"/>
      <w:r w:rsidRPr="00FA3765">
        <w:rPr>
          <w:rFonts w:ascii="Times New Roman" w:eastAsia="Times New Roman" w:hAnsi="Times New Roman" w:cs="Times New Roman"/>
          <w:sz w:val="24"/>
          <w:szCs w:val="24"/>
          <w:lang w:eastAsia="sl-SI"/>
        </w:rPr>
        <w:t>kell</w:t>
      </w:r>
      <w:proofErr w:type="spellEnd"/>
      <w:r w:rsidRPr="00FA3765">
        <w:rPr>
          <w:rFonts w:ascii="Times New Roman" w:eastAsia="Times New Roman" w:hAnsi="Times New Roman" w:cs="Times New Roman"/>
          <w:sz w:val="24"/>
          <w:szCs w:val="24"/>
          <w:lang w:eastAsia="sl-SI"/>
        </w:rPr>
        <w:t xml:space="preserve">, </w:t>
      </w:r>
      <w:proofErr w:type="spellStart"/>
      <w:r w:rsidRPr="00FA3765">
        <w:rPr>
          <w:rFonts w:ascii="Times New Roman" w:eastAsia="Times New Roman" w:hAnsi="Times New Roman" w:cs="Times New Roman"/>
          <w:sz w:val="24"/>
          <w:szCs w:val="24"/>
          <w:lang w:eastAsia="sl-SI"/>
        </w:rPr>
        <w:t>lehet</w:t>
      </w:r>
      <w:proofErr w:type="spellEnd"/>
      <w:r w:rsidRPr="00FA3765">
        <w:rPr>
          <w:rFonts w:ascii="Times New Roman" w:eastAsia="Times New Roman" w:hAnsi="Times New Roman" w:cs="Times New Roman"/>
          <w:sz w:val="24"/>
          <w:szCs w:val="24"/>
          <w:lang w:eastAsia="sl-SI"/>
        </w:rPr>
        <w:t xml:space="preserve"> + nedoločnik).</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97570A" w:rsidP="00074A05">
      <w:pPr>
        <w:numPr>
          <w:ilvl w:val="0"/>
          <w:numId w:val="4"/>
        </w:numPr>
        <w:spacing w:after="0" w:line="240" w:lineRule="auto"/>
        <w:rPr>
          <w:rFonts w:ascii="Times New Roman" w:eastAsia="Times New Roman" w:hAnsi="Times New Roman" w:cs="Times New Roman"/>
          <w:bCs/>
          <w:sz w:val="24"/>
          <w:szCs w:val="24"/>
          <w:highlight w:val="yellow"/>
          <w:lang w:eastAsia="sl-SI"/>
        </w:rPr>
      </w:pPr>
      <w:proofErr w:type="spellStart"/>
      <w:r w:rsidRPr="00FA3765">
        <w:rPr>
          <w:rFonts w:ascii="Times New Roman" w:eastAsia="Times New Roman" w:hAnsi="Times New Roman" w:cs="Times New Roman"/>
          <w:bCs/>
          <w:sz w:val="24"/>
          <w:szCs w:val="24"/>
          <w:highlight w:val="yellow"/>
          <w:lang w:eastAsia="sl-SI"/>
        </w:rPr>
        <w:t>Módosítószók</w:t>
      </w:r>
      <w:proofErr w:type="spellEnd"/>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in ustrezno uporabljajo </w:t>
      </w:r>
      <w:proofErr w:type="spellStart"/>
      <w:r w:rsidRPr="00FA3765">
        <w:rPr>
          <w:rFonts w:ascii="Times New Roman" w:eastAsia="Times New Roman" w:hAnsi="Times New Roman" w:cs="Times New Roman"/>
          <w:sz w:val="24"/>
          <w:szCs w:val="24"/>
          <w:highlight w:val="yellow"/>
          <w:lang w:eastAsia="sl-SI"/>
        </w:rPr>
        <w:t>módosítószókat</w:t>
      </w:r>
      <w:proofErr w:type="spellEnd"/>
      <w:r w:rsidRPr="00FA3765">
        <w:rPr>
          <w:rFonts w:ascii="Times New Roman" w:eastAsia="Times New Roman" w:hAnsi="Times New Roman" w:cs="Times New Roman"/>
          <w:sz w:val="24"/>
          <w:szCs w:val="24"/>
          <w:lang w:eastAsia="sl-SI"/>
        </w:rPr>
        <w:t xml:space="preserve"> (nem, </w:t>
      </w:r>
      <w:proofErr w:type="spellStart"/>
      <w:r w:rsidRPr="00FA3765">
        <w:rPr>
          <w:rFonts w:ascii="Times New Roman" w:eastAsia="Times New Roman" w:hAnsi="Times New Roman" w:cs="Times New Roman"/>
          <w:sz w:val="24"/>
          <w:szCs w:val="24"/>
          <w:lang w:eastAsia="sl-SI"/>
        </w:rPr>
        <w:t>bizony</w:t>
      </w:r>
      <w:proofErr w:type="spellEnd"/>
      <w:r w:rsidRPr="00FA3765">
        <w:rPr>
          <w:rFonts w:ascii="Times New Roman" w:eastAsia="Times New Roman" w:hAnsi="Times New Roman" w:cs="Times New Roman"/>
          <w:sz w:val="24"/>
          <w:szCs w:val="24"/>
          <w:lang w:eastAsia="sl-SI"/>
        </w:rPr>
        <w:t>, -e).</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3. Pomenoslovje</w:t>
      </w:r>
    </w:p>
    <w:p w:rsidR="0097570A" w:rsidRPr="00FA3765" w:rsidRDefault="0097570A" w:rsidP="00074A05">
      <w:pPr>
        <w:spacing w:after="0" w:line="36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tvorijo besedne družine, ustvarijo nove </w:t>
      </w:r>
      <w:proofErr w:type="spellStart"/>
      <w:r w:rsidRPr="00FA3765">
        <w:rPr>
          <w:rFonts w:ascii="Times New Roman" w:eastAsia="Times New Roman" w:hAnsi="Times New Roman" w:cs="Times New Roman"/>
          <w:sz w:val="24"/>
          <w:szCs w:val="24"/>
          <w:lang w:eastAsia="sl-SI"/>
        </w:rPr>
        <w:t>izpeljevanke</w:t>
      </w:r>
      <w:proofErr w:type="spellEnd"/>
      <w:r w:rsidRPr="00FA3765">
        <w:rPr>
          <w:rFonts w:ascii="Times New Roman" w:eastAsia="Times New Roman" w:hAnsi="Times New Roman" w:cs="Times New Roman"/>
          <w:sz w:val="24"/>
          <w:szCs w:val="24"/>
          <w:lang w:eastAsia="sl-SI"/>
        </w:rPr>
        <w:t xml:space="preserve"> in zložene besede,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ugotovijo po</w:t>
      </w:r>
      <w:r w:rsidR="00CC5715">
        <w:rPr>
          <w:rFonts w:ascii="Times New Roman" w:eastAsia="Times New Roman" w:hAnsi="Times New Roman" w:cs="Times New Roman"/>
          <w:sz w:val="24"/>
          <w:szCs w:val="24"/>
          <w:lang w:eastAsia="sl-SI"/>
        </w:rPr>
        <w:t xml:space="preserve">men ali pomene besed, </w:t>
      </w:r>
      <w:proofErr w:type="spellStart"/>
      <w:r w:rsidR="00CC5715">
        <w:rPr>
          <w:rFonts w:ascii="Times New Roman" w:eastAsia="Times New Roman" w:hAnsi="Times New Roman" w:cs="Times New Roman"/>
          <w:sz w:val="24"/>
          <w:szCs w:val="24"/>
          <w:lang w:eastAsia="sl-SI"/>
        </w:rPr>
        <w:t>sopomenskos</w:t>
      </w:r>
      <w:r w:rsidRPr="00FA3765">
        <w:rPr>
          <w:rFonts w:ascii="Times New Roman" w:eastAsia="Times New Roman" w:hAnsi="Times New Roman" w:cs="Times New Roman"/>
          <w:sz w:val="24"/>
          <w:szCs w:val="24"/>
          <w:lang w:eastAsia="sl-SI"/>
        </w:rPr>
        <w:t>t</w:t>
      </w:r>
      <w:proofErr w:type="spellEnd"/>
      <w:r w:rsidRPr="00FA3765">
        <w:rPr>
          <w:rFonts w:ascii="Times New Roman" w:eastAsia="Times New Roman" w:hAnsi="Times New Roman" w:cs="Times New Roman"/>
          <w:sz w:val="24"/>
          <w:szCs w:val="24"/>
          <w:lang w:eastAsia="sl-SI"/>
        </w:rPr>
        <w:t xml:space="preserve">, homonimnost ali </w:t>
      </w:r>
      <w:proofErr w:type="spellStart"/>
      <w:r w:rsidRPr="00FA3765">
        <w:rPr>
          <w:rFonts w:ascii="Times New Roman" w:eastAsia="Times New Roman" w:hAnsi="Times New Roman" w:cs="Times New Roman"/>
          <w:sz w:val="24"/>
          <w:szCs w:val="24"/>
          <w:lang w:eastAsia="sl-SI"/>
        </w:rPr>
        <w:t>antonimnost</w:t>
      </w:r>
      <w:proofErr w:type="spellEnd"/>
      <w:r w:rsidRPr="00FA3765">
        <w:rPr>
          <w:rFonts w:ascii="Times New Roman" w:eastAsia="Times New Roman" w:hAnsi="Times New Roman" w:cs="Times New Roman"/>
          <w:sz w:val="24"/>
          <w:szCs w:val="24"/>
          <w:lang w:eastAsia="sl-SI"/>
        </w:rPr>
        <w:t xml:space="preserve"> oziroma poznajo, iščejo, uporabljajo takšne besede,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razumejo in uporabljajo pogostejše frazeme.  </w:t>
      </w: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4. Skladnja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Stavčni členi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stavčne </w:t>
      </w:r>
      <w:r w:rsidR="00FA3765">
        <w:rPr>
          <w:rFonts w:ascii="Times New Roman" w:eastAsia="Times New Roman" w:hAnsi="Times New Roman" w:cs="Times New Roman"/>
          <w:sz w:val="24"/>
          <w:szCs w:val="24"/>
          <w:lang w:eastAsia="sl-SI"/>
        </w:rPr>
        <w:t>člene (osebek, povedek, predmet,</w:t>
      </w:r>
      <w:r w:rsidRPr="00FA3765">
        <w:rPr>
          <w:rFonts w:ascii="Times New Roman" w:eastAsia="Times New Roman" w:hAnsi="Times New Roman" w:cs="Times New Roman"/>
          <w:sz w:val="24"/>
          <w:szCs w:val="24"/>
          <w:lang w:eastAsia="sl-SI"/>
        </w:rPr>
        <w:t xml:space="preserve"> prislovno določilo, prilastek), znajo se po njih vprašati, znajo povedi razširjati s stavčnimi členi.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Osebek in povedek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uporabljajo pravila prilagajanja osebka in povedka,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 pri </w:t>
      </w:r>
      <w:r w:rsidR="00FA3765" w:rsidRPr="00FA3765">
        <w:rPr>
          <w:rFonts w:ascii="Times New Roman" w:eastAsia="Times New Roman" w:hAnsi="Times New Roman" w:cs="Times New Roman"/>
          <w:sz w:val="24"/>
          <w:szCs w:val="24"/>
          <w:lang w:eastAsia="sl-SI"/>
        </w:rPr>
        <w:t>tvorbi</w:t>
      </w:r>
      <w:r w:rsidRPr="00FA3765">
        <w:rPr>
          <w:rFonts w:ascii="Times New Roman" w:eastAsia="Times New Roman" w:hAnsi="Times New Roman" w:cs="Times New Roman"/>
          <w:sz w:val="24"/>
          <w:szCs w:val="24"/>
          <w:lang w:eastAsia="sl-SI"/>
        </w:rPr>
        <w:t xml:space="preserve"> povedi razširjajo povedek in osebek z drugimi stavčnimi členi,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povedek izrazijo z glagolom, samostalniško besedo, ter glagolom in samostalniško besedo.</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Predmet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vedo, da je predmet stavčn</w:t>
      </w:r>
      <w:r w:rsidR="0097570A" w:rsidRPr="00FA3765">
        <w:rPr>
          <w:rFonts w:ascii="Times New Roman" w:eastAsia="Times New Roman" w:hAnsi="Times New Roman" w:cs="Times New Roman"/>
          <w:bCs/>
          <w:sz w:val="24"/>
          <w:szCs w:val="24"/>
          <w:lang w:eastAsia="sl-SI"/>
        </w:rPr>
        <w:t>i člen, s katerim izražamo, na k</w:t>
      </w:r>
      <w:r w:rsidRPr="00FA3765">
        <w:rPr>
          <w:rFonts w:ascii="Times New Roman" w:eastAsia="Times New Roman" w:hAnsi="Times New Roman" w:cs="Times New Roman"/>
          <w:bCs/>
          <w:sz w:val="24"/>
          <w:szCs w:val="24"/>
          <w:lang w:eastAsia="sl-SI"/>
        </w:rPr>
        <w:t>a</w:t>
      </w:r>
      <w:r w:rsidR="0097570A" w:rsidRPr="00FA3765">
        <w:rPr>
          <w:rFonts w:ascii="Times New Roman" w:eastAsia="Times New Roman" w:hAnsi="Times New Roman" w:cs="Times New Roman"/>
          <w:bCs/>
          <w:sz w:val="24"/>
          <w:szCs w:val="24"/>
          <w:lang w:eastAsia="sl-SI"/>
        </w:rPr>
        <w:t>j</w:t>
      </w:r>
      <w:r w:rsidRPr="00FA3765">
        <w:rPr>
          <w:rFonts w:ascii="Times New Roman" w:eastAsia="Times New Roman" w:hAnsi="Times New Roman" w:cs="Times New Roman"/>
          <w:bCs/>
          <w:sz w:val="24"/>
          <w:szCs w:val="24"/>
          <w:lang w:eastAsia="sl-SI"/>
        </w:rPr>
        <w:t xml:space="preserve"> je usmerjeno dejanje oziroma kaj nastane kot rezultat dejanja,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vedo, kako vpliva predmet na spregatev glagolskega povedka in le-to uporabljajo v povedi.  </w:t>
      </w:r>
    </w:p>
    <w:p w:rsidR="00074A05" w:rsidRPr="00FA3765" w:rsidRDefault="00074A05" w:rsidP="00074A05">
      <w:pPr>
        <w:spacing w:after="0" w:line="240" w:lineRule="auto"/>
        <w:rPr>
          <w:rFonts w:ascii="Times New Roman" w:eastAsia="Times New Roman" w:hAnsi="Times New Roman" w:cs="Times New Roman"/>
          <w:bCs/>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Prislovna določila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vedo, da s prislovnimi določili izražamo okoliščine (kraj, čas, način, stanje in ostalo) dejanja, dogajanja ali stanja,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samostalniškim besedam, s katerimi izražamo prislovna določila, dodajajo ustrezna </w:t>
      </w:r>
      <w:proofErr w:type="spellStart"/>
      <w:r w:rsidRPr="00FA3765">
        <w:rPr>
          <w:rFonts w:ascii="Times New Roman" w:eastAsia="Times New Roman" w:hAnsi="Times New Roman" w:cs="Times New Roman"/>
          <w:sz w:val="24"/>
          <w:szCs w:val="24"/>
          <w:lang w:eastAsia="sl-SI"/>
        </w:rPr>
        <w:t>sufikse</w:t>
      </w:r>
      <w:proofErr w:type="spellEnd"/>
      <w:r w:rsidRPr="00FA3765">
        <w:rPr>
          <w:rFonts w:ascii="Times New Roman" w:eastAsia="Times New Roman" w:hAnsi="Times New Roman" w:cs="Times New Roman"/>
          <w:sz w:val="24"/>
          <w:szCs w:val="24"/>
          <w:lang w:eastAsia="sl-SI"/>
        </w:rPr>
        <w:t>: za izražanje kraja (-</w:t>
      </w:r>
      <w:r w:rsidRPr="00FA3765">
        <w:rPr>
          <w:rFonts w:ascii="Times New Roman" w:eastAsia="Times New Roman" w:hAnsi="Times New Roman" w:cs="Times New Roman"/>
          <w:i/>
          <w:sz w:val="24"/>
          <w:szCs w:val="24"/>
          <w:lang w:eastAsia="sl-SI"/>
        </w:rPr>
        <w:t>ból, -</w:t>
      </w:r>
      <w:proofErr w:type="spellStart"/>
      <w:r w:rsidRPr="00FA3765">
        <w:rPr>
          <w:rFonts w:ascii="Times New Roman" w:eastAsia="Times New Roman" w:hAnsi="Times New Roman" w:cs="Times New Roman"/>
          <w:i/>
          <w:sz w:val="24"/>
          <w:szCs w:val="24"/>
          <w:lang w:eastAsia="sl-SI"/>
        </w:rPr>
        <w:t>ből</w:t>
      </w:r>
      <w:proofErr w:type="spellEnd"/>
      <w:r w:rsidRPr="00FA3765">
        <w:rPr>
          <w:rFonts w:ascii="Times New Roman" w:eastAsia="Times New Roman" w:hAnsi="Times New Roman" w:cs="Times New Roman"/>
          <w:i/>
          <w:sz w:val="24"/>
          <w:szCs w:val="24"/>
          <w:lang w:eastAsia="sl-SI"/>
        </w:rPr>
        <w:t>; -ban, -</w:t>
      </w:r>
      <w:proofErr w:type="spellStart"/>
      <w:r w:rsidRPr="00FA3765">
        <w:rPr>
          <w:rFonts w:ascii="Times New Roman" w:eastAsia="Times New Roman" w:hAnsi="Times New Roman" w:cs="Times New Roman"/>
          <w:i/>
          <w:sz w:val="24"/>
          <w:szCs w:val="24"/>
          <w:lang w:eastAsia="sl-SI"/>
        </w:rPr>
        <w:t>ben</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ba</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be</w:t>
      </w:r>
      <w:proofErr w:type="spellEnd"/>
      <w:r w:rsidRPr="00FA3765">
        <w:rPr>
          <w:rFonts w:ascii="Times New Roman" w:eastAsia="Times New Roman" w:hAnsi="Times New Roman" w:cs="Times New Roman"/>
          <w:i/>
          <w:sz w:val="24"/>
          <w:szCs w:val="24"/>
          <w:lang w:eastAsia="sl-SI"/>
        </w:rPr>
        <w:t>; -ról, -</w:t>
      </w:r>
      <w:proofErr w:type="spellStart"/>
      <w:r w:rsidRPr="00FA3765">
        <w:rPr>
          <w:rFonts w:ascii="Times New Roman" w:eastAsia="Times New Roman" w:hAnsi="Times New Roman" w:cs="Times New Roman"/>
          <w:i/>
          <w:sz w:val="24"/>
          <w:szCs w:val="24"/>
          <w:lang w:eastAsia="sl-SI"/>
        </w:rPr>
        <w:t>ről</w:t>
      </w:r>
      <w:proofErr w:type="spellEnd"/>
      <w:r w:rsidRPr="00FA3765">
        <w:rPr>
          <w:rFonts w:ascii="Times New Roman" w:eastAsia="Times New Roman" w:hAnsi="Times New Roman" w:cs="Times New Roman"/>
          <w:i/>
          <w:sz w:val="24"/>
          <w:szCs w:val="24"/>
          <w:lang w:eastAsia="sl-SI"/>
        </w:rPr>
        <w:t>; -n, -on, -en, -</w:t>
      </w:r>
      <w:proofErr w:type="spellStart"/>
      <w:r w:rsidRPr="00FA3765">
        <w:rPr>
          <w:rFonts w:ascii="Times New Roman" w:eastAsia="Times New Roman" w:hAnsi="Times New Roman" w:cs="Times New Roman"/>
          <w:i/>
          <w:sz w:val="24"/>
          <w:szCs w:val="24"/>
          <w:lang w:eastAsia="sl-SI"/>
        </w:rPr>
        <w:t>ön</w:t>
      </w:r>
      <w:proofErr w:type="spellEnd"/>
      <w:r w:rsidRPr="00FA3765">
        <w:rPr>
          <w:rFonts w:ascii="Times New Roman" w:eastAsia="Times New Roman" w:hAnsi="Times New Roman" w:cs="Times New Roman"/>
          <w:i/>
          <w:sz w:val="24"/>
          <w:szCs w:val="24"/>
          <w:lang w:eastAsia="sl-SI"/>
        </w:rPr>
        <w:t>; -ra, -</w:t>
      </w:r>
      <w:proofErr w:type="spellStart"/>
      <w:r w:rsidRPr="00FA3765">
        <w:rPr>
          <w:rFonts w:ascii="Times New Roman" w:eastAsia="Times New Roman" w:hAnsi="Times New Roman" w:cs="Times New Roman"/>
          <w:i/>
          <w:sz w:val="24"/>
          <w:szCs w:val="24"/>
          <w:lang w:eastAsia="sl-SI"/>
        </w:rPr>
        <w:t>re</w:t>
      </w:r>
      <w:proofErr w:type="spellEnd"/>
      <w:r w:rsidRPr="00FA3765">
        <w:rPr>
          <w:rFonts w:ascii="Times New Roman" w:eastAsia="Times New Roman" w:hAnsi="Times New Roman" w:cs="Times New Roman"/>
          <w:i/>
          <w:sz w:val="24"/>
          <w:szCs w:val="24"/>
          <w:lang w:eastAsia="sl-SI"/>
        </w:rPr>
        <w:t>; -tól, -</w:t>
      </w:r>
      <w:proofErr w:type="spellStart"/>
      <w:r w:rsidRPr="00FA3765">
        <w:rPr>
          <w:rFonts w:ascii="Times New Roman" w:eastAsia="Times New Roman" w:hAnsi="Times New Roman" w:cs="Times New Roman"/>
          <w:i/>
          <w:sz w:val="24"/>
          <w:szCs w:val="24"/>
          <w:lang w:eastAsia="sl-SI"/>
        </w:rPr>
        <w:t>től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nál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nél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hoz</w:t>
      </w:r>
      <w:proofErr w:type="spellEnd"/>
      <w:r w:rsidRPr="00FA3765">
        <w:rPr>
          <w:rFonts w:ascii="Times New Roman" w:eastAsia="Times New Roman" w:hAnsi="Times New Roman" w:cs="Times New Roman"/>
          <w:i/>
          <w:sz w:val="24"/>
          <w:szCs w:val="24"/>
          <w:lang w:eastAsia="sl-SI"/>
        </w:rPr>
        <w:t xml:space="preserve">, </w:t>
      </w:r>
      <w:proofErr w:type="spellStart"/>
      <w:r w:rsidRPr="00FA3765">
        <w:rPr>
          <w:rFonts w:ascii="Times New Roman" w:eastAsia="Times New Roman" w:hAnsi="Times New Roman" w:cs="Times New Roman"/>
          <w:i/>
          <w:sz w:val="24"/>
          <w:szCs w:val="24"/>
          <w:lang w:eastAsia="sl-SI"/>
        </w:rPr>
        <w:t>hez</w:t>
      </w:r>
      <w:proofErr w:type="spellEnd"/>
      <w:r w:rsidRPr="00FA3765">
        <w:rPr>
          <w:rFonts w:ascii="Times New Roman" w:eastAsia="Times New Roman" w:hAnsi="Times New Roman" w:cs="Times New Roman"/>
          <w:i/>
          <w:sz w:val="24"/>
          <w:szCs w:val="24"/>
          <w:lang w:eastAsia="sl-SI"/>
        </w:rPr>
        <w:t xml:space="preserve">, </w:t>
      </w:r>
      <w:proofErr w:type="spellStart"/>
      <w:r w:rsidRPr="00FA3765">
        <w:rPr>
          <w:rFonts w:ascii="Times New Roman" w:eastAsia="Times New Roman" w:hAnsi="Times New Roman" w:cs="Times New Roman"/>
          <w:i/>
          <w:sz w:val="24"/>
          <w:szCs w:val="24"/>
          <w:lang w:eastAsia="sl-SI"/>
        </w:rPr>
        <w:t>höz</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ig</w:t>
      </w:r>
      <w:proofErr w:type="spellEnd"/>
      <w:r w:rsidRPr="00FA3765">
        <w:rPr>
          <w:rFonts w:ascii="Times New Roman" w:eastAsia="Times New Roman" w:hAnsi="Times New Roman" w:cs="Times New Roman"/>
          <w:sz w:val="24"/>
          <w:szCs w:val="24"/>
          <w:lang w:eastAsia="sl-SI"/>
        </w:rPr>
        <w:t>), časa (</w:t>
      </w:r>
      <w:r w:rsidRPr="00FA3765">
        <w:rPr>
          <w:rFonts w:ascii="Times New Roman" w:eastAsia="Times New Roman" w:hAnsi="Times New Roman" w:cs="Times New Roman"/>
          <w:i/>
          <w:sz w:val="24"/>
          <w:szCs w:val="24"/>
          <w:lang w:eastAsia="sl-SI"/>
        </w:rPr>
        <w:t>-kor; -tól, -</w:t>
      </w:r>
      <w:proofErr w:type="spellStart"/>
      <w:r w:rsidRPr="00FA3765">
        <w:rPr>
          <w:rFonts w:ascii="Times New Roman" w:eastAsia="Times New Roman" w:hAnsi="Times New Roman" w:cs="Times New Roman"/>
          <w:i/>
          <w:sz w:val="24"/>
          <w:szCs w:val="24"/>
          <w:lang w:eastAsia="sl-SI"/>
        </w:rPr>
        <w:t>től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ig</w:t>
      </w:r>
      <w:proofErr w:type="spellEnd"/>
      <w:r w:rsidRPr="00FA3765">
        <w:rPr>
          <w:rFonts w:ascii="Times New Roman" w:eastAsia="Times New Roman" w:hAnsi="Times New Roman" w:cs="Times New Roman"/>
          <w:i/>
          <w:sz w:val="24"/>
          <w:szCs w:val="24"/>
          <w:lang w:eastAsia="sl-SI"/>
        </w:rPr>
        <w:t>/-t, -ra, -</w:t>
      </w:r>
      <w:proofErr w:type="spellStart"/>
      <w:r w:rsidRPr="00FA3765">
        <w:rPr>
          <w:rFonts w:ascii="Times New Roman" w:eastAsia="Times New Roman" w:hAnsi="Times New Roman" w:cs="Times New Roman"/>
          <w:i/>
          <w:sz w:val="24"/>
          <w:szCs w:val="24"/>
          <w:lang w:eastAsia="sl-SI"/>
        </w:rPr>
        <w:t>re</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nta</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nte</w:t>
      </w:r>
      <w:proofErr w:type="spellEnd"/>
      <w:r w:rsidRPr="00FA3765">
        <w:rPr>
          <w:rFonts w:ascii="Times New Roman" w:eastAsia="Times New Roman" w:hAnsi="Times New Roman" w:cs="Times New Roman"/>
          <w:i/>
          <w:sz w:val="24"/>
          <w:szCs w:val="24"/>
          <w:lang w:eastAsia="sl-SI"/>
        </w:rPr>
        <w:t xml:space="preserve"> -</w:t>
      </w:r>
      <w:proofErr w:type="spellStart"/>
      <w:r w:rsidRPr="00FA3765">
        <w:rPr>
          <w:rFonts w:ascii="Times New Roman" w:eastAsia="Times New Roman" w:hAnsi="Times New Roman" w:cs="Times New Roman"/>
          <w:i/>
          <w:sz w:val="24"/>
          <w:szCs w:val="24"/>
          <w:lang w:eastAsia="sl-SI"/>
        </w:rPr>
        <w:t>nként</w:t>
      </w:r>
      <w:proofErr w:type="spellEnd"/>
      <w:r w:rsidRPr="00FA3765">
        <w:rPr>
          <w:rFonts w:ascii="Times New Roman" w:eastAsia="Times New Roman" w:hAnsi="Times New Roman" w:cs="Times New Roman"/>
          <w:sz w:val="24"/>
          <w:szCs w:val="24"/>
          <w:lang w:eastAsia="sl-SI"/>
        </w:rPr>
        <w:t>), načina in stanja (-</w:t>
      </w:r>
      <w:proofErr w:type="spellStart"/>
      <w:r w:rsidRPr="00FA3765">
        <w:rPr>
          <w:rFonts w:ascii="Times New Roman" w:eastAsia="Times New Roman" w:hAnsi="Times New Roman" w:cs="Times New Roman"/>
          <w:i/>
          <w:sz w:val="24"/>
          <w:szCs w:val="24"/>
          <w:lang w:eastAsia="sl-SI"/>
        </w:rPr>
        <w:t>an</w:t>
      </w:r>
      <w:proofErr w:type="spellEnd"/>
      <w:r w:rsidRPr="00FA3765">
        <w:rPr>
          <w:rFonts w:ascii="Times New Roman" w:eastAsia="Times New Roman" w:hAnsi="Times New Roman" w:cs="Times New Roman"/>
          <w:i/>
          <w:sz w:val="24"/>
          <w:szCs w:val="24"/>
          <w:lang w:eastAsia="sl-SI"/>
        </w:rPr>
        <w:t>, -en, -ul, -</w:t>
      </w:r>
      <w:proofErr w:type="spellStart"/>
      <w:r w:rsidRPr="00FA3765">
        <w:rPr>
          <w:rFonts w:ascii="Times New Roman" w:eastAsia="Times New Roman" w:hAnsi="Times New Roman" w:cs="Times New Roman"/>
          <w:i/>
          <w:sz w:val="24"/>
          <w:szCs w:val="24"/>
          <w:lang w:eastAsia="sl-SI"/>
        </w:rPr>
        <w:t>ül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ként</w:t>
      </w:r>
      <w:proofErr w:type="spellEnd"/>
      <w:r w:rsidRPr="00FA3765">
        <w:rPr>
          <w:rFonts w:ascii="Times New Roman" w:eastAsia="Times New Roman" w:hAnsi="Times New Roman" w:cs="Times New Roman"/>
          <w:sz w:val="24"/>
          <w:szCs w:val="24"/>
          <w:lang w:eastAsia="sl-SI"/>
        </w:rPr>
        <w:t>), stopnje (-</w:t>
      </w:r>
      <w:r w:rsidRPr="00FA3765">
        <w:rPr>
          <w:rFonts w:ascii="Times New Roman" w:eastAsia="Times New Roman" w:hAnsi="Times New Roman" w:cs="Times New Roman"/>
          <w:i/>
          <w:sz w:val="24"/>
          <w:szCs w:val="24"/>
          <w:lang w:eastAsia="sl-SI"/>
        </w:rPr>
        <w:t>on, -en</w:t>
      </w:r>
      <w:r w:rsidRPr="00FA3765">
        <w:rPr>
          <w:rFonts w:ascii="Times New Roman" w:eastAsia="Times New Roman" w:hAnsi="Times New Roman" w:cs="Times New Roman"/>
          <w:sz w:val="24"/>
          <w:szCs w:val="24"/>
          <w:lang w:eastAsia="sl-SI"/>
        </w:rPr>
        <w:t>), orodja (-</w:t>
      </w:r>
      <w:r w:rsidRPr="00FA3765">
        <w:rPr>
          <w:rFonts w:ascii="Times New Roman" w:eastAsia="Times New Roman" w:hAnsi="Times New Roman" w:cs="Times New Roman"/>
          <w:i/>
          <w:sz w:val="24"/>
          <w:szCs w:val="24"/>
          <w:lang w:eastAsia="sl-SI"/>
        </w:rPr>
        <w:t>val, -vel</w:t>
      </w:r>
      <w:r w:rsidRPr="00FA3765">
        <w:rPr>
          <w:rFonts w:ascii="Times New Roman" w:eastAsia="Times New Roman" w:hAnsi="Times New Roman" w:cs="Times New Roman"/>
          <w:sz w:val="24"/>
          <w:szCs w:val="24"/>
          <w:lang w:eastAsia="sl-SI"/>
        </w:rPr>
        <w:t>), namena (-</w:t>
      </w:r>
      <w:proofErr w:type="spellStart"/>
      <w:r w:rsidRPr="00FA3765">
        <w:rPr>
          <w:rFonts w:ascii="Times New Roman" w:eastAsia="Times New Roman" w:hAnsi="Times New Roman" w:cs="Times New Roman"/>
          <w:i/>
          <w:sz w:val="24"/>
          <w:szCs w:val="24"/>
          <w:lang w:eastAsia="sl-SI"/>
        </w:rPr>
        <w:t>é</w:t>
      </w:r>
      <w:r w:rsidRPr="00FA3765">
        <w:rPr>
          <w:rFonts w:ascii="Times New Roman" w:eastAsia="Times New Roman" w:hAnsi="Times New Roman" w:cs="Times New Roman"/>
          <w:sz w:val="24"/>
          <w:szCs w:val="24"/>
          <w:lang w:eastAsia="sl-SI"/>
        </w:rPr>
        <w:t>rt</w:t>
      </w:r>
      <w:proofErr w:type="spellEnd"/>
      <w:r w:rsidRPr="00FA3765">
        <w:rPr>
          <w:rFonts w:ascii="Times New Roman" w:eastAsia="Times New Roman" w:hAnsi="Times New Roman" w:cs="Times New Roman"/>
          <w:sz w:val="24"/>
          <w:szCs w:val="24"/>
          <w:lang w:eastAsia="sl-SI"/>
        </w:rPr>
        <w:t>), dajalnik (-</w:t>
      </w:r>
      <w:r w:rsidRPr="00FA3765">
        <w:rPr>
          <w:rFonts w:ascii="Times New Roman" w:eastAsia="Times New Roman" w:hAnsi="Times New Roman" w:cs="Times New Roman"/>
          <w:i/>
          <w:sz w:val="24"/>
          <w:szCs w:val="24"/>
          <w:lang w:eastAsia="sl-SI"/>
        </w:rPr>
        <w:t>nak, -nek</w:t>
      </w:r>
      <w:r w:rsidRPr="00FA3765">
        <w:rPr>
          <w:rFonts w:ascii="Times New Roman" w:eastAsia="Times New Roman" w:hAnsi="Times New Roman" w:cs="Times New Roman"/>
          <w:sz w:val="24"/>
          <w:szCs w:val="24"/>
          <w:lang w:eastAsia="sl-SI"/>
        </w:rPr>
        <w:t xml:space="preserve">), primerjanje </w:t>
      </w:r>
      <w:r w:rsidRPr="00FA3765">
        <w:rPr>
          <w:rFonts w:ascii="Times New Roman" w:eastAsia="Times New Roman" w:hAnsi="Times New Roman" w:cs="Times New Roman"/>
          <w:i/>
          <w:sz w:val="24"/>
          <w:szCs w:val="24"/>
          <w:lang w:eastAsia="sl-SI"/>
        </w:rPr>
        <w:t>(-</w:t>
      </w:r>
      <w:proofErr w:type="spellStart"/>
      <w:r w:rsidRPr="00FA3765">
        <w:rPr>
          <w:rFonts w:ascii="Times New Roman" w:eastAsia="Times New Roman" w:hAnsi="Times New Roman" w:cs="Times New Roman"/>
          <w:i/>
          <w:sz w:val="24"/>
          <w:szCs w:val="24"/>
          <w:lang w:eastAsia="sl-SI"/>
        </w:rPr>
        <w:t>nál</w:t>
      </w:r>
      <w:proofErr w:type="spellEnd"/>
      <w:r w:rsidRPr="00FA3765">
        <w:rPr>
          <w:rFonts w:ascii="Times New Roman" w:eastAsia="Times New Roman" w:hAnsi="Times New Roman" w:cs="Times New Roman"/>
          <w:i/>
          <w:sz w:val="24"/>
          <w:szCs w:val="24"/>
          <w:lang w:eastAsia="sl-SI"/>
        </w:rPr>
        <w:t>, -</w:t>
      </w:r>
      <w:proofErr w:type="spellStart"/>
      <w:r w:rsidRPr="00FA3765">
        <w:rPr>
          <w:rFonts w:ascii="Times New Roman" w:eastAsia="Times New Roman" w:hAnsi="Times New Roman" w:cs="Times New Roman"/>
          <w:i/>
          <w:sz w:val="24"/>
          <w:szCs w:val="24"/>
          <w:lang w:eastAsia="sl-SI"/>
        </w:rPr>
        <w:t>nél</w:t>
      </w:r>
      <w:proofErr w:type="spellEnd"/>
      <w:r w:rsidRPr="00FA3765">
        <w:rPr>
          <w:rFonts w:ascii="Times New Roman" w:eastAsia="Times New Roman" w:hAnsi="Times New Roman" w:cs="Times New Roman"/>
          <w:i/>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samostalniškim besedam, s katerimi izražamo prislovna določila, dodajajo ustrezne </w:t>
      </w:r>
      <w:proofErr w:type="spellStart"/>
      <w:r w:rsidRPr="00FA3765">
        <w:rPr>
          <w:rFonts w:ascii="Times New Roman" w:eastAsia="Times New Roman" w:hAnsi="Times New Roman" w:cs="Times New Roman"/>
          <w:sz w:val="24"/>
          <w:szCs w:val="24"/>
          <w:lang w:eastAsia="sl-SI"/>
        </w:rPr>
        <w:t>postpozicije</w:t>
      </w:r>
      <w:proofErr w:type="spellEnd"/>
      <w:r w:rsidRPr="00FA3765">
        <w:rPr>
          <w:rFonts w:ascii="Times New Roman" w:eastAsia="Times New Roman" w:hAnsi="Times New Roman" w:cs="Times New Roman"/>
          <w:sz w:val="24"/>
          <w:szCs w:val="24"/>
          <w:lang w:eastAsia="sl-SI"/>
        </w:rPr>
        <w:t xml:space="preserve">, </w:t>
      </w:r>
    </w:p>
    <w:p w:rsidR="00074A05" w:rsidRPr="00FA3765" w:rsidRDefault="00074A05" w:rsidP="00074A05">
      <w:pPr>
        <w:spacing w:after="0" w:line="360" w:lineRule="auto"/>
        <w:jc w:val="both"/>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glagolom in samostalniškim besedam dodajajo ustrezne </w:t>
      </w:r>
      <w:proofErr w:type="spellStart"/>
      <w:r w:rsidRPr="00FA3765">
        <w:rPr>
          <w:rFonts w:ascii="Times New Roman" w:eastAsia="Times New Roman" w:hAnsi="Times New Roman" w:cs="Times New Roman"/>
          <w:bCs/>
          <w:sz w:val="24"/>
          <w:szCs w:val="24"/>
          <w:lang w:eastAsia="sl-SI"/>
        </w:rPr>
        <w:t>rekcije</w:t>
      </w:r>
      <w:proofErr w:type="spellEnd"/>
      <w:r w:rsidRPr="00FA3765">
        <w:rPr>
          <w:rFonts w:ascii="Times New Roman" w:eastAsia="Times New Roman" w:hAnsi="Times New Roman" w:cs="Times New Roman"/>
          <w:bCs/>
          <w:sz w:val="24"/>
          <w:szCs w:val="24"/>
          <w:lang w:eastAsia="sl-SI"/>
        </w:rPr>
        <w:t xml:space="preserve">.  </w:t>
      </w:r>
    </w:p>
    <w:p w:rsidR="00074A05" w:rsidRPr="00FA3765" w:rsidRDefault="00074A05" w:rsidP="00074A05">
      <w:pPr>
        <w:spacing w:after="0" w:line="240" w:lineRule="auto"/>
        <w:jc w:val="both"/>
        <w:rPr>
          <w:rFonts w:ascii="Times New Roman" w:eastAsia="Times New Roman" w:hAnsi="Times New Roman" w:cs="Times New Roman"/>
          <w:bCs/>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Prilastek</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vedo, da prilastek izraža kakovost, količino, svojino ali razlago nadrejenega stavčnega člena,</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vedo, da prilastki ne dobivajo končnic.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Priredne in podredne besedne zveze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tvorijo besedne zveze,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besedne zveze preoblikujejo v povedi in obratno.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4"/>
        </w:numPr>
        <w:spacing w:after="0" w:line="24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Enostavčna poved</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poznajo vrste povedi glede na modalnost, zgradbo in kvaliteto,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pri tvorbi povedi upoštevajo pravilni besedni red,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tvorijo enostavčne povedi, jih razširjajo in preoblikujejo.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p>
    <w:p w:rsidR="00074A05" w:rsidRPr="00FA3765" w:rsidRDefault="0097570A" w:rsidP="00074A05">
      <w:pPr>
        <w:numPr>
          <w:ilvl w:val="0"/>
          <w:numId w:val="4"/>
        </w:numPr>
        <w:spacing w:after="0" w:line="24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Zložena</w:t>
      </w:r>
      <w:r w:rsidR="00074A05" w:rsidRPr="00FA3765">
        <w:rPr>
          <w:rFonts w:ascii="Times New Roman" w:eastAsia="Times New Roman" w:hAnsi="Times New Roman" w:cs="Arial"/>
          <w:bCs/>
          <w:sz w:val="24"/>
          <w:szCs w:val="24"/>
          <w:lang w:eastAsia="sl-SI"/>
        </w:rPr>
        <w:t xml:space="preserve"> poved (priredno, podredno zložena)</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tvorijo, dopolnjujejo in preoblikujejo priredno (vezalno, protivno, ločno, sklepalno, pojasnjevalno) in podredno zložene dvostavčne povedi (osebkov, predmetni, krajevni, časovni, načinovni, prilastkov odvisnik)</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lastRenderedPageBreak/>
        <w:t xml:space="preserve">- pri tvorbi povedi uporabljajo ustrezne veznike in </w:t>
      </w:r>
      <w:proofErr w:type="spellStart"/>
      <w:r w:rsidRPr="00FA3765">
        <w:rPr>
          <w:rFonts w:ascii="Times New Roman" w:eastAsia="Times New Roman" w:hAnsi="Times New Roman" w:cs="Arial"/>
          <w:sz w:val="24"/>
          <w:szCs w:val="24"/>
          <w:highlight w:val="yellow"/>
          <w:lang w:eastAsia="sl-SI"/>
        </w:rPr>
        <w:t>utalószavakat</w:t>
      </w:r>
      <w:proofErr w:type="spellEnd"/>
      <w:r w:rsidRPr="00FA3765">
        <w:rPr>
          <w:rFonts w:ascii="Times New Roman" w:eastAsia="Times New Roman" w:hAnsi="Times New Roman" w:cs="Arial"/>
          <w:sz w:val="24"/>
          <w:szCs w:val="24"/>
          <w:lang w:eastAsia="sl-SI"/>
        </w:rPr>
        <w:t>,</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 enostavčno poved preoblikujejo v dvostavčno in obratno. </w:t>
      </w:r>
    </w:p>
    <w:p w:rsidR="00074A05" w:rsidRPr="00FA3765" w:rsidRDefault="00074A05" w:rsidP="00074A05">
      <w:pPr>
        <w:spacing w:after="0" w:line="240" w:lineRule="auto"/>
        <w:rPr>
          <w:rFonts w:ascii="Times New Roman" w:eastAsia="Times New Roman" w:hAnsi="Times New Roman" w:cs="Arial"/>
          <w:sz w:val="24"/>
          <w:szCs w:val="24"/>
          <w:lang w:eastAsia="sl-SI"/>
        </w:rPr>
      </w:pP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5. Besediloslovje</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w:t>
      </w:r>
      <w:r w:rsidR="0097570A" w:rsidRPr="00FA3765">
        <w:rPr>
          <w:rFonts w:ascii="Times New Roman" w:eastAsia="Times New Roman" w:hAnsi="Times New Roman" w:cs="Times New Roman"/>
          <w:sz w:val="24"/>
          <w:szCs w:val="24"/>
          <w:lang w:eastAsia="sl-SI"/>
        </w:rPr>
        <w:t xml:space="preserve">upoštevajo temeljne kriterije </w:t>
      </w:r>
      <w:r w:rsidRPr="00FA3765">
        <w:rPr>
          <w:rFonts w:ascii="Times New Roman" w:eastAsia="Times New Roman" w:hAnsi="Times New Roman" w:cs="Times New Roman"/>
          <w:sz w:val="24"/>
          <w:szCs w:val="24"/>
          <w:lang w:eastAsia="sl-SI"/>
        </w:rPr>
        <w:t>tvorbe besedil (koherentnost, celovitost, zaokroženost),</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prepoznajo in uporabljajo kohezivna sredstva (naslov, tema, ponavljanje, sinonimi, logična razmerja, anafo</w:t>
      </w:r>
      <w:r w:rsidR="0097570A" w:rsidRPr="00FA3765">
        <w:rPr>
          <w:rFonts w:ascii="Times New Roman" w:eastAsia="Times New Roman" w:hAnsi="Times New Roman" w:cs="Times New Roman"/>
          <w:sz w:val="24"/>
          <w:szCs w:val="24"/>
          <w:lang w:eastAsia="sl-SI"/>
        </w:rPr>
        <w:t xml:space="preserve">ra, </w:t>
      </w:r>
      <w:proofErr w:type="spellStart"/>
      <w:r w:rsidR="0097570A" w:rsidRPr="00FA3765">
        <w:rPr>
          <w:rFonts w:ascii="Times New Roman" w:eastAsia="Times New Roman" w:hAnsi="Times New Roman" w:cs="Times New Roman"/>
          <w:sz w:val="24"/>
          <w:szCs w:val="24"/>
          <w:lang w:eastAsia="sl-SI"/>
        </w:rPr>
        <w:t>katafora</w:t>
      </w:r>
      <w:proofErr w:type="spellEnd"/>
      <w:r w:rsidR="0097570A" w:rsidRPr="00FA3765">
        <w:rPr>
          <w:rFonts w:ascii="Times New Roman" w:eastAsia="Times New Roman" w:hAnsi="Times New Roman" w:cs="Times New Roman"/>
          <w:sz w:val="24"/>
          <w:szCs w:val="24"/>
          <w:lang w:eastAsia="sl-SI"/>
        </w:rPr>
        <w:t xml:space="preserve"> – zaimki, vezniki</w:t>
      </w:r>
      <w:r w:rsidRPr="00FA3765">
        <w:rPr>
          <w:rFonts w:ascii="Times New Roman" w:eastAsia="Times New Roman" w:hAnsi="Times New Roman" w:cs="Times New Roman"/>
          <w:sz w:val="24"/>
          <w:szCs w:val="24"/>
          <w:lang w:eastAsia="sl-SI"/>
        </w:rPr>
        <w:t>).</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Vrste besedil:</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oznaka osebe, opis,</w:t>
      </w:r>
      <w:r w:rsidR="0097570A" w:rsidRPr="00FA3765">
        <w:rPr>
          <w:rFonts w:ascii="Times New Roman" w:eastAsia="Times New Roman" w:hAnsi="Times New Roman" w:cs="Times New Roman"/>
          <w:bCs/>
          <w:sz w:val="24"/>
          <w:szCs w:val="24"/>
          <w:lang w:eastAsia="sl-SI"/>
        </w:rPr>
        <w:t xml:space="preserve"> pripoved</w:t>
      </w:r>
      <w:r w:rsidRPr="00FA3765">
        <w:rPr>
          <w:rFonts w:ascii="Times New Roman" w:eastAsia="Times New Roman" w:hAnsi="Times New Roman" w:cs="Times New Roman"/>
          <w:bCs/>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zasebno in uradno pismo, razglednica, poročilo, dnevnik;</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vabilo, opravič</w:t>
      </w:r>
      <w:r w:rsidR="0097570A" w:rsidRPr="00FA3765">
        <w:rPr>
          <w:rFonts w:ascii="Times New Roman" w:eastAsia="Times New Roman" w:hAnsi="Times New Roman" w:cs="Times New Roman"/>
          <w:bCs/>
          <w:sz w:val="24"/>
          <w:szCs w:val="24"/>
          <w:lang w:eastAsia="sl-SI"/>
        </w:rPr>
        <w:t>ilo, obvestilo</w:t>
      </w:r>
      <w:r w:rsidRPr="00FA3765">
        <w:rPr>
          <w:rFonts w:ascii="Times New Roman" w:eastAsia="Times New Roman" w:hAnsi="Times New Roman" w:cs="Times New Roman"/>
          <w:bCs/>
          <w:sz w:val="24"/>
          <w:szCs w:val="24"/>
          <w:lang w:eastAsia="sl-SI"/>
        </w:rPr>
        <w:t>;</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prošnja, življenjepis, razpis/natečaj;</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novica, poročilo, reportaža, intervju, pogovor, reklama, oglas;</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 predstavitev, (turistična) informacija,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vremensko poročilo, vremenska napoved;</w:t>
      </w:r>
    </w:p>
    <w:p w:rsidR="00074A05" w:rsidRPr="00FA3765" w:rsidRDefault="0097570A"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napotek, prospekt</w:t>
      </w:r>
      <w:r w:rsidR="00074A05" w:rsidRPr="00FA3765">
        <w:rPr>
          <w:rFonts w:ascii="Times New Roman" w:eastAsia="Times New Roman" w:hAnsi="Times New Roman" w:cs="Times New Roman"/>
          <w:bCs/>
          <w:sz w:val="24"/>
          <w:szCs w:val="24"/>
          <w:lang w:eastAsia="sl-SI"/>
        </w:rPr>
        <w:t xml:space="preserve">.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6. Pravopis in pravilna raba jezika</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 poznajo osnovna načela madžarskega pravopisa, </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poznajo pravila za pisanje skupaj in narazen (enostavnejši primeri zloženk),</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 uporabljajo pravila pisanja velikih in malih začetnic (mala začetnica: imena praznikov, prireditev, narodov; velika začetnica: zemljepisna imena (naselje, gora, reka, morje, država, ulica), imena ustanov, imena znamk, naslovi), </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poznajo in uporabljajo enostavnejše primere deljenja besed,</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pravilno uporabljajo ločila (pogostejši primeri ločil med stavčnimi členi, ločila na koncu enostavčnih povedi, ločila v zloženih povedih),</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Arial"/>
          <w:bCs/>
          <w:sz w:val="24"/>
          <w:szCs w:val="24"/>
          <w:lang w:eastAsia="sl-SI"/>
        </w:rPr>
        <w:t xml:space="preserve">- usvojijo pravila pisanja številk in datuma.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956122">
      <w:pPr>
        <w:pStyle w:val="Naslov4"/>
        <w:rPr>
          <w:b/>
        </w:rPr>
      </w:pPr>
      <w:r w:rsidRPr="00FA3765">
        <w:t>3.1.2.6 Književna vzgoja</w:t>
      </w:r>
    </w:p>
    <w:p w:rsidR="00074A05" w:rsidRPr="00FA3765" w:rsidRDefault="00074A05" w:rsidP="00074A05">
      <w:pPr>
        <w:spacing w:after="0" w:line="240" w:lineRule="auto"/>
        <w:rPr>
          <w:rFonts w:ascii="Times New Roman" w:eastAsia="Times New Roman" w:hAnsi="Times New Roman" w:cs="Arial"/>
          <w:bCs/>
          <w:sz w:val="24"/>
          <w:szCs w:val="24"/>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 branjem književnih besedil dijaki širijo literarno in splošno razgledanost, razvijajo zmožnost izražanja in analize, kritično mišljenje, izražanje mnenja, oziroma se razvijajo v samostojne bralce. S spoznavanjem postopoma zahtevnejših besedil razvijajo kreativnost, oblikujejo vrednote, osebnost in samopodobo.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Pri izbiri besedil  upoštevamo starostn</w:t>
      </w:r>
      <w:r w:rsidR="00B93339" w:rsidRPr="00FA3765">
        <w:rPr>
          <w:rFonts w:ascii="Times New Roman" w:eastAsia="Times New Roman" w:hAnsi="Times New Roman" w:cs="Times New Roman"/>
          <w:sz w:val="24"/>
          <w:szCs w:val="24"/>
          <w:lang w:eastAsia="sl-SI"/>
        </w:rPr>
        <w:t xml:space="preserve">o in jezikovno stopnjo dijakov, po možnosti profil programa in </w:t>
      </w:r>
      <w:r w:rsidRPr="00FA3765">
        <w:rPr>
          <w:rFonts w:ascii="Times New Roman" w:eastAsia="Times New Roman" w:hAnsi="Times New Roman" w:cs="Times New Roman"/>
          <w:sz w:val="24"/>
          <w:szCs w:val="24"/>
          <w:lang w:eastAsia="sl-SI"/>
        </w:rPr>
        <w:t>tudi zanimivost in aktualnost</w:t>
      </w:r>
      <w:r w:rsidR="00B93339" w:rsidRPr="00FA3765">
        <w:rPr>
          <w:rFonts w:ascii="Times New Roman" w:eastAsia="Times New Roman" w:hAnsi="Times New Roman" w:cs="Times New Roman"/>
          <w:sz w:val="24"/>
          <w:szCs w:val="24"/>
          <w:lang w:eastAsia="sl-SI"/>
        </w:rPr>
        <w:t xml:space="preserve"> besedila</w:t>
      </w:r>
      <w:r w:rsidRPr="00FA3765">
        <w:rPr>
          <w:rFonts w:ascii="Times New Roman" w:eastAsia="Times New Roman" w:hAnsi="Times New Roman" w:cs="Times New Roman"/>
          <w:sz w:val="24"/>
          <w:szCs w:val="24"/>
          <w:lang w:eastAsia="sl-SI"/>
        </w:rPr>
        <w:t xml:space="preserve">. </w:t>
      </w:r>
    </w:p>
    <w:p w:rsidR="00074A05" w:rsidRPr="00FA3765" w:rsidRDefault="00B93339"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w:t>
      </w:r>
      <w:r w:rsidR="00074A05" w:rsidRPr="00FA3765">
        <w:rPr>
          <w:rFonts w:ascii="Times New Roman" w:eastAsia="Times New Roman" w:hAnsi="Times New Roman" w:cs="Times New Roman"/>
          <w:sz w:val="24"/>
          <w:szCs w:val="24"/>
          <w:lang w:eastAsia="sl-SI"/>
        </w:rPr>
        <w:t xml:space="preserve">ranje </w:t>
      </w:r>
      <w:r w:rsidRPr="00FA3765">
        <w:rPr>
          <w:rFonts w:ascii="Times New Roman" w:eastAsia="Times New Roman" w:hAnsi="Times New Roman" w:cs="Times New Roman"/>
          <w:sz w:val="24"/>
          <w:szCs w:val="24"/>
          <w:lang w:eastAsia="sl-SI"/>
        </w:rPr>
        <w:t xml:space="preserve">naj bo </w:t>
      </w:r>
      <w:r w:rsidR="00074A05" w:rsidRPr="00FA3765">
        <w:rPr>
          <w:rFonts w:ascii="Times New Roman" w:eastAsia="Times New Roman" w:hAnsi="Times New Roman" w:cs="Times New Roman"/>
          <w:sz w:val="24"/>
          <w:szCs w:val="24"/>
          <w:lang w:eastAsia="sl-SI"/>
        </w:rPr>
        <w:t xml:space="preserve">predvsem doživljajsko, </w:t>
      </w:r>
      <w:r w:rsidRPr="00FA3765">
        <w:rPr>
          <w:rFonts w:ascii="Times New Roman" w:eastAsia="Times New Roman" w:hAnsi="Times New Roman" w:cs="Times New Roman"/>
          <w:sz w:val="24"/>
          <w:szCs w:val="24"/>
          <w:lang w:eastAsia="sl-SI"/>
        </w:rPr>
        <w:t xml:space="preserve">postopoma pa lahko </w:t>
      </w:r>
      <w:r w:rsidR="00074A05" w:rsidRPr="00FA3765">
        <w:rPr>
          <w:rFonts w:ascii="Times New Roman" w:eastAsia="Times New Roman" w:hAnsi="Times New Roman" w:cs="Times New Roman"/>
          <w:sz w:val="24"/>
          <w:szCs w:val="24"/>
          <w:lang w:eastAsia="sl-SI"/>
        </w:rPr>
        <w:t>dijaki opravljajo tudi taksonomsko zahtevnejše nalo</w:t>
      </w:r>
      <w:r w:rsidRPr="00FA3765">
        <w:rPr>
          <w:rFonts w:ascii="Times New Roman" w:eastAsia="Times New Roman" w:hAnsi="Times New Roman" w:cs="Times New Roman"/>
          <w:sz w:val="24"/>
          <w:szCs w:val="24"/>
          <w:lang w:eastAsia="sl-SI"/>
        </w:rPr>
        <w:t>ge pri obravnavi književnih del (</w:t>
      </w:r>
      <w:r w:rsidR="00074A05" w:rsidRPr="00FA3765">
        <w:rPr>
          <w:rFonts w:ascii="Times New Roman" w:eastAsia="Times New Roman" w:hAnsi="Times New Roman" w:cs="Times New Roman"/>
          <w:sz w:val="24"/>
          <w:szCs w:val="24"/>
          <w:lang w:eastAsia="sl-SI"/>
        </w:rPr>
        <w:t>določanje teme, uvrščanje dela v obdobja in avtorjevem opusu, prepoznavanje in vrednotenje značajev, vrednot, sporočila; oblikovanje mnenja, stališča</w:t>
      </w:r>
      <w:r w:rsidRPr="00FA3765">
        <w:rPr>
          <w:rFonts w:ascii="Times New Roman" w:eastAsia="Times New Roman" w:hAnsi="Times New Roman" w:cs="Times New Roman"/>
          <w:sz w:val="24"/>
          <w:szCs w:val="24"/>
          <w:lang w:eastAsia="sl-SI"/>
        </w:rPr>
        <w:t>)</w:t>
      </w:r>
      <w:r w:rsidR="00074A05" w:rsidRPr="00FA3765">
        <w:rPr>
          <w:rFonts w:ascii="Times New Roman" w:eastAsia="Times New Roman" w:hAnsi="Times New Roman" w:cs="Times New Roman"/>
          <w:sz w:val="24"/>
          <w:szCs w:val="24"/>
          <w:lang w:eastAsia="sl-SI"/>
        </w:rPr>
        <w:t xml:space="preserve">. </w:t>
      </w:r>
    </w:p>
    <w:p w:rsidR="00074A05" w:rsidRPr="00FA3765" w:rsidRDefault="00074A05" w:rsidP="00B93339">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Times New Roman"/>
          <w:sz w:val="24"/>
          <w:szCs w:val="24"/>
          <w:lang w:eastAsia="sl-SI"/>
        </w:rPr>
        <w:t xml:space="preserve">Ob književnih delih ob recepcijskih razvijamo tudi </w:t>
      </w:r>
      <w:proofErr w:type="spellStart"/>
      <w:r w:rsidRPr="00FA3765">
        <w:rPr>
          <w:rFonts w:ascii="Times New Roman" w:eastAsia="Times New Roman" w:hAnsi="Times New Roman" w:cs="Times New Roman"/>
          <w:sz w:val="24"/>
          <w:szCs w:val="24"/>
          <w:lang w:eastAsia="sl-SI"/>
        </w:rPr>
        <w:t>tvorbne</w:t>
      </w:r>
      <w:proofErr w:type="spellEnd"/>
      <w:r w:rsidRPr="00FA3765">
        <w:rPr>
          <w:rFonts w:ascii="Times New Roman" w:eastAsia="Times New Roman" w:hAnsi="Times New Roman" w:cs="Times New Roman"/>
          <w:sz w:val="24"/>
          <w:szCs w:val="24"/>
          <w:lang w:eastAsia="sl-SI"/>
        </w:rPr>
        <w:t xml:space="preserve"> zmožnosti. </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 lirske pesmi: </w:t>
      </w:r>
    </w:p>
    <w:p w:rsidR="00074A05" w:rsidRPr="00FA3765" w:rsidRDefault="00074A05" w:rsidP="00074A05">
      <w:pPr>
        <w:numPr>
          <w:ilvl w:val="0"/>
          <w:numId w:val="4"/>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Petőfi</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Sándor</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Reszket</w:t>
      </w:r>
      <w:proofErr w:type="spellEnd"/>
      <w:r w:rsidRPr="00FA3765">
        <w:rPr>
          <w:rFonts w:ascii="Times New Roman" w:eastAsia="Times New Roman" w:hAnsi="Times New Roman" w:cs="Arial"/>
          <w:bCs/>
          <w:i/>
          <w:sz w:val="24"/>
          <w:szCs w:val="24"/>
          <w:lang w:eastAsia="sl-SI"/>
        </w:rPr>
        <w:t xml:space="preserve"> a </w:t>
      </w:r>
      <w:proofErr w:type="spellStart"/>
      <w:r w:rsidRPr="00FA3765">
        <w:rPr>
          <w:rFonts w:ascii="Times New Roman" w:eastAsia="Times New Roman" w:hAnsi="Times New Roman" w:cs="Arial"/>
          <w:bCs/>
          <w:i/>
          <w:sz w:val="24"/>
          <w:szCs w:val="24"/>
          <w:lang w:eastAsia="sl-SI"/>
        </w:rPr>
        <w:t>bokor</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mert</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Egy</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gondolat</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bánt</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engemet</w:t>
      </w:r>
      <w:proofErr w:type="spellEnd"/>
      <w:r w:rsidRPr="00FA3765">
        <w:rPr>
          <w:rFonts w:ascii="Times New Roman" w:eastAsia="Times New Roman" w:hAnsi="Times New Roman" w:cs="Arial"/>
          <w:bCs/>
          <w:i/>
          <w:sz w:val="24"/>
          <w:szCs w:val="24"/>
          <w:lang w:eastAsia="sl-SI"/>
        </w:rPr>
        <w:t xml:space="preserve">, </w:t>
      </w:r>
      <w:proofErr w:type="spellStart"/>
      <w:r w:rsidR="00B93339" w:rsidRPr="00FA3765">
        <w:rPr>
          <w:rFonts w:ascii="Times New Roman" w:eastAsia="Times New Roman" w:hAnsi="Times New Roman" w:cs="Arial"/>
          <w:bCs/>
          <w:i/>
          <w:sz w:val="24"/>
          <w:szCs w:val="24"/>
          <w:lang w:eastAsia="sl-SI"/>
        </w:rPr>
        <w:t>Nemzeti</w:t>
      </w:r>
      <w:proofErr w:type="spellEnd"/>
      <w:r w:rsidR="00B93339" w:rsidRPr="00FA3765">
        <w:rPr>
          <w:rFonts w:ascii="Times New Roman" w:eastAsia="Times New Roman" w:hAnsi="Times New Roman" w:cs="Arial"/>
          <w:bCs/>
          <w:i/>
          <w:sz w:val="24"/>
          <w:szCs w:val="24"/>
          <w:lang w:eastAsia="sl-SI"/>
        </w:rPr>
        <w:t xml:space="preserve"> dal</w:t>
      </w:r>
    </w:p>
    <w:p w:rsidR="00074A05" w:rsidRPr="00FA3765" w:rsidRDefault="00074A05" w:rsidP="00074A05">
      <w:pPr>
        <w:numPr>
          <w:ilvl w:val="0"/>
          <w:numId w:val="4"/>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Kölcsey</w:t>
      </w:r>
      <w:proofErr w:type="spellEnd"/>
      <w:r w:rsidRPr="00FA3765">
        <w:rPr>
          <w:rFonts w:ascii="Times New Roman" w:eastAsia="Times New Roman" w:hAnsi="Times New Roman" w:cs="Arial"/>
          <w:bCs/>
          <w:i/>
          <w:sz w:val="24"/>
          <w:szCs w:val="24"/>
          <w:lang w:eastAsia="sl-SI"/>
        </w:rPr>
        <w:t xml:space="preserve"> Ferenc: </w:t>
      </w:r>
      <w:proofErr w:type="spellStart"/>
      <w:r w:rsidRPr="00FA3765">
        <w:rPr>
          <w:rFonts w:ascii="Times New Roman" w:eastAsia="Times New Roman" w:hAnsi="Times New Roman" w:cs="Arial"/>
          <w:bCs/>
          <w:i/>
          <w:sz w:val="24"/>
          <w:szCs w:val="24"/>
          <w:lang w:eastAsia="sl-SI"/>
        </w:rPr>
        <w:t>Himnusz</w:t>
      </w:r>
      <w:proofErr w:type="spellEnd"/>
      <w:r w:rsidRPr="00FA3765">
        <w:rPr>
          <w:rFonts w:ascii="Times New Roman" w:eastAsia="Times New Roman" w:hAnsi="Times New Roman" w:cs="Arial"/>
          <w:bCs/>
          <w:i/>
          <w:sz w:val="24"/>
          <w:szCs w:val="24"/>
          <w:lang w:eastAsia="sl-SI"/>
        </w:rPr>
        <w:t xml:space="preserve"> </w:t>
      </w:r>
    </w:p>
    <w:p w:rsidR="00074A05" w:rsidRPr="00FA3765" w:rsidRDefault="00074A05" w:rsidP="00074A05">
      <w:pPr>
        <w:numPr>
          <w:ilvl w:val="0"/>
          <w:numId w:val="4"/>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Ady</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Endre</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Lédával</w:t>
      </w:r>
      <w:proofErr w:type="spellEnd"/>
      <w:r w:rsidRPr="00FA3765">
        <w:rPr>
          <w:rFonts w:ascii="Times New Roman" w:eastAsia="Times New Roman" w:hAnsi="Times New Roman" w:cs="Arial"/>
          <w:bCs/>
          <w:i/>
          <w:sz w:val="24"/>
          <w:szCs w:val="24"/>
          <w:lang w:eastAsia="sl-SI"/>
        </w:rPr>
        <w:t xml:space="preserve"> a </w:t>
      </w:r>
      <w:proofErr w:type="spellStart"/>
      <w:r w:rsidRPr="00FA3765">
        <w:rPr>
          <w:rFonts w:ascii="Times New Roman" w:eastAsia="Times New Roman" w:hAnsi="Times New Roman" w:cs="Arial"/>
          <w:bCs/>
          <w:i/>
          <w:sz w:val="24"/>
          <w:szCs w:val="24"/>
          <w:lang w:eastAsia="sl-SI"/>
        </w:rPr>
        <w:t>bálban</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Őrizem</w:t>
      </w:r>
      <w:proofErr w:type="spellEnd"/>
      <w:r w:rsidRPr="00FA3765">
        <w:rPr>
          <w:rFonts w:ascii="Times New Roman" w:eastAsia="Times New Roman" w:hAnsi="Times New Roman" w:cs="Arial"/>
          <w:bCs/>
          <w:i/>
          <w:sz w:val="24"/>
          <w:szCs w:val="24"/>
          <w:lang w:eastAsia="sl-SI"/>
        </w:rPr>
        <w:t xml:space="preserve"> a </w:t>
      </w:r>
      <w:proofErr w:type="spellStart"/>
      <w:r w:rsidRPr="00FA3765">
        <w:rPr>
          <w:rFonts w:ascii="Times New Roman" w:eastAsia="Times New Roman" w:hAnsi="Times New Roman" w:cs="Arial"/>
          <w:bCs/>
          <w:i/>
          <w:sz w:val="24"/>
          <w:szCs w:val="24"/>
          <w:lang w:eastAsia="sl-SI"/>
        </w:rPr>
        <w:t>szemed</w:t>
      </w:r>
      <w:proofErr w:type="spellEnd"/>
      <w:r w:rsidRPr="00FA3765">
        <w:rPr>
          <w:rFonts w:ascii="Times New Roman" w:eastAsia="Times New Roman" w:hAnsi="Times New Roman" w:cs="Arial"/>
          <w:bCs/>
          <w:i/>
          <w:sz w:val="24"/>
          <w:szCs w:val="24"/>
          <w:lang w:eastAsia="sl-SI"/>
        </w:rPr>
        <w:t xml:space="preserve">  </w:t>
      </w:r>
    </w:p>
    <w:p w:rsidR="00074A05" w:rsidRPr="00FA3765" w:rsidRDefault="00074A05" w:rsidP="00074A05">
      <w:pPr>
        <w:numPr>
          <w:ilvl w:val="0"/>
          <w:numId w:val="4"/>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József</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Attila</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Tiszta</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szívvel</w:t>
      </w:r>
      <w:proofErr w:type="spellEnd"/>
    </w:p>
    <w:p w:rsidR="00074A05" w:rsidRPr="00FA3765" w:rsidRDefault="00074A05" w:rsidP="00074A05">
      <w:pPr>
        <w:numPr>
          <w:ilvl w:val="0"/>
          <w:numId w:val="4"/>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Varró</w:t>
      </w:r>
      <w:proofErr w:type="spellEnd"/>
      <w:r w:rsidRPr="00FA3765">
        <w:rPr>
          <w:rFonts w:ascii="Times New Roman" w:eastAsia="Times New Roman" w:hAnsi="Times New Roman" w:cs="Arial"/>
          <w:bCs/>
          <w:i/>
          <w:sz w:val="24"/>
          <w:szCs w:val="24"/>
          <w:lang w:eastAsia="sl-SI"/>
        </w:rPr>
        <w:t xml:space="preserve"> Dániel-</w:t>
      </w:r>
      <w:proofErr w:type="spellStart"/>
      <w:r w:rsidRPr="00FA3765">
        <w:rPr>
          <w:rFonts w:ascii="Times New Roman" w:eastAsia="Times New Roman" w:hAnsi="Times New Roman" w:cs="Arial"/>
          <w:bCs/>
          <w:i/>
          <w:sz w:val="24"/>
          <w:szCs w:val="24"/>
          <w:lang w:eastAsia="sl-SI"/>
        </w:rPr>
        <w:t>versek</w:t>
      </w:r>
      <w:proofErr w:type="spellEnd"/>
    </w:p>
    <w:p w:rsidR="00074A05" w:rsidRPr="00FA3765" w:rsidRDefault="00074A05" w:rsidP="00074A05">
      <w:pPr>
        <w:spacing w:after="0" w:line="24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 novele: </w:t>
      </w:r>
    </w:p>
    <w:p w:rsidR="00074A05" w:rsidRPr="00FA3765" w:rsidRDefault="00074A05" w:rsidP="00074A05">
      <w:pPr>
        <w:numPr>
          <w:ilvl w:val="0"/>
          <w:numId w:val="24"/>
        </w:numPr>
        <w:spacing w:after="0" w:line="360" w:lineRule="auto"/>
        <w:ind w:left="714" w:hanging="357"/>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a Nem </w:t>
      </w:r>
      <w:proofErr w:type="spellStart"/>
      <w:r w:rsidRPr="00FA3765">
        <w:rPr>
          <w:rFonts w:ascii="Times New Roman" w:eastAsia="Times New Roman" w:hAnsi="Times New Roman" w:cs="Arial"/>
          <w:bCs/>
          <w:sz w:val="24"/>
          <w:szCs w:val="24"/>
          <w:lang w:eastAsia="sl-SI"/>
        </w:rPr>
        <w:t>csak</w:t>
      </w:r>
      <w:proofErr w:type="spellEnd"/>
      <w:r w:rsidRPr="00FA3765">
        <w:rPr>
          <w:rFonts w:ascii="Times New Roman" w:eastAsia="Times New Roman" w:hAnsi="Times New Roman" w:cs="Arial"/>
          <w:bCs/>
          <w:sz w:val="24"/>
          <w:szCs w:val="24"/>
          <w:lang w:eastAsia="sl-SI"/>
        </w:rPr>
        <w:t xml:space="preserve"> </w:t>
      </w:r>
      <w:proofErr w:type="spellStart"/>
      <w:r w:rsidRPr="00FA3765">
        <w:rPr>
          <w:rFonts w:ascii="Times New Roman" w:eastAsia="Times New Roman" w:hAnsi="Times New Roman" w:cs="Arial"/>
          <w:bCs/>
          <w:sz w:val="24"/>
          <w:szCs w:val="24"/>
          <w:lang w:eastAsia="sl-SI"/>
        </w:rPr>
        <w:t>novellák</w:t>
      </w:r>
      <w:proofErr w:type="spellEnd"/>
      <w:r w:rsidRPr="00FA3765">
        <w:rPr>
          <w:rFonts w:ascii="Times New Roman" w:eastAsia="Times New Roman" w:hAnsi="Times New Roman" w:cs="Arial"/>
          <w:bCs/>
          <w:sz w:val="24"/>
          <w:szCs w:val="24"/>
          <w:lang w:eastAsia="sl-SI"/>
        </w:rPr>
        <w:t xml:space="preserve"> c. </w:t>
      </w:r>
      <w:proofErr w:type="spellStart"/>
      <w:r w:rsidRPr="00FA3765">
        <w:rPr>
          <w:rFonts w:ascii="Times New Roman" w:eastAsia="Times New Roman" w:hAnsi="Times New Roman" w:cs="Arial"/>
          <w:bCs/>
          <w:sz w:val="24"/>
          <w:szCs w:val="24"/>
          <w:lang w:eastAsia="sl-SI"/>
        </w:rPr>
        <w:t>kötet</w:t>
      </w:r>
      <w:proofErr w:type="spellEnd"/>
      <w:r w:rsidRPr="00FA3765">
        <w:rPr>
          <w:rFonts w:ascii="Times New Roman" w:eastAsia="Times New Roman" w:hAnsi="Times New Roman" w:cs="Arial"/>
          <w:bCs/>
          <w:sz w:val="24"/>
          <w:szCs w:val="24"/>
          <w:lang w:eastAsia="sl-SI"/>
        </w:rPr>
        <w:t xml:space="preserve"> (</w:t>
      </w:r>
      <w:proofErr w:type="spellStart"/>
      <w:r w:rsidRPr="00FA3765">
        <w:rPr>
          <w:rFonts w:ascii="Times New Roman" w:eastAsia="Times New Roman" w:hAnsi="Times New Roman" w:cs="Arial"/>
          <w:bCs/>
          <w:sz w:val="24"/>
          <w:szCs w:val="24"/>
          <w:lang w:eastAsia="sl-SI"/>
        </w:rPr>
        <w:t>Hungarolingua</w:t>
      </w:r>
      <w:proofErr w:type="spellEnd"/>
      <w:r w:rsidRPr="00FA3765">
        <w:rPr>
          <w:rFonts w:ascii="Times New Roman" w:eastAsia="Times New Roman" w:hAnsi="Times New Roman" w:cs="Arial"/>
          <w:bCs/>
          <w:sz w:val="24"/>
          <w:szCs w:val="24"/>
          <w:lang w:eastAsia="sl-SI"/>
        </w:rPr>
        <w:t>-</w:t>
      </w:r>
      <w:proofErr w:type="spellStart"/>
      <w:r w:rsidRPr="00FA3765">
        <w:rPr>
          <w:rFonts w:ascii="Times New Roman" w:eastAsia="Times New Roman" w:hAnsi="Times New Roman" w:cs="Arial"/>
          <w:bCs/>
          <w:sz w:val="24"/>
          <w:szCs w:val="24"/>
          <w:lang w:eastAsia="sl-SI"/>
        </w:rPr>
        <w:t>sorozat</w:t>
      </w:r>
      <w:proofErr w:type="spellEnd"/>
      <w:r w:rsidRPr="00FA3765">
        <w:rPr>
          <w:rFonts w:ascii="Times New Roman" w:eastAsia="Times New Roman" w:hAnsi="Times New Roman" w:cs="Arial"/>
          <w:bCs/>
          <w:sz w:val="24"/>
          <w:szCs w:val="24"/>
          <w:lang w:eastAsia="sl-SI"/>
        </w:rPr>
        <w:t xml:space="preserve">, </w:t>
      </w:r>
      <w:proofErr w:type="spellStart"/>
      <w:r w:rsidRPr="00FA3765">
        <w:rPr>
          <w:rFonts w:ascii="Times New Roman" w:eastAsia="Times New Roman" w:hAnsi="Times New Roman" w:cs="Arial"/>
          <w:bCs/>
          <w:sz w:val="24"/>
          <w:szCs w:val="24"/>
          <w:lang w:eastAsia="sl-SI"/>
        </w:rPr>
        <w:t>Debreceni</w:t>
      </w:r>
      <w:proofErr w:type="spellEnd"/>
      <w:r w:rsidRPr="00FA3765">
        <w:rPr>
          <w:rFonts w:ascii="Times New Roman" w:eastAsia="Times New Roman" w:hAnsi="Times New Roman" w:cs="Arial"/>
          <w:bCs/>
          <w:sz w:val="24"/>
          <w:szCs w:val="24"/>
          <w:lang w:eastAsia="sl-SI"/>
        </w:rPr>
        <w:t xml:space="preserve"> </w:t>
      </w:r>
      <w:proofErr w:type="spellStart"/>
      <w:r w:rsidRPr="00FA3765">
        <w:rPr>
          <w:rFonts w:ascii="Times New Roman" w:eastAsia="Times New Roman" w:hAnsi="Times New Roman" w:cs="Arial"/>
          <w:bCs/>
          <w:sz w:val="24"/>
          <w:szCs w:val="24"/>
          <w:lang w:eastAsia="sl-SI"/>
        </w:rPr>
        <w:t>Nyári</w:t>
      </w:r>
      <w:proofErr w:type="spellEnd"/>
      <w:r w:rsidRPr="00FA3765">
        <w:rPr>
          <w:rFonts w:ascii="Times New Roman" w:eastAsia="Times New Roman" w:hAnsi="Times New Roman" w:cs="Arial"/>
          <w:bCs/>
          <w:sz w:val="24"/>
          <w:szCs w:val="24"/>
          <w:lang w:eastAsia="sl-SI"/>
        </w:rPr>
        <w:t xml:space="preserve"> </w:t>
      </w:r>
      <w:proofErr w:type="spellStart"/>
      <w:r w:rsidRPr="00FA3765">
        <w:rPr>
          <w:rFonts w:ascii="Times New Roman" w:eastAsia="Times New Roman" w:hAnsi="Times New Roman" w:cs="Arial"/>
          <w:bCs/>
          <w:sz w:val="24"/>
          <w:szCs w:val="24"/>
          <w:lang w:eastAsia="sl-SI"/>
        </w:rPr>
        <w:t>Egyetem</w:t>
      </w:r>
      <w:proofErr w:type="spellEnd"/>
      <w:r w:rsidRPr="00FA3765">
        <w:rPr>
          <w:rFonts w:ascii="Times New Roman" w:eastAsia="Times New Roman" w:hAnsi="Times New Roman" w:cs="Arial"/>
          <w:bCs/>
          <w:sz w:val="24"/>
          <w:szCs w:val="24"/>
          <w:lang w:eastAsia="sl-SI"/>
        </w:rPr>
        <w:t xml:space="preserve">) </w:t>
      </w:r>
      <w:proofErr w:type="spellStart"/>
      <w:r w:rsidRPr="00FA3765">
        <w:rPr>
          <w:rFonts w:ascii="Times New Roman" w:eastAsia="Times New Roman" w:hAnsi="Times New Roman" w:cs="Arial"/>
          <w:bCs/>
          <w:sz w:val="24"/>
          <w:szCs w:val="24"/>
          <w:lang w:eastAsia="sl-SI"/>
        </w:rPr>
        <w:t>novellái</w:t>
      </w:r>
      <w:proofErr w:type="spellEnd"/>
      <w:r w:rsidRPr="00FA3765">
        <w:rPr>
          <w:rFonts w:ascii="Times New Roman" w:eastAsia="Times New Roman" w:hAnsi="Times New Roman" w:cs="Arial"/>
          <w:bCs/>
          <w:sz w:val="24"/>
          <w:szCs w:val="24"/>
          <w:lang w:eastAsia="sl-SI"/>
        </w:rPr>
        <w:t xml:space="preserve"> (pl. </w:t>
      </w:r>
      <w:proofErr w:type="spellStart"/>
      <w:r w:rsidRPr="00FA3765">
        <w:rPr>
          <w:rFonts w:ascii="Times New Roman" w:eastAsia="Times New Roman" w:hAnsi="Times New Roman" w:cs="Arial"/>
          <w:bCs/>
          <w:i/>
          <w:sz w:val="24"/>
          <w:szCs w:val="24"/>
          <w:lang w:eastAsia="sl-SI"/>
        </w:rPr>
        <w:t>Szakonyi</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Károly</w:t>
      </w:r>
      <w:proofErr w:type="spellEnd"/>
      <w:r w:rsidRPr="00FA3765">
        <w:rPr>
          <w:rFonts w:ascii="Times New Roman" w:eastAsia="Times New Roman" w:hAnsi="Times New Roman" w:cs="Arial"/>
          <w:bCs/>
          <w:i/>
          <w:sz w:val="24"/>
          <w:szCs w:val="24"/>
          <w:lang w:eastAsia="sl-SI"/>
        </w:rPr>
        <w:t xml:space="preserve">: Pesti </w:t>
      </w:r>
      <w:proofErr w:type="spellStart"/>
      <w:r w:rsidRPr="00FA3765">
        <w:rPr>
          <w:rFonts w:ascii="Times New Roman" w:eastAsia="Times New Roman" w:hAnsi="Times New Roman" w:cs="Arial"/>
          <w:bCs/>
          <w:i/>
          <w:sz w:val="24"/>
          <w:szCs w:val="24"/>
          <w:lang w:eastAsia="sl-SI"/>
        </w:rPr>
        <w:t>nyár</w:t>
      </w:r>
      <w:proofErr w:type="spellEnd"/>
      <w:r w:rsidRPr="00FA3765">
        <w:rPr>
          <w:rFonts w:ascii="Times New Roman" w:eastAsia="Times New Roman" w:hAnsi="Times New Roman" w:cs="Arial"/>
          <w:bCs/>
          <w:i/>
          <w:sz w:val="24"/>
          <w:szCs w:val="24"/>
          <w:lang w:eastAsia="sl-SI"/>
        </w:rPr>
        <w:t xml:space="preserve">, A </w:t>
      </w:r>
      <w:proofErr w:type="spellStart"/>
      <w:r w:rsidRPr="00FA3765">
        <w:rPr>
          <w:rFonts w:ascii="Times New Roman" w:eastAsia="Times New Roman" w:hAnsi="Times New Roman" w:cs="Arial"/>
          <w:bCs/>
          <w:i/>
          <w:sz w:val="24"/>
          <w:szCs w:val="24"/>
          <w:lang w:eastAsia="sl-SI"/>
        </w:rPr>
        <w:t>természet</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lágy</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ölén</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Turkálunk</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Temesi</w:t>
      </w:r>
      <w:proofErr w:type="spellEnd"/>
      <w:r w:rsidRPr="00FA3765">
        <w:rPr>
          <w:rFonts w:ascii="Times New Roman" w:eastAsia="Times New Roman" w:hAnsi="Times New Roman" w:cs="Arial"/>
          <w:bCs/>
          <w:i/>
          <w:sz w:val="24"/>
          <w:szCs w:val="24"/>
          <w:lang w:eastAsia="sl-SI"/>
        </w:rPr>
        <w:t xml:space="preserve"> Ferenc: A </w:t>
      </w:r>
      <w:proofErr w:type="spellStart"/>
      <w:r w:rsidRPr="00FA3765">
        <w:rPr>
          <w:rFonts w:ascii="Times New Roman" w:eastAsia="Times New Roman" w:hAnsi="Times New Roman" w:cs="Arial"/>
          <w:bCs/>
          <w:i/>
          <w:sz w:val="24"/>
          <w:szCs w:val="24"/>
          <w:lang w:eastAsia="sl-SI"/>
        </w:rPr>
        <w:t>szónok</w:t>
      </w:r>
      <w:proofErr w:type="spellEnd"/>
      <w:r w:rsidRPr="00FA3765">
        <w:rPr>
          <w:rFonts w:ascii="Times New Roman" w:eastAsia="Times New Roman" w:hAnsi="Times New Roman" w:cs="Arial"/>
          <w:bCs/>
          <w:sz w:val="24"/>
          <w:szCs w:val="24"/>
          <w:lang w:eastAsia="sl-SI"/>
        </w:rPr>
        <w:t>)</w:t>
      </w:r>
    </w:p>
    <w:p w:rsidR="00074A05" w:rsidRPr="00FA3765" w:rsidRDefault="00074A05" w:rsidP="00074A05">
      <w:pPr>
        <w:numPr>
          <w:ilvl w:val="0"/>
          <w:numId w:val="24"/>
        </w:numPr>
        <w:spacing w:after="0" w:line="360" w:lineRule="auto"/>
        <w:ind w:left="714" w:hanging="357"/>
        <w:rPr>
          <w:rFonts w:ascii="Times New Roman" w:eastAsia="Times New Roman" w:hAnsi="Times New Roman" w:cs="Arial"/>
          <w:bCs/>
          <w:sz w:val="24"/>
          <w:szCs w:val="24"/>
          <w:lang w:eastAsia="sl-SI"/>
        </w:rPr>
      </w:pPr>
      <w:proofErr w:type="spellStart"/>
      <w:r w:rsidRPr="00FA3765">
        <w:rPr>
          <w:rFonts w:ascii="Times New Roman" w:eastAsia="Times New Roman" w:hAnsi="Times New Roman" w:cs="Arial"/>
          <w:bCs/>
          <w:i/>
          <w:sz w:val="24"/>
          <w:szCs w:val="24"/>
          <w:lang w:eastAsia="sl-SI"/>
        </w:rPr>
        <w:t>Kos</w:t>
      </w:r>
      <w:r w:rsidR="00B93339" w:rsidRPr="00FA3765">
        <w:rPr>
          <w:rFonts w:ascii="Times New Roman" w:eastAsia="Times New Roman" w:hAnsi="Times New Roman" w:cs="Arial"/>
          <w:bCs/>
          <w:i/>
          <w:sz w:val="24"/>
          <w:szCs w:val="24"/>
          <w:lang w:eastAsia="sl-SI"/>
        </w:rPr>
        <w:t>ztolányi</w:t>
      </w:r>
      <w:proofErr w:type="spellEnd"/>
      <w:r w:rsidR="00B93339" w:rsidRPr="00FA3765">
        <w:rPr>
          <w:rFonts w:ascii="Times New Roman" w:eastAsia="Times New Roman" w:hAnsi="Times New Roman" w:cs="Arial"/>
          <w:bCs/>
          <w:i/>
          <w:sz w:val="24"/>
          <w:szCs w:val="24"/>
          <w:lang w:eastAsia="sl-SI"/>
        </w:rPr>
        <w:t xml:space="preserve"> </w:t>
      </w:r>
      <w:proofErr w:type="spellStart"/>
      <w:r w:rsidR="00B93339" w:rsidRPr="00FA3765">
        <w:rPr>
          <w:rFonts w:ascii="Times New Roman" w:eastAsia="Times New Roman" w:hAnsi="Times New Roman" w:cs="Arial"/>
          <w:bCs/>
          <w:i/>
          <w:sz w:val="24"/>
          <w:szCs w:val="24"/>
          <w:lang w:eastAsia="sl-SI"/>
        </w:rPr>
        <w:t>Dezső</w:t>
      </w:r>
      <w:proofErr w:type="spellEnd"/>
      <w:r w:rsidR="00B93339" w:rsidRPr="00FA3765">
        <w:rPr>
          <w:rFonts w:ascii="Times New Roman" w:eastAsia="Times New Roman" w:hAnsi="Times New Roman" w:cs="Arial"/>
          <w:bCs/>
          <w:i/>
          <w:sz w:val="24"/>
          <w:szCs w:val="24"/>
          <w:lang w:eastAsia="sl-SI"/>
        </w:rPr>
        <w:t xml:space="preserve">: A </w:t>
      </w:r>
      <w:proofErr w:type="spellStart"/>
      <w:r w:rsidR="00B93339" w:rsidRPr="00FA3765">
        <w:rPr>
          <w:rFonts w:ascii="Times New Roman" w:eastAsia="Times New Roman" w:hAnsi="Times New Roman" w:cs="Arial"/>
          <w:bCs/>
          <w:i/>
          <w:sz w:val="24"/>
          <w:szCs w:val="24"/>
          <w:lang w:eastAsia="sl-SI"/>
        </w:rPr>
        <w:t>kulcs</w:t>
      </w:r>
      <w:proofErr w:type="spellEnd"/>
      <w:r w:rsidR="00B93339" w:rsidRPr="00FA3765">
        <w:rPr>
          <w:rFonts w:ascii="Times New Roman" w:eastAsia="Times New Roman" w:hAnsi="Times New Roman" w:cs="Arial"/>
          <w:bCs/>
          <w:i/>
          <w:sz w:val="24"/>
          <w:szCs w:val="24"/>
          <w:lang w:eastAsia="sl-SI"/>
        </w:rPr>
        <w:t xml:space="preserve">, </w:t>
      </w:r>
      <w:proofErr w:type="spellStart"/>
      <w:r w:rsidR="00B93339" w:rsidRPr="00FA3765">
        <w:rPr>
          <w:rFonts w:ascii="Times New Roman" w:eastAsia="Times New Roman" w:hAnsi="Times New Roman" w:cs="Arial"/>
          <w:bCs/>
          <w:i/>
          <w:sz w:val="24"/>
          <w:szCs w:val="24"/>
          <w:lang w:eastAsia="sl-SI"/>
        </w:rPr>
        <w:t>Fürdés</w:t>
      </w:r>
      <w:proofErr w:type="spellEnd"/>
    </w:p>
    <w:p w:rsidR="00074A05" w:rsidRPr="00FA3765" w:rsidRDefault="00074A05" w:rsidP="00074A05">
      <w:pPr>
        <w:numPr>
          <w:ilvl w:val="0"/>
          <w:numId w:val="24"/>
        </w:numPr>
        <w:spacing w:after="0" w:line="360" w:lineRule="auto"/>
        <w:ind w:left="714" w:hanging="357"/>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Déry</w:t>
      </w:r>
      <w:proofErr w:type="spellEnd"/>
      <w:r w:rsidRPr="00FA3765">
        <w:rPr>
          <w:rFonts w:ascii="Times New Roman" w:eastAsia="Times New Roman" w:hAnsi="Times New Roman" w:cs="Arial"/>
          <w:bCs/>
          <w:i/>
          <w:sz w:val="24"/>
          <w:szCs w:val="24"/>
          <w:lang w:eastAsia="sl-SI"/>
        </w:rPr>
        <w:t xml:space="preserve"> Tibor: </w:t>
      </w:r>
      <w:proofErr w:type="spellStart"/>
      <w:r w:rsidRPr="00FA3765">
        <w:rPr>
          <w:rFonts w:ascii="Times New Roman" w:eastAsia="Times New Roman" w:hAnsi="Times New Roman" w:cs="Arial"/>
          <w:bCs/>
          <w:i/>
          <w:sz w:val="24"/>
          <w:szCs w:val="24"/>
          <w:lang w:eastAsia="sl-SI"/>
        </w:rPr>
        <w:t>Szerelem</w:t>
      </w:r>
      <w:proofErr w:type="spellEnd"/>
      <w:r w:rsidRPr="00FA3765">
        <w:rPr>
          <w:rFonts w:ascii="Times New Roman" w:eastAsia="Times New Roman" w:hAnsi="Times New Roman" w:cs="Arial"/>
          <w:bCs/>
          <w:i/>
          <w:sz w:val="24"/>
          <w:szCs w:val="24"/>
          <w:lang w:eastAsia="sl-SI"/>
        </w:rPr>
        <w:t xml:space="preserve"> </w:t>
      </w:r>
    </w:p>
    <w:p w:rsidR="00074A05" w:rsidRPr="00FA3765" w:rsidRDefault="00074A05" w:rsidP="00074A05">
      <w:pPr>
        <w:numPr>
          <w:ilvl w:val="0"/>
          <w:numId w:val="24"/>
        </w:numPr>
        <w:spacing w:after="0" w:line="360" w:lineRule="auto"/>
        <w:ind w:left="714" w:hanging="357"/>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Mikszáth</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Kálmán</w:t>
      </w:r>
      <w:proofErr w:type="spellEnd"/>
      <w:r w:rsidRPr="00FA3765">
        <w:rPr>
          <w:rFonts w:ascii="Times New Roman" w:eastAsia="Times New Roman" w:hAnsi="Times New Roman" w:cs="Arial"/>
          <w:bCs/>
          <w:i/>
          <w:sz w:val="24"/>
          <w:szCs w:val="24"/>
          <w:lang w:eastAsia="sl-SI"/>
        </w:rPr>
        <w:t xml:space="preserve">: Bede Anna </w:t>
      </w:r>
      <w:proofErr w:type="spellStart"/>
      <w:r w:rsidRPr="00FA3765">
        <w:rPr>
          <w:rFonts w:ascii="Times New Roman" w:eastAsia="Times New Roman" w:hAnsi="Times New Roman" w:cs="Arial"/>
          <w:bCs/>
          <w:i/>
          <w:sz w:val="24"/>
          <w:szCs w:val="24"/>
          <w:lang w:eastAsia="sl-SI"/>
        </w:rPr>
        <w:t>tartozása</w:t>
      </w:r>
      <w:proofErr w:type="spellEnd"/>
      <w:r w:rsidRPr="00FA3765">
        <w:rPr>
          <w:rFonts w:ascii="Times New Roman" w:eastAsia="Times New Roman" w:hAnsi="Times New Roman" w:cs="Arial"/>
          <w:bCs/>
          <w:i/>
          <w:sz w:val="24"/>
          <w:szCs w:val="24"/>
          <w:lang w:eastAsia="sl-SI"/>
        </w:rPr>
        <w:t xml:space="preserve"> </w:t>
      </w:r>
    </w:p>
    <w:p w:rsidR="00074A05" w:rsidRPr="00FA3765" w:rsidRDefault="00074A05" w:rsidP="00074A05">
      <w:pPr>
        <w:numPr>
          <w:ilvl w:val="0"/>
          <w:numId w:val="24"/>
        </w:numPr>
        <w:spacing w:after="0" w:line="360" w:lineRule="auto"/>
        <w:ind w:left="714" w:hanging="357"/>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Móricz</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Zsigmond</w:t>
      </w:r>
      <w:proofErr w:type="spellEnd"/>
      <w:r w:rsidRPr="00FA3765">
        <w:rPr>
          <w:rFonts w:ascii="Times New Roman" w:eastAsia="Times New Roman" w:hAnsi="Times New Roman" w:cs="Arial"/>
          <w:bCs/>
          <w:i/>
          <w:sz w:val="24"/>
          <w:szCs w:val="24"/>
          <w:lang w:eastAsia="sl-SI"/>
        </w:rPr>
        <w:t xml:space="preserve">: A </w:t>
      </w:r>
      <w:proofErr w:type="spellStart"/>
      <w:r w:rsidRPr="00FA3765">
        <w:rPr>
          <w:rFonts w:ascii="Times New Roman" w:eastAsia="Times New Roman" w:hAnsi="Times New Roman" w:cs="Arial"/>
          <w:bCs/>
          <w:i/>
          <w:sz w:val="24"/>
          <w:szCs w:val="24"/>
          <w:lang w:eastAsia="sl-SI"/>
        </w:rPr>
        <w:t>hét</w:t>
      </w:r>
      <w:proofErr w:type="spellEnd"/>
      <w:r w:rsidRPr="00FA3765">
        <w:rPr>
          <w:rFonts w:ascii="Times New Roman" w:eastAsia="Times New Roman" w:hAnsi="Times New Roman" w:cs="Arial"/>
          <w:bCs/>
          <w:i/>
          <w:sz w:val="24"/>
          <w:szCs w:val="24"/>
          <w:lang w:eastAsia="sl-SI"/>
        </w:rPr>
        <w:t xml:space="preserve"> krajcár </w:t>
      </w:r>
    </w:p>
    <w:p w:rsidR="00074A05" w:rsidRPr="00FA3765" w:rsidRDefault="00074A05" w:rsidP="00074A05">
      <w:pPr>
        <w:numPr>
          <w:ilvl w:val="0"/>
          <w:numId w:val="24"/>
        </w:numPr>
        <w:spacing w:after="0" w:line="360" w:lineRule="auto"/>
        <w:ind w:left="714" w:hanging="357"/>
        <w:rPr>
          <w:rFonts w:ascii="Times New Roman" w:eastAsia="Times New Roman" w:hAnsi="Times New Roman" w:cs="Times New Roman"/>
          <w:bCs/>
          <w:i/>
          <w:sz w:val="24"/>
          <w:szCs w:val="24"/>
          <w:lang w:eastAsia="sl-SI"/>
        </w:rPr>
      </w:pPr>
      <w:proofErr w:type="spellStart"/>
      <w:r w:rsidRPr="00FA3765">
        <w:rPr>
          <w:rFonts w:ascii="Times New Roman" w:eastAsia="Times New Roman" w:hAnsi="Times New Roman" w:cs="Arial"/>
          <w:bCs/>
          <w:i/>
          <w:sz w:val="24"/>
          <w:szCs w:val="24"/>
          <w:lang w:eastAsia="sl-SI"/>
        </w:rPr>
        <w:t>Csáth</w:t>
      </w:r>
      <w:proofErr w:type="spellEnd"/>
      <w:r w:rsidRPr="00FA3765">
        <w:rPr>
          <w:rFonts w:ascii="Times New Roman" w:eastAsia="Times New Roman" w:hAnsi="Times New Roman" w:cs="Arial"/>
          <w:bCs/>
          <w:i/>
          <w:sz w:val="24"/>
          <w:szCs w:val="24"/>
          <w:lang w:eastAsia="sl-SI"/>
        </w:rPr>
        <w:t xml:space="preserve"> Géza: </w:t>
      </w:r>
      <w:proofErr w:type="spellStart"/>
      <w:r w:rsidRPr="00FA3765">
        <w:rPr>
          <w:rFonts w:ascii="Times New Roman" w:eastAsia="Times New Roman" w:hAnsi="Times New Roman" w:cs="Arial"/>
          <w:bCs/>
          <w:i/>
          <w:sz w:val="24"/>
          <w:szCs w:val="24"/>
          <w:lang w:eastAsia="sl-SI"/>
        </w:rPr>
        <w:t>Apa</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és</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fiú</w:t>
      </w:r>
      <w:proofErr w:type="spellEnd"/>
      <w:r w:rsidRPr="00FA3765">
        <w:rPr>
          <w:rFonts w:ascii="Times New Roman" w:eastAsia="Times New Roman" w:hAnsi="Times New Roman" w:cs="Arial"/>
          <w:bCs/>
          <w:i/>
          <w:sz w:val="24"/>
          <w:szCs w:val="24"/>
          <w:lang w:eastAsia="sl-SI"/>
        </w:rPr>
        <w:t>; A kis Emma</w:t>
      </w:r>
    </w:p>
    <w:p w:rsidR="00074A05" w:rsidRPr="00FA3765" w:rsidRDefault="00B93339" w:rsidP="00074A05">
      <w:pPr>
        <w:numPr>
          <w:ilvl w:val="0"/>
          <w:numId w:val="24"/>
        </w:numPr>
        <w:spacing w:after="0" w:line="360" w:lineRule="auto"/>
        <w:ind w:left="714" w:hanging="357"/>
        <w:rPr>
          <w:rFonts w:ascii="Times New Roman" w:eastAsia="Times New Roman" w:hAnsi="Times New Roman" w:cs="Times New Roman"/>
          <w:bCs/>
          <w:i/>
          <w:sz w:val="24"/>
          <w:szCs w:val="24"/>
          <w:lang w:eastAsia="sl-SI"/>
        </w:rPr>
      </w:pPr>
      <w:proofErr w:type="spellStart"/>
      <w:r w:rsidRPr="00FA3765">
        <w:rPr>
          <w:rFonts w:ascii="Times New Roman" w:eastAsia="Times New Roman" w:hAnsi="Times New Roman" w:cs="Times New Roman"/>
          <w:bCs/>
          <w:i/>
          <w:sz w:val="24"/>
          <w:szCs w:val="24"/>
          <w:lang w:eastAsia="sl-SI"/>
        </w:rPr>
        <w:t>Mándy</w:t>
      </w:r>
      <w:proofErr w:type="spellEnd"/>
      <w:r w:rsidRPr="00FA3765">
        <w:rPr>
          <w:rFonts w:ascii="Times New Roman" w:eastAsia="Times New Roman" w:hAnsi="Times New Roman" w:cs="Times New Roman"/>
          <w:bCs/>
          <w:i/>
          <w:sz w:val="24"/>
          <w:szCs w:val="24"/>
          <w:lang w:eastAsia="sl-SI"/>
        </w:rPr>
        <w:t xml:space="preserve"> Iván: Vera-</w:t>
      </w:r>
      <w:proofErr w:type="spellStart"/>
      <w:r w:rsidRPr="00FA3765">
        <w:rPr>
          <w:rFonts w:ascii="Times New Roman" w:eastAsia="Times New Roman" w:hAnsi="Times New Roman" w:cs="Times New Roman"/>
          <w:bCs/>
          <w:i/>
          <w:sz w:val="24"/>
          <w:szCs w:val="24"/>
          <w:lang w:eastAsia="sl-SI"/>
        </w:rPr>
        <w:t>novellák</w:t>
      </w:r>
      <w:proofErr w:type="spellEnd"/>
    </w:p>
    <w:p w:rsidR="00074A05" w:rsidRPr="00FA3765" w:rsidRDefault="00074A05" w:rsidP="00074A05">
      <w:pPr>
        <w:numPr>
          <w:ilvl w:val="0"/>
          <w:numId w:val="24"/>
        </w:numPr>
        <w:spacing w:after="0" w:line="360" w:lineRule="auto"/>
        <w:ind w:left="714" w:hanging="357"/>
        <w:rPr>
          <w:rFonts w:ascii="Times New Roman" w:eastAsia="Times New Roman" w:hAnsi="Times New Roman" w:cs="Times New Roman"/>
          <w:bCs/>
          <w:i/>
          <w:sz w:val="24"/>
          <w:szCs w:val="24"/>
          <w:lang w:eastAsia="sl-SI"/>
        </w:rPr>
      </w:pPr>
      <w:proofErr w:type="spellStart"/>
      <w:r w:rsidRPr="00FA3765">
        <w:rPr>
          <w:rFonts w:ascii="Times New Roman" w:eastAsia="Times New Roman" w:hAnsi="Times New Roman" w:cs="Times New Roman"/>
          <w:bCs/>
          <w:i/>
          <w:sz w:val="24"/>
          <w:szCs w:val="24"/>
          <w:lang w:eastAsia="sl-SI"/>
        </w:rPr>
        <w:t>Gyurkovics</w:t>
      </w:r>
      <w:proofErr w:type="spellEnd"/>
      <w:r w:rsidRPr="00FA3765">
        <w:rPr>
          <w:rFonts w:ascii="Times New Roman" w:eastAsia="Times New Roman" w:hAnsi="Times New Roman" w:cs="Times New Roman"/>
          <w:bCs/>
          <w:i/>
          <w:sz w:val="24"/>
          <w:szCs w:val="24"/>
          <w:lang w:eastAsia="sl-SI"/>
        </w:rPr>
        <w:t xml:space="preserve"> Tibor</w:t>
      </w:r>
      <w:r w:rsidR="00B93339" w:rsidRPr="00FA3765">
        <w:rPr>
          <w:rFonts w:ascii="Times New Roman" w:eastAsia="Times New Roman" w:hAnsi="Times New Roman" w:cs="Times New Roman"/>
          <w:bCs/>
          <w:i/>
          <w:sz w:val="24"/>
          <w:szCs w:val="24"/>
          <w:lang w:eastAsia="sl-SI"/>
        </w:rPr>
        <w:t>-</w:t>
      </w:r>
      <w:proofErr w:type="spellStart"/>
      <w:r w:rsidR="00B93339" w:rsidRPr="00FA3765">
        <w:rPr>
          <w:rFonts w:ascii="Times New Roman" w:eastAsia="Times New Roman" w:hAnsi="Times New Roman" w:cs="Times New Roman"/>
          <w:bCs/>
          <w:i/>
          <w:sz w:val="24"/>
          <w:szCs w:val="24"/>
          <w:lang w:eastAsia="sl-SI"/>
        </w:rPr>
        <w:t>novellák</w:t>
      </w:r>
      <w:proofErr w:type="spellEnd"/>
      <w:r w:rsidR="00B93339" w:rsidRPr="00FA3765">
        <w:rPr>
          <w:rFonts w:ascii="Times New Roman" w:eastAsia="Times New Roman" w:hAnsi="Times New Roman" w:cs="Times New Roman"/>
          <w:bCs/>
          <w:i/>
          <w:sz w:val="24"/>
          <w:szCs w:val="24"/>
          <w:lang w:eastAsia="sl-SI"/>
        </w:rPr>
        <w:t xml:space="preserve"> </w:t>
      </w:r>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 krajši romani: </w:t>
      </w:r>
    </w:p>
    <w:p w:rsidR="00074A05" w:rsidRPr="00FA3765" w:rsidRDefault="00074A05" w:rsidP="00074A05">
      <w:pPr>
        <w:numPr>
          <w:ilvl w:val="0"/>
          <w:numId w:val="25"/>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Déry</w:t>
      </w:r>
      <w:proofErr w:type="spellEnd"/>
      <w:r w:rsidRPr="00FA3765">
        <w:rPr>
          <w:rFonts w:ascii="Times New Roman" w:eastAsia="Times New Roman" w:hAnsi="Times New Roman" w:cs="Arial"/>
          <w:bCs/>
          <w:i/>
          <w:sz w:val="24"/>
          <w:szCs w:val="24"/>
          <w:lang w:eastAsia="sl-SI"/>
        </w:rPr>
        <w:t xml:space="preserve"> Tibor: </w:t>
      </w:r>
      <w:proofErr w:type="spellStart"/>
      <w:r w:rsidRPr="00FA3765">
        <w:rPr>
          <w:rFonts w:ascii="Times New Roman" w:eastAsia="Times New Roman" w:hAnsi="Times New Roman" w:cs="Arial"/>
          <w:bCs/>
          <w:i/>
          <w:sz w:val="24"/>
          <w:szCs w:val="24"/>
          <w:lang w:eastAsia="sl-SI"/>
        </w:rPr>
        <w:t>Képzelt</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riport</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egy</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amerikai</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popfesztiválról</w:t>
      </w:r>
      <w:proofErr w:type="spellEnd"/>
    </w:p>
    <w:p w:rsidR="00074A05" w:rsidRPr="00FA3765" w:rsidRDefault="00074A05" w:rsidP="00074A05">
      <w:pPr>
        <w:spacing w:after="0" w:line="360" w:lineRule="auto"/>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 romani oziroma odlomki romanov ter skrajšani romani: </w:t>
      </w:r>
    </w:p>
    <w:p w:rsidR="00074A05" w:rsidRPr="00FA3765" w:rsidRDefault="00074A05" w:rsidP="00074A05">
      <w:pPr>
        <w:numPr>
          <w:ilvl w:val="0"/>
          <w:numId w:val="25"/>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Móricz</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Zsigmond</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Légy</w:t>
      </w:r>
      <w:proofErr w:type="spellEnd"/>
      <w:r w:rsidRPr="00FA3765">
        <w:rPr>
          <w:rFonts w:ascii="Times New Roman" w:eastAsia="Times New Roman" w:hAnsi="Times New Roman" w:cs="Arial"/>
          <w:bCs/>
          <w:i/>
          <w:sz w:val="24"/>
          <w:szCs w:val="24"/>
          <w:lang w:eastAsia="sl-SI"/>
        </w:rPr>
        <w:t xml:space="preserve"> jó </w:t>
      </w:r>
      <w:proofErr w:type="spellStart"/>
      <w:r w:rsidRPr="00FA3765">
        <w:rPr>
          <w:rFonts w:ascii="Times New Roman" w:eastAsia="Times New Roman" w:hAnsi="Times New Roman" w:cs="Arial"/>
          <w:bCs/>
          <w:i/>
          <w:sz w:val="24"/>
          <w:szCs w:val="24"/>
          <w:lang w:eastAsia="sl-SI"/>
        </w:rPr>
        <w:t>mindhalálig</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Hungarolingua</w:t>
      </w:r>
      <w:proofErr w:type="spellEnd"/>
      <w:r w:rsidRPr="00FA3765">
        <w:rPr>
          <w:rFonts w:ascii="Times New Roman" w:eastAsia="Times New Roman" w:hAnsi="Times New Roman" w:cs="Arial"/>
          <w:bCs/>
          <w:i/>
          <w:sz w:val="24"/>
          <w:szCs w:val="24"/>
          <w:lang w:eastAsia="sl-SI"/>
        </w:rPr>
        <w:t xml:space="preserve">) </w:t>
      </w:r>
    </w:p>
    <w:p w:rsidR="00074A05" w:rsidRPr="00FA3765" w:rsidRDefault="00074A05" w:rsidP="00074A05">
      <w:pPr>
        <w:numPr>
          <w:ilvl w:val="0"/>
          <w:numId w:val="25"/>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Örkény</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István</w:t>
      </w:r>
      <w:proofErr w:type="spellEnd"/>
      <w:r w:rsidRPr="00FA3765">
        <w:rPr>
          <w:rFonts w:ascii="Times New Roman" w:eastAsia="Times New Roman" w:hAnsi="Times New Roman" w:cs="Arial"/>
          <w:bCs/>
          <w:i/>
          <w:sz w:val="24"/>
          <w:szCs w:val="24"/>
          <w:lang w:eastAsia="sl-SI"/>
        </w:rPr>
        <w:t>:</w:t>
      </w:r>
      <w:r w:rsidRPr="00FA3765">
        <w:rPr>
          <w:rFonts w:ascii="Times New Roman" w:eastAsia="Times New Roman" w:hAnsi="Times New Roman" w:cs="Arial"/>
          <w:bCs/>
          <w:i/>
          <w:color w:val="008000"/>
          <w:sz w:val="24"/>
          <w:szCs w:val="24"/>
          <w:lang w:eastAsia="sl-SI"/>
        </w:rPr>
        <w:t xml:space="preserve"> </w:t>
      </w:r>
      <w:proofErr w:type="spellStart"/>
      <w:r w:rsidRPr="00FA3765">
        <w:rPr>
          <w:rFonts w:ascii="Times New Roman" w:eastAsia="Times New Roman" w:hAnsi="Times New Roman" w:cs="Arial"/>
          <w:bCs/>
          <w:i/>
          <w:sz w:val="24"/>
          <w:szCs w:val="24"/>
          <w:lang w:eastAsia="sl-SI"/>
        </w:rPr>
        <w:t>Tóték</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Hungarolingua</w:t>
      </w:r>
      <w:proofErr w:type="spellEnd"/>
      <w:r w:rsidRPr="00FA3765">
        <w:rPr>
          <w:rFonts w:ascii="Times New Roman" w:eastAsia="Times New Roman" w:hAnsi="Times New Roman" w:cs="Arial"/>
          <w:bCs/>
          <w:i/>
          <w:sz w:val="24"/>
          <w:szCs w:val="24"/>
          <w:lang w:eastAsia="sl-SI"/>
        </w:rPr>
        <w:t>)</w:t>
      </w:r>
    </w:p>
    <w:p w:rsidR="00074A05" w:rsidRPr="00FA3765" w:rsidRDefault="00074A05" w:rsidP="00074A05">
      <w:pPr>
        <w:numPr>
          <w:ilvl w:val="0"/>
          <w:numId w:val="25"/>
        </w:numPr>
        <w:spacing w:after="0" w:line="360" w:lineRule="auto"/>
        <w:rPr>
          <w:rFonts w:ascii="Times New Roman" w:eastAsia="Times New Roman" w:hAnsi="Times New Roman" w:cs="Arial"/>
          <w:bCs/>
          <w:i/>
          <w:sz w:val="24"/>
          <w:szCs w:val="24"/>
          <w:lang w:eastAsia="sl-SI"/>
        </w:rPr>
      </w:pPr>
      <w:r w:rsidRPr="00FA3765">
        <w:rPr>
          <w:rFonts w:ascii="Times New Roman" w:eastAsia="Times New Roman" w:hAnsi="Times New Roman" w:cs="Arial"/>
          <w:bCs/>
          <w:i/>
          <w:sz w:val="24"/>
          <w:szCs w:val="24"/>
          <w:lang w:eastAsia="sl-SI"/>
        </w:rPr>
        <w:t xml:space="preserve">Molnár Ferenc: Pál </w:t>
      </w:r>
      <w:proofErr w:type="spellStart"/>
      <w:r w:rsidRPr="00FA3765">
        <w:rPr>
          <w:rFonts w:ascii="Times New Roman" w:eastAsia="Times New Roman" w:hAnsi="Times New Roman" w:cs="Arial"/>
          <w:bCs/>
          <w:i/>
          <w:sz w:val="24"/>
          <w:szCs w:val="24"/>
          <w:lang w:eastAsia="sl-SI"/>
        </w:rPr>
        <w:t>utcai</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fiúk</w:t>
      </w:r>
      <w:proofErr w:type="spellEnd"/>
    </w:p>
    <w:p w:rsidR="00074A05" w:rsidRPr="00FA3765" w:rsidRDefault="00074A05" w:rsidP="00074A05">
      <w:pPr>
        <w:numPr>
          <w:ilvl w:val="0"/>
          <w:numId w:val="25"/>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Sarkadi</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Imre</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Gyáva</w:t>
      </w:r>
      <w:proofErr w:type="spellEnd"/>
      <w:r w:rsidRPr="00FA3765">
        <w:rPr>
          <w:rFonts w:ascii="Times New Roman" w:eastAsia="Times New Roman" w:hAnsi="Times New Roman" w:cs="Arial"/>
          <w:bCs/>
          <w:i/>
          <w:sz w:val="24"/>
          <w:szCs w:val="24"/>
          <w:lang w:eastAsia="sl-SI"/>
        </w:rPr>
        <w:t xml:space="preserve"> </w:t>
      </w:r>
    </w:p>
    <w:p w:rsidR="00074A05" w:rsidRPr="00FA3765" w:rsidRDefault="00074A05" w:rsidP="00074A05">
      <w:pPr>
        <w:numPr>
          <w:ilvl w:val="0"/>
          <w:numId w:val="25"/>
        </w:numPr>
        <w:spacing w:after="0" w:line="360" w:lineRule="auto"/>
        <w:rPr>
          <w:rFonts w:ascii="Times New Roman" w:eastAsia="Times New Roman" w:hAnsi="Times New Roman" w:cs="Arial"/>
          <w:bCs/>
          <w:i/>
          <w:sz w:val="24"/>
          <w:szCs w:val="24"/>
          <w:lang w:eastAsia="sl-SI"/>
        </w:rPr>
      </w:pPr>
      <w:proofErr w:type="spellStart"/>
      <w:r w:rsidRPr="00FA3765">
        <w:rPr>
          <w:rFonts w:ascii="Times New Roman" w:eastAsia="Times New Roman" w:hAnsi="Times New Roman" w:cs="Arial"/>
          <w:bCs/>
          <w:i/>
          <w:sz w:val="24"/>
          <w:szCs w:val="24"/>
          <w:lang w:eastAsia="sl-SI"/>
        </w:rPr>
        <w:t>Nagy</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Katalin</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Intőkönyvem</w:t>
      </w:r>
      <w:proofErr w:type="spellEnd"/>
      <w:r w:rsidRPr="00FA3765">
        <w:rPr>
          <w:rFonts w:ascii="Times New Roman" w:eastAsia="Times New Roman" w:hAnsi="Times New Roman" w:cs="Arial"/>
          <w:bCs/>
          <w:i/>
          <w:sz w:val="24"/>
          <w:szCs w:val="24"/>
          <w:lang w:eastAsia="sl-SI"/>
        </w:rPr>
        <w:t xml:space="preserve"> </w:t>
      </w:r>
      <w:proofErr w:type="spellStart"/>
      <w:r w:rsidRPr="00FA3765">
        <w:rPr>
          <w:rFonts w:ascii="Times New Roman" w:eastAsia="Times New Roman" w:hAnsi="Times New Roman" w:cs="Arial"/>
          <w:bCs/>
          <w:i/>
          <w:sz w:val="24"/>
          <w:szCs w:val="24"/>
          <w:lang w:eastAsia="sl-SI"/>
        </w:rPr>
        <w:t>története</w:t>
      </w:r>
      <w:proofErr w:type="spellEnd"/>
    </w:p>
    <w:p w:rsidR="00074A05" w:rsidRPr="00FA3765" w:rsidRDefault="00074A05" w:rsidP="00074A05">
      <w:pPr>
        <w:spacing w:after="0" w:line="240" w:lineRule="auto"/>
        <w:rPr>
          <w:rFonts w:ascii="Times New Roman" w:eastAsia="Times New Roman" w:hAnsi="Times New Roman" w:cs="Times New Roman"/>
          <w:lang w:eastAsia="sl-SI"/>
        </w:rPr>
      </w:pPr>
    </w:p>
    <w:p w:rsidR="00B93339" w:rsidRPr="00FA3765" w:rsidRDefault="00B93339">
      <w:pPr>
        <w:rPr>
          <w:rFonts w:ascii="Times New Roman" w:eastAsia="Times New Roman" w:hAnsi="Times New Roman" w:cs="Times New Roman"/>
          <w:bCs/>
          <w:caps/>
          <w:sz w:val="24"/>
          <w:szCs w:val="24"/>
          <w:lang w:eastAsia="sl-SI"/>
        </w:rPr>
      </w:pPr>
      <w:r w:rsidRPr="00FA3765">
        <w:rPr>
          <w:rFonts w:ascii="Times New Roman" w:eastAsia="Times New Roman" w:hAnsi="Times New Roman" w:cs="Times New Roman"/>
          <w:bCs/>
          <w:caps/>
          <w:sz w:val="24"/>
          <w:szCs w:val="24"/>
          <w:lang w:eastAsia="sl-SI"/>
        </w:rPr>
        <w:br w:type="page"/>
      </w:r>
    </w:p>
    <w:p w:rsidR="00074A05" w:rsidRPr="00FA3765" w:rsidRDefault="00074A05" w:rsidP="00956122">
      <w:pPr>
        <w:pStyle w:val="Naslov3"/>
      </w:pPr>
      <w:bookmarkStart w:id="13" w:name="_Toc308772680"/>
      <w:r w:rsidRPr="00FA3765">
        <w:rPr>
          <w:caps/>
        </w:rPr>
        <w:lastRenderedPageBreak/>
        <w:t>3.2.2 T</w:t>
      </w:r>
      <w:r w:rsidRPr="00FA3765">
        <w:t>ematski sklopi</w:t>
      </w:r>
      <w:bookmarkEnd w:id="13"/>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Pri obravnavi spodaj naštetih tematskih sklopov razvijamo vsa štiri področja zmožnosti. Dijaki bogatijo in poglobijo jezikovna znanja, besedišče in le-to uporabijo v sporazumevanju.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Predstavim se </w:t>
      </w:r>
      <w:r w:rsidRPr="00FA3765">
        <w:rPr>
          <w:rFonts w:ascii="Times New Roman" w:eastAsia="Times New Roman" w:hAnsi="Times New Roman" w:cs="Times New Roman"/>
          <w:sz w:val="24"/>
          <w:szCs w:val="24"/>
          <w:lang w:eastAsia="sl-SI"/>
        </w:rPr>
        <w:t xml:space="preserve">(ime, rojstni podatki, starost, naslov, narodnost, poklic, delovno mesto, zunanje in notranje lastnosti, zanimanje) </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Družina </w:t>
      </w:r>
      <w:r w:rsidRPr="00FA3765">
        <w:rPr>
          <w:rFonts w:ascii="Times New Roman" w:eastAsia="Times New Roman" w:hAnsi="Times New Roman" w:cs="Times New Roman"/>
          <w:sz w:val="24"/>
          <w:szCs w:val="24"/>
          <w:lang w:eastAsia="sl-SI"/>
        </w:rPr>
        <w:t>(predstavitev družine in družinskih članov, odnosi med generacijami, družinski prazniki, sorodstvene vezi)</w:t>
      </w:r>
    </w:p>
    <w:p w:rsidR="00074A05" w:rsidRPr="00FA3765" w:rsidRDefault="00074A05" w:rsidP="00074A05">
      <w:pPr>
        <w:numPr>
          <w:ilvl w:val="0"/>
          <w:numId w:val="3"/>
        </w:numPr>
        <w:spacing w:after="0" w:line="360" w:lineRule="auto"/>
        <w:ind w:left="357" w:hanging="357"/>
        <w:jc w:val="both"/>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
          <w:sz w:val="24"/>
          <w:szCs w:val="24"/>
          <w:lang w:eastAsia="sl-SI"/>
        </w:rPr>
        <w:t xml:space="preserve">Moj kraj </w:t>
      </w:r>
      <w:r w:rsidRPr="00FA3765">
        <w:rPr>
          <w:rFonts w:ascii="Times New Roman" w:eastAsia="Times New Roman" w:hAnsi="Times New Roman" w:cs="Times New Roman"/>
          <w:bCs/>
          <w:sz w:val="24"/>
          <w:szCs w:val="24"/>
          <w:lang w:eastAsia="sl-SI"/>
        </w:rPr>
        <w:t>(dom in rojstni kraj, predstavitev doma, stanovanje, hiša)</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Učenje </w:t>
      </w:r>
      <w:r w:rsidRPr="00FA3765">
        <w:rPr>
          <w:rFonts w:ascii="Times New Roman" w:eastAsia="Times New Roman" w:hAnsi="Times New Roman" w:cs="Times New Roman"/>
          <w:sz w:val="24"/>
          <w:szCs w:val="24"/>
          <w:lang w:eastAsia="sl-SI"/>
        </w:rPr>
        <w:t>(vrste šol, predmeti, učne navade, st</w:t>
      </w:r>
      <w:r w:rsidR="00B93339" w:rsidRPr="00FA3765">
        <w:rPr>
          <w:rFonts w:ascii="Times New Roman" w:eastAsia="Times New Roman" w:hAnsi="Times New Roman" w:cs="Times New Roman"/>
          <w:sz w:val="24"/>
          <w:szCs w:val="24"/>
          <w:lang w:eastAsia="sl-SI"/>
        </w:rPr>
        <w:t xml:space="preserve">rategije, </w:t>
      </w:r>
      <w:r w:rsidRPr="00FA3765">
        <w:rPr>
          <w:rFonts w:ascii="Times New Roman" w:eastAsia="Times New Roman" w:hAnsi="Times New Roman" w:cs="Times New Roman"/>
          <w:sz w:val="24"/>
          <w:szCs w:val="24"/>
          <w:lang w:eastAsia="sl-SI"/>
        </w:rPr>
        <w:t>dijaško življenje, šolske prireditve, dejavnosti)</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Medčloveški odnosi </w:t>
      </w:r>
      <w:r w:rsidRPr="00FA3765">
        <w:rPr>
          <w:rFonts w:ascii="Times New Roman" w:eastAsia="Times New Roman" w:hAnsi="Times New Roman" w:cs="Times New Roman"/>
          <w:sz w:val="24"/>
          <w:szCs w:val="24"/>
          <w:lang w:eastAsia="sl-SI"/>
        </w:rPr>
        <w:t>(prijateljstvo, ljubezen, odnos med moškim in žensko, običaji)</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sz w:val="24"/>
          <w:szCs w:val="24"/>
          <w:lang w:eastAsia="sl-SI"/>
        </w:rPr>
        <w:t xml:space="preserve">Po opravkih </w:t>
      </w:r>
      <w:r w:rsidRPr="00FA3765">
        <w:rPr>
          <w:rFonts w:ascii="Times New Roman" w:eastAsia="Times New Roman" w:hAnsi="Times New Roman" w:cs="Times New Roman"/>
          <w:sz w:val="24"/>
          <w:szCs w:val="24"/>
          <w:lang w:eastAsia="sl-SI"/>
        </w:rPr>
        <w:t xml:space="preserve">(pri zdravniku, </w:t>
      </w:r>
      <w:r w:rsidR="00B93339" w:rsidRPr="00FA3765">
        <w:rPr>
          <w:rFonts w:ascii="Times New Roman" w:eastAsia="Times New Roman" w:hAnsi="Times New Roman" w:cs="Times New Roman"/>
          <w:sz w:val="24"/>
          <w:szCs w:val="24"/>
          <w:lang w:eastAsia="sl-SI"/>
        </w:rPr>
        <w:t xml:space="preserve">na pošti, v banki, </w:t>
      </w:r>
      <w:r w:rsidRPr="00FA3765">
        <w:rPr>
          <w:rFonts w:ascii="Times New Roman" w:eastAsia="Times New Roman" w:hAnsi="Times New Roman" w:cs="Times New Roman"/>
          <w:sz w:val="24"/>
          <w:szCs w:val="24"/>
          <w:lang w:eastAsia="sl-SI"/>
        </w:rPr>
        <w:t>ostale storitve)</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Vreme </w:t>
      </w:r>
      <w:r w:rsidRPr="00FA3765">
        <w:rPr>
          <w:rFonts w:ascii="Times New Roman" w:eastAsia="Times New Roman" w:hAnsi="Times New Roman" w:cs="Times New Roman"/>
          <w:bCs/>
          <w:sz w:val="24"/>
          <w:szCs w:val="24"/>
          <w:lang w:eastAsia="sl-SI"/>
        </w:rPr>
        <w:t xml:space="preserve">(vreme, </w:t>
      </w:r>
      <w:r w:rsidR="00FA3765" w:rsidRPr="00FA3765">
        <w:rPr>
          <w:rFonts w:ascii="Times New Roman" w:eastAsia="Times New Roman" w:hAnsi="Times New Roman" w:cs="Times New Roman"/>
          <w:bCs/>
          <w:sz w:val="24"/>
          <w:szCs w:val="24"/>
          <w:lang w:eastAsia="sl-SI"/>
        </w:rPr>
        <w:t xml:space="preserve">koledar, ura, </w:t>
      </w:r>
      <w:r w:rsidRPr="00FA3765">
        <w:rPr>
          <w:rFonts w:ascii="Times New Roman" w:eastAsia="Times New Roman" w:hAnsi="Times New Roman" w:cs="Times New Roman"/>
          <w:bCs/>
          <w:sz w:val="24"/>
          <w:szCs w:val="24"/>
          <w:lang w:eastAsia="sl-SI"/>
        </w:rPr>
        <w:t>letni čas</w:t>
      </w:r>
      <w:r w:rsidR="00FA3765" w:rsidRPr="00FA3765">
        <w:rPr>
          <w:rFonts w:ascii="Times New Roman" w:eastAsia="Times New Roman" w:hAnsi="Times New Roman" w:cs="Times New Roman"/>
          <w:bCs/>
          <w:sz w:val="24"/>
          <w:szCs w:val="24"/>
          <w:lang w:eastAsia="sl-SI"/>
        </w:rPr>
        <w:t>i</w:t>
      </w:r>
      <w:r w:rsidRPr="00FA3765">
        <w:rPr>
          <w:rFonts w:ascii="Times New Roman" w:eastAsia="Times New Roman" w:hAnsi="Times New Roman" w:cs="Times New Roman"/>
          <w:bCs/>
          <w:sz w:val="24"/>
          <w:szCs w:val="24"/>
          <w:lang w:eastAsia="sl-SI"/>
        </w:rPr>
        <w:t>, mesec</w:t>
      </w:r>
      <w:r w:rsidR="00FA3765" w:rsidRPr="00FA3765">
        <w:rPr>
          <w:rFonts w:ascii="Times New Roman" w:eastAsia="Times New Roman" w:hAnsi="Times New Roman" w:cs="Times New Roman"/>
          <w:bCs/>
          <w:sz w:val="24"/>
          <w:szCs w:val="24"/>
          <w:lang w:eastAsia="sl-SI"/>
        </w:rPr>
        <w:t>i</w:t>
      </w:r>
      <w:r w:rsidRPr="00FA3765">
        <w:rPr>
          <w:rFonts w:ascii="Times New Roman" w:eastAsia="Times New Roman" w:hAnsi="Times New Roman" w:cs="Times New Roman"/>
          <w:bCs/>
          <w:sz w:val="24"/>
          <w:szCs w:val="24"/>
          <w:lang w:eastAsia="sl-SI"/>
        </w:rPr>
        <w:t>, dogodki, živalski in rastlinski svet)</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Nakupovanje </w:t>
      </w:r>
      <w:r w:rsidRPr="00FA3765">
        <w:rPr>
          <w:rFonts w:ascii="Times New Roman" w:eastAsia="Times New Roman" w:hAnsi="Times New Roman" w:cs="Times New Roman"/>
          <w:sz w:val="24"/>
          <w:szCs w:val="24"/>
          <w:lang w:eastAsia="sl-SI"/>
        </w:rPr>
        <w:t>(nakupovalne navade, izdelki, vrste trgovin, nak</w:t>
      </w:r>
      <w:r w:rsidR="00FA3765" w:rsidRPr="00FA3765">
        <w:rPr>
          <w:rFonts w:ascii="Times New Roman" w:eastAsia="Times New Roman" w:hAnsi="Times New Roman" w:cs="Times New Roman"/>
          <w:sz w:val="24"/>
          <w:szCs w:val="24"/>
          <w:lang w:eastAsia="sl-SI"/>
        </w:rPr>
        <w:t>upovalni centri, načini plačila, d</w:t>
      </w:r>
      <w:r w:rsidRPr="00FA3765">
        <w:rPr>
          <w:rFonts w:ascii="Times New Roman" w:eastAsia="Times New Roman" w:hAnsi="Times New Roman" w:cs="Times New Roman"/>
          <w:sz w:val="24"/>
          <w:szCs w:val="24"/>
          <w:lang w:eastAsia="sl-SI"/>
        </w:rPr>
        <w:t>enar, kreditne kartice, reklama)</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Oblačenje</w:t>
      </w:r>
      <w:r w:rsidRPr="00FA3765">
        <w:rPr>
          <w:rFonts w:ascii="Times New Roman" w:eastAsia="Times New Roman" w:hAnsi="Times New Roman" w:cs="Times New Roman"/>
          <w:bCs/>
          <w:sz w:val="24"/>
          <w:szCs w:val="24"/>
          <w:lang w:eastAsia="sl-SI"/>
        </w:rPr>
        <w:t xml:space="preserve"> (</w:t>
      </w:r>
      <w:r w:rsidR="00FA3765" w:rsidRPr="00FA3765">
        <w:rPr>
          <w:rFonts w:ascii="Times New Roman" w:eastAsia="Times New Roman" w:hAnsi="Times New Roman" w:cs="Times New Roman"/>
          <w:bCs/>
          <w:sz w:val="24"/>
          <w:szCs w:val="24"/>
          <w:lang w:eastAsia="sl-SI"/>
        </w:rPr>
        <w:t>moda, trend, blagovna znamka</w:t>
      </w:r>
      <w:r w:rsidRPr="00FA3765">
        <w:rPr>
          <w:rFonts w:ascii="Times New Roman" w:eastAsia="Times New Roman" w:hAnsi="Times New Roman" w:cs="Times New Roman"/>
          <w:bCs/>
          <w:sz w:val="24"/>
          <w:szCs w:val="24"/>
          <w:lang w:eastAsia="sl-SI"/>
        </w:rPr>
        <w:t>)</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Prehranjevanje </w:t>
      </w:r>
      <w:r w:rsidRPr="00FA3765">
        <w:rPr>
          <w:rFonts w:ascii="Times New Roman" w:eastAsia="Times New Roman" w:hAnsi="Times New Roman" w:cs="Times New Roman"/>
          <w:sz w:val="24"/>
          <w:szCs w:val="24"/>
          <w:lang w:eastAsia="sl-SI"/>
        </w:rPr>
        <w:t>(jedi, pijače, gostoljubje, pogrinjek, praznični meni, restavracija, jedilnik, recepti, zdrava prehrana)</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Prazniki </w:t>
      </w:r>
      <w:r w:rsidRPr="00FA3765">
        <w:rPr>
          <w:rFonts w:ascii="Times New Roman" w:eastAsia="Times New Roman" w:hAnsi="Times New Roman" w:cs="Times New Roman"/>
          <w:bCs/>
          <w:sz w:val="24"/>
          <w:szCs w:val="24"/>
          <w:lang w:eastAsia="sl-SI"/>
        </w:rPr>
        <w:t>(družinski, cerkveni, narodni, pomen praznikov)</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Prosti čas in zabava </w:t>
      </w:r>
      <w:r w:rsidRPr="00FA3765">
        <w:rPr>
          <w:rFonts w:ascii="Times New Roman" w:eastAsia="Times New Roman" w:hAnsi="Times New Roman" w:cs="Times New Roman"/>
          <w:sz w:val="24"/>
          <w:szCs w:val="24"/>
          <w:lang w:eastAsia="sl-SI"/>
        </w:rPr>
        <w:t xml:space="preserve">(načrtovanje in organizacija prostega časa, prostočasne dejavnosti, </w:t>
      </w:r>
      <w:r w:rsidR="00FA3765" w:rsidRPr="00FA3765">
        <w:rPr>
          <w:rFonts w:ascii="Times New Roman" w:eastAsia="Times New Roman" w:hAnsi="Times New Roman" w:cs="Times New Roman"/>
          <w:sz w:val="24"/>
          <w:szCs w:val="24"/>
          <w:lang w:eastAsia="sl-SI"/>
        </w:rPr>
        <w:t xml:space="preserve">konjički, branje, izleti, </w:t>
      </w:r>
      <w:r w:rsidRPr="00FA3765">
        <w:rPr>
          <w:rFonts w:ascii="Times New Roman" w:eastAsia="Times New Roman" w:hAnsi="Times New Roman" w:cs="Times New Roman"/>
          <w:sz w:val="24"/>
          <w:szCs w:val="24"/>
          <w:lang w:eastAsia="sl-SI"/>
        </w:rPr>
        <w:t>kino, gledališče, radio, TV)</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Šport </w:t>
      </w:r>
      <w:r w:rsidRPr="00FA3765">
        <w:rPr>
          <w:rFonts w:ascii="Times New Roman" w:eastAsia="Times New Roman" w:hAnsi="Times New Roman" w:cs="Times New Roman"/>
          <w:bCs/>
          <w:sz w:val="24"/>
          <w:szCs w:val="24"/>
          <w:lang w:eastAsia="sl-SI"/>
        </w:rPr>
        <w:t>(šport in rekreacija, telesna vadba, športna tekmovanja, olimpijske igre)</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Zdrav način življenja </w:t>
      </w:r>
      <w:r w:rsidRPr="00FA3765">
        <w:rPr>
          <w:rFonts w:ascii="Times New Roman" w:eastAsia="Times New Roman" w:hAnsi="Times New Roman" w:cs="Times New Roman"/>
          <w:sz w:val="24"/>
          <w:szCs w:val="24"/>
          <w:lang w:eastAsia="sl-SI"/>
        </w:rPr>
        <w:t xml:space="preserve">(splošno počutje, telo, deli telesa, telesna nega, bolezni, poškodbe, zasvojenost, kajenje, uživanje </w:t>
      </w:r>
      <w:r w:rsidR="00FA3765" w:rsidRPr="00FA3765">
        <w:rPr>
          <w:rFonts w:ascii="Times New Roman" w:eastAsia="Times New Roman" w:hAnsi="Times New Roman" w:cs="Times New Roman"/>
          <w:sz w:val="24"/>
          <w:szCs w:val="24"/>
          <w:lang w:eastAsia="sl-SI"/>
        </w:rPr>
        <w:t>alkoholnih</w:t>
      </w:r>
      <w:r w:rsidRPr="00FA3765">
        <w:rPr>
          <w:rFonts w:ascii="Times New Roman" w:eastAsia="Times New Roman" w:hAnsi="Times New Roman" w:cs="Times New Roman"/>
          <w:sz w:val="24"/>
          <w:szCs w:val="24"/>
          <w:lang w:eastAsia="sl-SI"/>
        </w:rPr>
        <w:t xml:space="preserve"> pijač in droge, gibanje, pomen prehrane) </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
          <w:sz w:val="24"/>
          <w:szCs w:val="24"/>
          <w:lang w:eastAsia="sl-SI"/>
        </w:rPr>
        <w:t>Kakovost življenja</w:t>
      </w:r>
      <w:r w:rsidRPr="00FA3765">
        <w:rPr>
          <w:rFonts w:ascii="Times New Roman" w:eastAsia="Times New Roman" w:hAnsi="Times New Roman" w:cs="Times New Roman"/>
          <w:bCs/>
          <w:sz w:val="24"/>
          <w:szCs w:val="24"/>
          <w:lang w:eastAsia="sl-SI"/>
        </w:rPr>
        <w:t xml:space="preserve"> (človek in svet </w:t>
      </w:r>
      <w:r w:rsidR="00FA3765" w:rsidRPr="00FA3765">
        <w:rPr>
          <w:rFonts w:ascii="Times New Roman" w:eastAsia="Times New Roman" w:hAnsi="Times New Roman" w:cs="Times New Roman"/>
          <w:bCs/>
          <w:sz w:val="24"/>
          <w:szCs w:val="24"/>
          <w:lang w:eastAsia="sl-SI"/>
        </w:rPr>
        <w:t xml:space="preserve">okoli njega, </w:t>
      </w:r>
      <w:r w:rsidRPr="00FA3765">
        <w:rPr>
          <w:rFonts w:ascii="Times New Roman" w:eastAsia="Times New Roman" w:hAnsi="Times New Roman" w:cs="Times New Roman"/>
          <w:bCs/>
          <w:sz w:val="24"/>
          <w:szCs w:val="24"/>
          <w:lang w:eastAsia="sl-SI"/>
        </w:rPr>
        <w:t>skrb za starejše)</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Zemljepisne značilnosti </w:t>
      </w:r>
      <w:r w:rsidRPr="00FA3765">
        <w:rPr>
          <w:rFonts w:ascii="Times New Roman" w:eastAsia="Times New Roman" w:hAnsi="Times New Roman" w:cs="Times New Roman"/>
          <w:bCs/>
          <w:sz w:val="24"/>
          <w:szCs w:val="24"/>
          <w:lang w:eastAsia="sl-SI"/>
        </w:rPr>
        <w:t>(zemljepisne značilnosti Evrope, Madžarske in Slovenije, mesta, kulturnozgodovinski spomeniki, znamenitosti)</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Promet </w:t>
      </w:r>
      <w:r w:rsidRPr="00FA3765">
        <w:rPr>
          <w:rFonts w:ascii="Times New Roman" w:eastAsia="Times New Roman" w:hAnsi="Times New Roman" w:cs="Times New Roman"/>
          <w:bCs/>
          <w:sz w:val="24"/>
          <w:szCs w:val="24"/>
          <w:lang w:eastAsia="sl-SI"/>
        </w:rPr>
        <w:t>(potovanje, prevozna sredstva, prometni znaki, vožnja avtomobila, vozni</w:t>
      </w:r>
      <w:r w:rsidR="00FA3765" w:rsidRPr="00FA3765">
        <w:rPr>
          <w:rFonts w:ascii="Times New Roman" w:eastAsia="Times New Roman" w:hAnsi="Times New Roman" w:cs="Times New Roman"/>
          <w:bCs/>
          <w:sz w:val="24"/>
          <w:szCs w:val="24"/>
          <w:lang w:eastAsia="sl-SI"/>
        </w:rPr>
        <w:t xml:space="preserve"> red, vozovni</w:t>
      </w:r>
      <w:r w:rsidRPr="00FA3765">
        <w:rPr>
          <w:rFonts w:ascii="Times New Roman" w:eastAsia="Times New Roman" w:hAnsi="Times New Roman" w:cs="Times New Roman"/>
          <w:bCs/>
          <w:sz w:val="24"/>
          <w:szCs w:val="24"/>
          <w:lang w:eastAsia="sl-SI"/>
        </w:rPr>
        <w:t xml:space="preserve">ca) </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Potovanje </w:t>
      </w:r>
      <w:r w:rsidRPr="00FA3765">
        <w:rPr>
          <w:rFonts w:ascii="Times New Roman" w:eastAsia="Times New Roman" w:hAnsi="Times New Roman" w:cs="Times New Roman"/>
          <w:sz w:val="24"/>
          <w:szCs w:val="24"/>
          <w:lang w:eastAsia="sl-SI"/>
        </w:rPr>
        <w:t>(počitnice, načrtovanje potovanja, turizem, nakupovalni turizem, mesta, letovanje, letovišča, gostoljubje, znamenitosti)</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lastRenderedPageBreak/>
        <w:t xml:space="preserve">Naše okolje </w:t>
      </w:r>
      <w:r w:rsidRPr="00FA3765">
        <w:rPr>
          <w:rFonts w:ascii="Times New Roman" w:eastAsia="Times New Roman" w:hAnsi="Times New Roman" w:cs="Times New Roman"/>
          <w:sz w:val="24"/>
          <w:szCs w:val="24"/>
          <w:lang w:eastAsia="sl-SI"/>
        </w:rPr>
        <w:t>(onesnaževanje okolja, okoljevarstvo, globalno segrevanje, odgovornost posameznika, akcije)</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
          <w:sz w:val="24"/>
          <w:szCs w:val="24"/>
          <w:lang w:eastAsia="sl-SI"/>
        </w:rPr>
        <w:t xml:space="preserve">Družba, življenje v Evropi, </w:t>
      </w:r>
      <w:r w:rsidR="00FA3765" w:rsidRPr="00FA3765">
        <w:rPr>
          <w:rFonts w:ascii="Times New Roman" w:eastAsia="Times New Roman" w:hAnsi="Times New Roman" w:cs="Times New Roman"/>
          <w:b/>
          <w:sz w:val="24"/>
          <w:szCs w:val="24"/>
          <w:lang w:eastAsia="sl-SI"/>
        </w:rPr>
        <w:t>državljanska</w:t>
      </w:r>
      <w:r w:rsidRPr="00FA3765">
        <w:rPr>
          <w:rFonts w:ascii="Times New Roman" w:eastAsia="Times New Roman" w:hAnsi="Times New Roman" w:cs="Times New Roman"/>
          <w:b/>
          <w:sz w:val="24"/>
          <w:szCs w:val="24"/>
          <w:lang w:eastAsia="sl-SI"/>
        </w:rPr>
        <w:t xml:space="preserve"> kultura </w:t>
      </w:r>
      <w:r w:rsidRPr="00FA3765">
        <w:rPr>
          <w:rFonts w:ascii="Times New Roman" w:eastAsia="Times New Roman" w:hAnsi="Times New Roman" w:cs="Times New Roman"/>
          <w:bCs/>
          <w:sz w:val="24"/>
          <w:szCs w:val="24"/>
          <w:lang w:eastAsia="sl-SI"/>
        </w:rPr>
        <w:t xml:space="preserve">(človekove pravice, svoboda, demokracija, </w:t>
      </w:r>
      <w:proofErr w:type="spellStart"/>
      <w:r w:rsidRPr="00FA3765">
        <w:rPr>
          <w:rFonts w:ascii="Times New Roman" w:eastAsia="Times New Roman" w:hAnsi="Times New Roman" w:cs="Times New Roman"/>
          <w:bCs/>
          <w:sz w:val="24"/>
          <w:szCs w:val="24"/>
          <w:lang w:eastAsia="sl-SI"/>
        </w:rPr>
        <w:t>evropskost</w:t>
      </w:r>
      <w:proofErr w:type="spellEnd"/>
      <w:r w:rsidRPr="00FA3765">
        <w:rPr>
          <w:rFonts w:ascii="Times New Roman" w:eastAsia="Times New Roman" w:hAnsi="Times New Roman" w:cs="Times New Roman"/>
          <w:bCs/>
          <w:sz w:val="24"/>
          <w:szCs w:val="24"/>
          <w:lang w:eastAsia="sl-SI"/>
        </w:rPr>
        <w:t xml:space="preserve">, EU, EP, parlamentarizem, volitve, državljanske pravice in dolžnosti) </w:t>
      </w:r>
    </w:p>
    <w:p w:rsidR="00074A05" w:rsidRPr="00FA3765" w:rsidRDefault="00074A05" w:rsidP="00074A05">
      <w:pPr>
        <w:numPr>
          <w:ilvl w:val="0"/>
          <w:numId w:val="3"/>
        </w:numPr>
        <w:spacing w:after="0" w:line="360" w:lineRule="auto"/>
        <w:ind w:left="357" w:hanging="357"/>
        <w:jc w:val="both"/>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Znanost in tehnika </w:t>
      </w:r>
      <w:r w:rsidRPr="00FA3765">
        <w:rPr>
          <w:rFonts w:ascii="Times New Roman" w:eastAsia="Times New Roman" w:hAnsi="Times New Roman" w:cs="Times New Roman"/>
          <w:bCs/>
          <w:sz w:val="24"/>
          <w:szCs w:val="24"/>
          <w:lang w:eastAsia="sl-SI"/>
        </w:rPr>
        <w:t xml:space="preserve">(razvoj </w:t>
      </w:r>
      <w:r w:rsidR="00FA3765" w:rsidRPr="00FA3765">
        <w:rPr>
          <w:rFonts w:ascii="Times New Roman" w:eastAsia="Times New Roman" w:hAnsi="Times New Roman" w:cs="Times New Roman"/>
          <w:bCs/>
          <w:sz w:val="24"/>
          <w:szCs w:val="24"/>
          <w:lang w:eastAsia="sl-SI"/>
        </w:rPr>
        <w:t>znanosti</w:t>
      </w:r>
      <w:r w:rsidRPr="00FA3765">
        <w:rPr>
          <w:rFonts w:ascii="Times New Roman" w:eastAsia="Times New Roman" w:hAnsi="Times New Roman" w:cs="Times New Roman"/>
          <w:bCs/>
          <w:sz w:val="24"/>
          <w:szCs w:val="24"/>
          <w:lang w:eastAsia="sl-SI"/>
        </w:rPr>
        <w:t xml:space="preserve"> in tehnike, madž</w:t>
      </w:r>
      <w:r w:rsidR="00FA3765" w:rsidRPr="00FA3765">
        <w:rPr>
          <w:rFonts w:ascii="Times New Roman" w:eastAsia="Times New Roman" w:hAnsi="Times New Roman" w:cs="Times New Roman"/>
          <w:bCs/>
          <w:sz w:val="24"/>
          <w:szCs w:val="24"/>
          <w:lang w:eastAsia="sl-SI"/>
        </w:rPr>
        <w:t>arski znanstveniki</w:t>
      </w:r>
      <w:r w:rsidRPr="00FA3765">
        <w:rPr>
          <w:rFonts w:ascii="Times New Roman" w:eastAsia="Times New Roman" w:hAnsi="Times New Roman" w:cs="Times New Roman"/>
          <w:bCs/>
          <w:sz w:val="24"/>
          <w:szCs w:val="24"/>
          <w:lang w:eastAsia="sl-SI"/>
        </w:rPr>
        <w:t>)</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Kultura in umetnosti </w:t>
      </w:r>
      <w:r w:rsidRPr="00FA3765">
        <w:rPr>
          <w:rFonts w:ascii="Times New Roman" w:eastAsia="Times New Roman" w:hAnsi="Times New Roman" w:cs="Times New Roman"/>
          <w:bCs/>
          <w:sz w:val="24"/>
          <w:szCs w:val="24"/>
          <w:lang w:eastAsia="sl-SI"/>
        </w:rPr>
        <w:t>(človeška ustv</w:t>
      </w:r>
      <w:r w:rsidR="00FA3765" w:rsidRPr="00FA3765">
        <w:rPr>
          <w:rFonts w:ascii="Times New Roman" w:eastAsia="Times New Roman" w:hAnsi="Times New Roman" w:cs="Times New Roman"/>
          <w:bCs/>
          <w:sz w:val="24"/>
          <w:szCs w:val="24"/>
          <w:lang w:eastAsia="sl-SI"/>
        </w:rPr>
        <w:t xml:space="preserve">arjalnost, </w:t>
      </w:r>
      <w:r w:rsidRPr="00FA3765">
        <w:rPr>
          <w:rFonts w:ascii="Times New Roman" w:eastAsia="Times New Roman" w:hAnsi="Times New Roman" w:cs="Times New Roman"/>
          <w:bCs/>
          <w:sz w:val="24"/>
          <w:szCs w:val="24"/>
          <w:lang w:eastAsia="sl-SI"/>
        </w:rPr>
        <w:t xml:space="preserve">filmska umetnost, književnost, glasba, madžarski umetniki) </w:t>
      </w:r>
    </w:p>
    <w:p w:rsidR="00074A05" w:rsidRPr="00FA3765" w:rsidRDefault="00074A05" w:rsidP="00074A05">
      <w:pPr>
        <w:numPr>
          <w:ilvl w:val="0"/>
          <w:numId w:val="3"/>
        </w:numPr>
        <w:spacing w:after="0" w:line="360" w:lineRule="auto"/>
        <w:ind w:left="357" w:hanging="357"/>
        <w:rPr>
          <w:rFonts w:ascii="Times New Roman" w:eastAsia="Times New Roman" w:hAnsi="Times New Roman" w:cs="Arial"/>
          <w:b/>
          <w:sz w:val="24"/>
          <w:szCs w:val="24"/>
          <w:lang w:eastAsia="sl-SI"/>
        </w:rPr>
      </w:pPr>
      <w:r w:rsidRPr="00FA3765">
        <w:rPr>
          <w:rFonts w:ascii="Times New Roman" w:eastAsia="Times New Roman" w:hAnsi="Times New Roman" w:cs="Arial"/>
          <w:b/>
          <w:sz w:val="24"/>
          <w:szCs w:val="24"/>
          <w:lang w:eastAsia="sl-SI"/>
        </w:rPr>
        <w:t xml:space="preserve">Delo in poklicna orientacija </w:t>
      </w:r>
      <w:r w:rsidRPr="00FA3765">
        <w:rPr>
          <w:rFonts w:ascii="Times New Roman" w:eastAsia="Times New Roman" w:hAnsi="Times New Roman" w:cs="Arial"/>
          <w:sz w:val="24"/>
          <w:szCs w:val="24"/>
          <w:lang w:eastAsia="sl-SI"/>
        </w:rPr>
        <w:t xml:space="preserve">(izbira poklica, nastop dela, gospodarstvo, socialne razmere) </w:t>
      </w:r>
    </w:p>
    <w:p w:rsidR="00074A05" w:rsidRPr="00FA3765" w:rsidRDefault="00074A05" w:rsidP="00074A05">
      <w:pPr>
        <w:numPr>
          <w:ilvl w:val="0"/>
          <w:numId w:val="3"/>
        </w:numPr>
        <w:spacing w:after="0" w:line="360" w:lineRule="auto"/>
        <w:ind w:left="357" w:hanging="357"/>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
          <w:sz w:val="24"/>
          <w:szCs w:val="24"/>
          <w:lang w:eastAsia="sl-SI"/>
        </w:rPr>
        <w:t xml:space="preserve">Kulturna zgodovina </w:t>
      </w:r>
      <w:r w:rsidRPr="00FA3765">
        <w:rPr>
          <w:rFonts w:ascii="Times New Roman" w:eastAsia="Times New Roman" w:hAnsi="Times New Roman" w:cs="Arial"/>
          <w:sz w:val="24"/>
          <w:szCs w:val="24"/>
          <w:lang w:eastAsia="sl-SI"/>
        </w:rPr>
        <w:t xml:space="preserve">(pomembni evropski in madžarski zgodovinski dogodki, evropske znamenitosti) </w:t>
      </w:r>
    </w:p>
    <w:p w:rsidR="00FA3765" w:rsidRPr="00FA3765" w:rsidRDefault="00074A0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Človek in jezik </w:t>
      </w:r>
      <w:r w:rsidRPr="00FA3765">
        <w:rPr>
          <w:rFonts w:ascii="Times New Roman" w:eastAsia="Times New Roman" w:hAnsi="Times New Roman" w:cs="Times New Roman"/>
          <w:bCs/>
          <w:sz w:val="24"/>
          <w:szCs w:val="24"/>
          <w:lang w:eastAsia="sl-SI"/>
        </w:rPr>
        <w:t xml:space="preserve">(govor in jezik, izvor </w:t>
      </w:r>
      <w:r w:rsidR="00FA3765" w:rsidRPr="00FA3765">
        <w:rPr>
          <w:rFonts w:ascii="Times New Roman" w:eastAsia="Times New Roman" w:hAnsi="Times New Roman" w:cs="Times New Roman"/>
          <w:bCs/>
          <w:sz w:val="24"/>
          <w:szCs w:val="24"/>
          <w:lang w:eastAsia="sl-SI"/>
        </w:rPr>
        <w:t xml:space="preserve">in pomen </w:t>
      </w:r>
      <w:r w:rsidRPr="00FA3765">
        <w:rPr>
          <w:rFonts w:ascii="Times New Roman" w:eastAsia="Times New Roman" w:hAnsi="Times New Roman" w:cs="Times New Roman"/>
          <w:bCs/>
          <w:sz w:val="24"/>
          <w:szCs w:val="24"/>
          <w:lang w:eastAsia="sl-SI"/>
        </w:rPr>
        <w:t>madžarskega jezika, materni jezik, tuji jezik, jezik okolja, večina, manjšina, pravice manjšin)</w:t>
      </w:r>
    </w:p>
    <w:p w:rsidR="00074A05" w:rsidRPr="00FA3765" w:rsidRDefault="00FA3765" w:rsidP="00074A05">
      <w:pPr>
        <w:numPr>
          <w:ilvl w:val="0"/>
          <w:numId w:val="3"/>
        </w:numPr>
        <w:spacing w:after="0" w:line="360" w:lineRule="auto"/>
        <w:ind w:left="357" w:hanging="357"/>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Strokovno področje danega izobraževalnega programa</w:t>
      </w:r>
      <w:r w:rsidR="00074A05" w:rsidRPr="00FA3765">
        <w:rPr>
          <w:rFonts w:ascii="Times New Roman" w:eastAsia="Times New Roman" w:hAnsi="Times New Roman" w:cs="Times New Roman"/>
          <w:bCs/>
          <w:sz w:val="24"/>
          <w:szCs w:val="24"/>
          <w:lang w:eastAsia="sl-SI"/>
        </w:rPr>
        <w:t xml:space="preserve"> </w:t>
      </w:r>
    </w:p>
    <w:p w:rsidR="00FA3765" w:rsidRPr="00FA3765" w:rsidRDefault="00FA3765" w:rsidP="00FA3765">
      <w:pPr>
        <w:spacing w:after="0" w:line="360" w:lineRule="auto"/>
        <w:rPr>
          <w:rFonts w:ascii="Times New Roman" w:eastAsia="Times New Roman" w:hAnsi="Times New Roman" w:cs="Times New Roman"/>
          <w:bCs/>
          <w:sz w:val="24"/>
          <w:szCs w:val="24"/>
          <w:lang w:eastAsia="sl-SI"/>
        </w:rPr>
      </w:pPr>
    </w:p>
    <w:p w:rsidR="00FA3765" w:rsidRPr="00FA3765" w:rsidRDefault="00FA3765" w:rsidP="00FA3765">
      <w:pPr>
        <w:pStyle w:val="Odstavekseznama"/>
        <w:numPr>
          <w:ilvl w:val="0"/>
          <w:numId w:val="3"/>
        </w:numPr>
        <w:spacing w:after="0" w:line="360" w:lineRule="auto"/>
        <w:rPr>
          <w:rFonts w:ascii="Times New Roman" w:eastAsia="Times New Roman" w:hAnsi="Times New Roman" w:cs="Times New Roman"/>
          <w:b/>
          <w:sz w:val="24"/>
          <w:szCs w:val="24"/>
          <w:lang w:eastAsia="sl-SI"/>
        </w:rPr>
        <w:sectPr w:rsidR="00FA3765" w:rsidRPr="00FA3765" w:rsidSect="00074A05">
          <w:type w:val="continuous"/>
          <w:pgSz w:w="11907" w:h="16840" w:code="9"/>
          <w:pgMar w:top="1418" w:right="1418" w:bottom="1418" w:left="1418" w:header="709" w:footer="709" w:gutter="0"/>
          <w:cols w:space="708"/>
          <w:titlePg/>
        </w:sectPr>
      </w:pPr>
    </w:p>
    <w:p w:rsidR="00074A05" w:rsidRPr="00FA3765" w:rsidRDefault="007820BE" w:rsidP="00956122">
      <w:pPr>
        <w:pStyle w:val="Naslov1"/>
      </w:pPr>
      <w:bookmarkStart w:id="14" w:name="_Toc308772681"/>
      <w:r>
        <w:lastRenderedPageBreak/>
        <w:t>4</w:t>
      </w:r>
      <w:r w:rsidR="00956122">
        <w:t xml:space="preserve"> MINIMALNI STANDARDI</w:t>
      </w:r>
      <w:bookmarkEnd w:id="14"/>
    </w:p>
    <w:p w:rsidR="00074A05" w:rsidRPr="00FA3765" w:rsidRDefault="00074A05" w:rsidP="00956122">
      <w:pPr>
        <w:pStyle w:val="Naslov1"/>
      </w:pPr>
    </w:p>
    <w:p w:rsidR="00074A05" w:rsidRPr="00FA3765" w:rsidRDefault="00074A05" w:rsidP="00FA376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Upoštevajoč število ur predmeta v osnovni</w:t>
      </w:r>
      <w:r w:rsidR="00FA3765" w:rsidRPr="00FA3765">
        <w:rPr>
          <w:rFonts w:ascii="Times New Roman" w:eastAsia="Times New Roman" w:hAnsi="Times New Roman" w:cs="Times New Roman"/>
          <w:sz w:val="24"/>
          <w:szCs w:val="24"/>
          <w:lang w:eastAsia="sl-SI"/>
        </w:rPr>
        <w:t xml:space="preserve"> in srednji </w:t>
      </w:r>
      <w:r w:rsidRPr="00FA3765">
        <w:rPr>
          <w:rFonts w:ascii="Times New Roman" w:eastAsia="Times New Roman" w:hAnsi="Times New Roman" w:cs="Times New Roman"/>
          <w:sz w:val="24"/>
          <w:szCs w:val="24"/>
          <w:lang w:eastAsia="sl-SI"/>
        </w:rPr>
        <w:t xml:space="preserve">šoli se ob koncu </w:t>
      </w:r>
      <w:r w:rsidR="00CC5715" w:rsidRPr="00FA3765">
        <w:rPr>
          <w:rFonts w:ascii="Times New Roman" w:eastAsia="Times New Roman" w:hAnsi="Times New Roman" w:cs="Times New Roman"/>
          <w:sz w:val="24"/>
          <w:szCs w:val="24"/>
          <w:lang w:eastAsia="sl-SI"/>
        </w:rPr>
        <w:t>izobraževanja</w:t>
      </w:r>
      <w:r w:rsidRPr="00FA3765">
        <w:rPr>
          <w:rFonts w:ascii="Times New Roman" w:eastAsia="Times New Roman" w:hAnsi="Times New Roman" w:cs="Times New Roman"/>
          <w:sz w:val="24"/>
          <w:szCs w:val="24"/>
          <w:lang w:eastAsia="sl-SI"/>
        </w:rPr>
        <w:t xml:space="preserve"> </w:t>
      </w:r>
      <w:r w:rsidR="00FA3765" w:rsidRPr="00FA3765">
        <w:rPr>
          <w:rFonts w:ascii="Times New Roman" w:eastAsia="Times New Roman" w:hAnsi="Times New Roman" w:cs="Times New Roman"/>
          <w:sz w:val="24"/>
          <w:szCs w:val="24"/>
          <w:lang w:eastAsia="sl-SI"/>
        </w:rPr>
        <w:t xml:space="preserve">pričakuje znanje dijakov na B2 ravni po CERF. </w:t>
      </w:r>
    </w:p>
    <w:p w:rsidR="00FA3765" w:rsidRPr="00FA3765" w:rsidRDefault="00FA3765" w:rsidP="00FA3765">
      <w:pPr>
        <w:spacing w:after="0" w:line="360" w:lineRule="auto"/>
        <w:rPr>
          <w:rFonts w:ascii="Times New Roman" w:eastAsia="Times New Roman" w:hAnsi="Times New Roman" w:cs="Times New Roman"/>
          <w:b/>
          <w:sz w:val="28"/>
          <w:szCs w:val="28"/>
          <w:lang w:eastAsia="sl-SI"/>
        </w:rPr>
      </w:pPr>
    </w:p>
    <w:p w:rsidR="00074A05" w:rsidRPr="00FA3765" w:rsidRDefault="00074A05" w:rsidP="00956122">
      <w:pPr>
        <w:pStyle w:val="Naslov2"/>
      </w:pPr>
      <w:bookmarkStart w:id="15" w:name="_Toc308772682"/>
      <w:r w:rsidRPr="00FA3765">
        <w:t>4.1. Splošni opis ravni</w:t>
      </w:r>
      <w:bookmarkEnd w:id="15"/>
      <w:r w:rsidRPr="00FA3765">
        <w:t xml:space="preserve"> </w:t>
      </w:r>
    </w:p>
    <w:p w:rsidR="00074A05" w:rsidRPr="00FA3765" w:rsidRDefault="00074A05" w:rsidP="00074A05">
      <w:pPr>
        <w:spacing w:after="0" w:line="240" w:lineRule="auto"/>
        <w:rPr>
          <w:rFonts w:ascii="Times New Roman" w:eastAsia="Times New Roman" w:hAnsi="Times New Roman" w:cs="Times New Roma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63"/>
        <w:gridCol w:w="2663"/>
        <w:gridCol w:w="2663"/>
        <w:gridCol w:w="2663"/>
        <w:gridCol w:w="2664"/>
      </w:tblGrid>
      <w:tr w:rsidR="00074A05" w:rsidRPr="00FA3765" w:rsidTr="00074A05">
        <w:tc>
          <w:tcPr>
            <w:tcW w:w="828" w:type="dxa"/>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5326" w:type="dxa"/>
            <w:gridSpan w:val="2"/>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SPREJEMANJE BESEDIL</w:t>
            </w:r>
          </w:p>
        </w:tc>
        <w:tc>
          <w:tcPr>
            <w:tcW w:w="7990" w:type="dxa"/>
            <w:gridSpan w:val="3"/>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TVORBA BESEDIL</w:t>
            </w:r>
          </w:p>
        </w:tc>
      </w:tr>
      <w:tr w:rsidR="00074A05" w:rsidRPr="00FA3765" w:rsidTr="00074A05">
        <w:tc>
          <w:tcPr>
            <w:tcW w:w="828" w:type="dxa"/>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2663" w:type="dxa"/>
          </w:tcPr>
          <w:p w:rsidR="00074A05" w:rsidRPr="00FA3765" w:rsidRDefault="00074A05" w:rsidP="00074A05">
            <w:pPr>
              <w:spacing w:after="0" w:line="240" w:lineRule="auto"/>
              <w:jc w:val="center"/>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Slušno razumevanje</w:t>
            </w:r>
          </w:p>
        </w:tc>
        <w:tc>
          <w:tcPr>
            <w:tcW w:w="2663" w:type="dxa"/>
          </w:tcPr>
          <w:p w:rsidR="00074A05" w:rsidRPr="00FA3765" w:rsidRDefault="00074A05" w:rsidP="00074A05">
            <w:pPr>
              <w:spacing w:after="0" w:line="240" w:lineRule="auto"/>
              <w:jc w:val="center"/>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Bralno razumevanje</w:t>
            </w:r>
          </w:p>
        </w:tc>
        <w:tc>
          <w:tcPr>
            <w:tcW w:w="2663" w:type="dxa"/>
          </w:tcPr>
          <w:p w:rsidR="00074A05" w:rsidRPr="00FA3765" w:rsidRDefault="00074A05" w:rsidP="00074A05">
            <w:pPr>
              <w:spacing w:after="0" w:line="240" w:lineRule="auto"/>
              <w:jc w:val="center"/>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Govorno sporazumevanje</w:t>
            </w:r>
          </w:p>
        </w:tc>
        <w:tc>
          <w:tcPr>
            <w:tcW w:w="2663" w:type="dxa"/>
          </w:tcPr>
          <w:p w:rsidR="00074A05" w:rsidRPr="00FA3765" w:rsidRDefault="00074A05" w:rsidP="00074A05">
            <w:pPr>
              <w:spacing w:after="0" w:line="240" w:lineRule="auto"/>
              <w:jc w:val="center"/>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Govorno sporočanje</w:t>
            </w:r>
          </w:p>
        </w:tc>
        <w:tc>
          <w:tcPr>
            <w:tcW w:w="2664" w:type="dxa"/>
          </w:tcPr>
          <w:p w:rsidR="00074A05" w:rsidRPr="00FA3765" w:rsidRDefault="00074A05" w:rsidP="00074A05">
            <w:pPr>
              <w:spacing w:after="0" w:line="240" w:lineRule="auto"/>
              <w:jc w:val="center"/>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Pisno sporočanje</w:t>
            </w:r>
          </w:p>
        </w:tc>
      </w:tr>
      <w:tr w:rsidR="00074A05" w:rsidRPr="00FA3765" w:rsidTr="00074A05">
        <w:trPr>
          <w:cantSplit/>
          <w:trHeight w:val="3038"/>
        </w:trPr>
        <w:tc>
          <w:tcPr>
            <w:tcW w:w="828" w:type="dxa"/>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2663"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Dijak razume tudi daljše govore in predavanja, zna slediti bolj zapletenemu utemeljevanju, če mu je tema znana.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Razume televizijske novice in oddaje, ki govorijo o aktualnih temah. Razume tudi večino filmov, če igralci govorijo knjižno</w:t>
            </w:r>
            <w:r w:rsidR="00FA3765" w:rsidRPr="00FA3765">
              <w:rPr>
                <w:rFonts w:ascii="Times New Roman" w:eastAsia="Times New Roman" w:hAnsi="Times New Roman" w:cs="Times New Roman"/>
                <w:lang w:eastAsia="sl-SI"/>
              </w:rPr>
              <w:t xml:space="preserve"> madžarščino</w:t>
            </w:r>
            <w:r w:rsidRPr="00FA3765">
              <w:rPr>
                <w:rFonts w:ascii="Times New Roman" w:eastAsia="Times New Roman" w:hAnsi="Times New Roman" w:cs="Times New Roman"/>
                <w:lang w:eastAsia="sl-SI"/>
              </w:rPr>
              <w:t xml:space="preserve">.  </w:t>
            </w:r>
          </w:p>
        </w:tc>
        <w:tc>
          <w:tcPr>
            <w:tcW w:w="2663"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prebrati in razume članke in poročila, ki se ukvarjajo s sodobnimi temami, kjer pisatelj zagovarja dano mnenje ali stališče. Razume sodobno prozno književnost.  </w:t>
            </w:r>
          </w:p>
          <w:p w:rsidR="00074A05" w:rsidRPr="00FA3765" w:rsidRDefault="00074A05" w:rsidP="00074A05">
            <w:pPr>
              <w:spacing w:after="0" w:line="240" w:lineRule="auto"/>
              <w:rPr>
                <w:rFonts w:ascii="Times New Roman" w:eastAsia="Times New Roman" w:hAnsi="Times New Roman" w:cs="Times New Roman"/>
                <w:lang w:eastAsia="sl-SI"/>
              </w:rPr>
            </w:pPr>
          </w:p>
        </w:tc>
        <w:tc>
          <w:tcPr>
            <w:tcW w:w="2663"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Dijak se vključuje v pogovor z rojenimi govorci relativno tekoče in spontano. Aktivno se vključuje v pogovor o znanih temah, zna predstavit</w:t>
            </w:r>
            <w:r w:rsidR="00FA3765" w:rsidRPr="00FA3765">
              <w:rPr>
                <w:rFonts w:ascii="Times New Roman" w:eastAsia="Times New Roman" w:hAnsi="Times New Roman" w:cs="Times New Roman"/>
                <w:lang w:eastAsia="sl-SI"/>
              </w:rPr>
              <w:t xml:space="preserve">i </w:t>
            </w:r>
            <w:r w:rsidRPr="00FA3765">
              <w:rPr>
                <w:rFonts w:ascii="Times New Roman" w:eastAsia="Times New Roman" w:hAnsi="Times New Roman" w:cs="Times New Roman"/>
                <w:lang w:eastAsia="sl-SI"/>
              </w:rPr>
              <w:t xml:space="preserve">svoje stališče.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tc>
        <w:tc>
          <w:tcPr>
            <w:tcW w:w="2663" w:type="dxa"/>
          </w:tcPr>
          <w:p w:rsidR="00074A05" w:rsidRPr="00FA3765" w:rsidRDefault="00FA376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jasno in podrobno </w:t>
            </w:r>
            <w:r w:rsidR="00074A05" w:rsidRPr="00FA3765">
              <w:rPr>
                <w:rFonts w:ascii="Times New Roman" w:eastAsia="Times New Roman" w:hAnsi="Times New Roman" w:cs="Times New Roman"/>
                <w:lang w:eastAsia="sl-SI"/>
              </w:rPr>
              <w:t xml:space="preserve">pisati o njemu zanimivih temah. Zna predstaviti stališče o aktualni temi tako, da navede prednosti in pomanjkljivosti posameznih možnosti.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tc>
        <w:tc>
          <w:tcPr>
            <w:tcW w:w="2664"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Tvoriti zna jasno, podrobno besedilo o njemu zanimivih tem</w:t>
            </w:r>
            <w:r w:rsidR="00FA3765" w:rsidRPr="00FA3765">
              <w:rPr>
                <w:rFonts w:ascii="Times New Roman" w:eastAsia="Times New Roman" w:hAnsi="Times New Roman" w:cs="Times New Roman"/>
                <w:lang w:eastAsia="sl-SI"/>
              </w:rPr>
              <w:t xml:space="preserve">ah. Zna napisati poročilo </w:t>
            </w:r>
            <w:r w:rsidRPr="00FA3765">
              <w:rPr>
                <w:rFonts w:ascii="Times New Roman" w:eastAsia="Times New Roman" w:hAnsi="Times New Roman" w:cs="Times New Roman"/>
                <w:lang w:eastAsia="sl-SI"/>
              </w:rPr>
              <w:t xml:space="preserve">tako, da predstavi informacije oziroma navaja argumente ali protiargumente danega mnenja. </w:t>
            </w:r>
          </w:p>
          <w:p w:rsidR="00074A05" w:rsidRPr="00FA3765" w:rsidRDefault="00FA376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V pismu zna na</w:t>
            </w:r>
            <w:r w:rsidR="00074A05" w:rsidRPr="00FA3765">
              <w:rPr>
                <w:rFonts w:ascii="Times New Roman" w:eastAsia="Times New Roman" w:hAnsi="Times New Roman" w:cs="Times New Roman"/>
                <w:lang w:eastAsia="sl-SI"/>
              </w:rPr>
              <w:t xml:space="preserve">pisati osebni pomen dogodkov in doživetij. </w:t>
            </w:r>
          </w:p>
          <w:p w:rsidR="00074A05" w:rsidRPr="00FA3765" w:rsidRDefault="00074A05" w:rsidP="00074A05">
            <w:pPr>
              <w:spacing w:after="0" w:line="240" w:lineRule="auto"/>
              <w:rPr>
                <w:rFonts w:ascii="Times New Roman" w:eastAsia="Times New Roman" w:hAnsi="Times New Roman" w:cs="Times New Roman"/>
                <w:lang w:eastAsia="sl-SI"/>
              </w:rPr>
            </w:pPr>
          </w:p>
        </w:tc>
      </w:tr>
    </w:tbl>
    <w:p w:rsidR="00074A05" w:rsidRPr="00FA3765" w:rsidRDefault="00074A05" w:rsidP="00956122">
      <w:pPr>
        <w:pStyle w:val="Naslov2"/>
      </w:pPr>
      <w:r w:rsidRPr="00FA3765">
        <w:br w:type="page"/>
      </w:r>
      <w:bookmarkStart w:id="16" w:name="_Toc308772683"/>
      <w:r w:rsidRPr="00FA3765">
        <w:lastRenderedPageBreak/>
        <w:t xml:space="preserve">4.2 Opis </w:t>
      </w:r>
      <w:r w:rsidR="00956122">
        <w:t>minimalnega standarda</w:t>
      </w:r>
      <w:r w:rsidRPr="00FA3765">
        <w:t xml:space="preserve"> za posamezna področja zmožnosti</w:t>
      </w:r>
      <w:bookmarkEnd w:id="16"/>
    </w:p>
    <w:p w:rsidR="00074A05" w:rsidRPr="00FA3765" w:rsidRDefault="00074A05" w:rsidP="00074A05">
      <w:pPr>
        <w:spacing w:after="0" w:line="240" w:lineRule="auto"/>
        <w:rPr>
          <w:rFonts w:ascii="Times New Roman" w:eastAsia="Times New Roman" w:hAnsi="Times New Roman" w:cs="Times New Roman"/>
          <w:b/>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26"/>
        <w:gridCol w:w="3494"/>
        <w:gridCol w:w="4500"/>
      </w:tblGrid>
      <w:tr w:rsidR="00074A05" w:rsidRPr="00FA3765" w:rsidTr="00074A05">
        <w:tc>
          <w:tcPr>
            <w:tcW w:w="828" w:type="dxa"/>
            <w:vMerge w:val="restart"/>
            <w:tcBorders>
              <w:top w:val="single" w:sz="4" w:space="0" w:color="auto"/>
              <w:left w:val="single" w:sz="4" w:space="0" w:color="auto"/>
              <w:right w:val="single" w:sz="4" w:space="0" w:color="auto"/>
            </w:tcBorders>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13320" w:type="dxa"/>
            <w:gridSpan w:val="3"/>
            <w:tcBorders>
              <w:top w:val="single" w:sz="4" w:space="0" w:color="auto"/>
              <w:left w:val="single" w:sz="4" w:space="0" w:color="auto"/>
              <w:bottom w:val="single" w:sz="4" w:space="0" w:color="auto"/>
              <w:right w:val="single" w:sz="4" w:space="0" w:color="auto"/>
            </w:tcBorders>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GOVORNO SPOROČANJE</w:t>
            </w: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tc>
      </w:tr>
      <w:tr w:rsidR="00074A05" w:rsidRPr="00FA3765" w:rsidTr="00074A05">
        <w:trPr>
          <w:cantSplit/>
          <w:trHeight w:val="351"/>
        </w:trPr>
        <w:tc>
          <w:tcPr>
            <w:tcW w:w="828" w:type="dxa"/>
            <w:vMerge/>
            <w:tcBorders>
              <w:left w:val="single" w:sz="4" w:space="0" w:color="auto"/>
              <w:right w:val="single" w:sz="4" w:space="0" w:color="auto"/>
            </w:tcBorders>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5326" w:type="dxa"/>
            <w:tcBorders>
              <w:left w:val="single" w:sz="4" w:space="0" w:color="auto"/>
            </w:tcBorders>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Tekoči monolog</w:t>
            </w:r>
          </w:p>
        </w:tc>
        <w:tc>
          <w:tcPr>
            <w:tcW w:w="3494" w:type="dxa"/>
          </w:tcPr>
          <w:p w:rsidR="00074A05" w:rsidRPr="00FA3765" w:rsidRDefault="00074A05" w:rsidP="00074A05">
            <w:pPr>
              <w:spacing w:after="0" w:line="240" w:lineRule="auto"/>
              <w:jc w:val="center"/>
              <w:rPr>
                <w:rFonts w:ascii="Times New Roman" w:eastAsia="Times New Roman" w:hAnsi="Times New Roman" w:cs="Times New Roman"/>
                <w:lang w:eastAsia="sl-SI"/>
              </w:rPr>
            </w:pPr>
            <w:r w:rsidRPr="00FA3765">
              <w:rPr>
                <w:rFonts w:ascii="Times New Roman" w:eastAsia="Times New Roman" w:hAnsi="Times New Roman" w:cs="Times New Roman"/>
                <w:b/>
                <w:lang w:eastAsia="sl-SI"/>
              </w:rPr>
              <w:t>Sodelovanje v debati</w:t>
            </w:r>
          </w:p>
        </w:tc>
        <w:tc>
          <w:tcPr>
            <w:tcW w:w="4500" w:type="dxa"/>
          </w:tcPr>
          <w:p w:rsidR="00074A05" w:rsidRPr="00FA3765" w:rsidRDefault="00074A05" w:rsidP="00074A05">
            <w:pPr>
              <w:spacing w:after="0" w:line="240" w:lineRule="auto"/>
              <w:jc w:val="center"/>
              <w:rPr>
                <w:rFonts w:ascii="Times New Roman" w:eastAsia="Times New Roman" w:hAnsi="Times New Roman" w:cs="Times New Roman"/>
                <w:b/>
                <w:lang w:eastAsia="sl-SI"/>
              </w:rPr>
            </w:pPr>
            <w:r w:rsidRPr="00FA3765">
              <w:rPr>
                <w:rFonts w:ascii="Times New Roman" w:eastAsia="Times New Roman" w:hAnsi="Times New Roman" w:cs="Times New Roman"/>
                <w:b/>
                <w:lang w:eastAsia="sl-SI"/>
              </w:rPr>
              <w:t xml:space="preserve">Govor pred poslušalstvom </w:t>
            </w:r>
          </w:p>
        </w:tc>
      </w:tr>
      <w:tr w:rsidR="00074A05" w:rsidRPr="00FA3765" w:rsidTr="00074A05">
        <w:trPr>
          <w:cantSplit/>
          <w:trHeight w:val="1731"/>
        </w:trPr>
        <w:tc>
          <w:tcPr>
            <w:tcW w:w="828" w:type="dxa"/>
            <w:vMerge/>
            <w:tcBorders>
              <w:left w:val="single" w:sz="4" w:space="0" w:color="auto"/>
              <w:right w:val="single" w:sz="4" w:space="0" w:color="auto"/>
            </w:tcBorders>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5326" w:type="dxa"/>
            <w:tcBorders>
              <w:left w:val="single" w:sz="4" w:space="0" w:color="auto"/>
            </w:tcBorders>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pripraviti jasen in podroben opis iz široke palete njemu zanimivih tem, kar vključuje tudi dejavnosti nižjih taksonomskih ravni: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Za opisati sebe, svoj kraj, druge ljudi, kraje, predmete, predstavi življenjske razmere svoje družine, svojo šolo.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Zna predstaviti svoja doživetja, čustva in reakcije.</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pripovedovati dogodke, opiše stvarne in izmišljene dogodke.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opisati svoje sanje, upanja, načrte.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povedati zgodbo knjige ali filma.  </w:t>
            </w:r>
          </w:p>
        </w:tc>
        <w:tc>
          <w:tcPr>
            <w:tcW w:w="3494"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jasno utemeljevati tako, da svoja videnja podkrepi z argumenti in primeri. Zna predstaviti stališče o aktualni temi, zna razložiti prednosti in pomanjkljivosti posameznih možnosti.  </w:t>
            </w:r>
          </w:p>
          <w:p w:rsidR="00074A05" w:rsidRPr="00FA3765" w:rsidRDefault="00074A05" w:rsidP="00074A05">
            <w:pPr>
              <w:spacing w:after="0" w:line="240" w:lineRule="auto"/>
              <w:rPr>
                <w:rFonts w:ascii="Times New Roman" w:eastAsia="Times New Roman" w:hAnsi="Times New Roman" w:cs="Times New Roman"/>
                <w:lang w:eastAsia="sl-SI"/>
              </w:rPr>
            </w:pPr>
          </w:p>
        </w:tc>
        <w:tc>
          <w:tcPr>
            <w:tcW w:w="4500"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Po predhodni pripravi zna predstaviti referat, poudari glavne misli, jih utemeljuje, argumentira za ali proti določeni misli, razloži prednosti in pomanjkljivosti posameznih možnosti. </w:t>
            </w:r>
            <w:r w:rsidR="00492E57">
              <w:rPr>
                <w:rFonts w:ascii="Times New Roman" w:eastAsia="Times New Roman" w:hAnsi="Times New Roman" w:cs="Times New Roman"/>
                <w:lang w:eastAsia="sl-SI"/>
              </w:rPr>
              <w:t>Dokaj t</w:t>
            </w:r>
            <w:r w:rsidRPr="00FA3765">
              <w:rPr>
                <w:rFonts w:ascii="Times New Roman" w:eastAsia="Times New Roman" w:hAnsi="Times New Roman" w:cs="Times New Roman"/>
                <w:lang w:eastAsia="sl-SI"/>
              </w:rPr>
              <w:t xml:space="preserve">ekoče </w:t>
            </w:r>
            <w:r w:rsidR="00492E57">
              <w:rPr>
                <w:rFonts w:ascii="Times New Roman" w:eastAsia="Times New Roman" w:hAnsi="Times New Roman" w:cs="Times New Roman"/>
                <w:lang w:eastAsia="sl-SI"/>
              </w:rPr>
              <w:t>o</w:t>
            </w:r>
            <w:r w:rsidRPr="00FA3765">
              <w:rPr>
                <w:rFonts w:ascii="Times New Roman" w:eastAsia="Times New Roman" w:hAnsi="Times New Roman" w:cs="Times New Roman"/>
                <w:lang w:eastAsia="sl-SI"/>
              </w:rPr>
              <w:t xml:space="preserve">dgovarja na morebitna vprašanja iz publike. </w:t>
            </w:r>
          </w:p>
          <w:p w:rsidR="00074A05" w:rsidRPr="00FA3765" w:rsidRDefault="00074A05" w:rsidP="00074A05">
            <w:pPr>
              <w:spacing w:after="0" w:line="240" w:lineRule="auto"/>
              <w:rPr>
                <w:rFonts w:ascii="Times New Roman" w:eastAsia="Times New Roman" w:hAnsi="Times New Roman" w:cs="Times New Roman"/>
                <w:lang w:eastAsia="sl-SI"/>
              </w:rPr>
            </w:pPr>
          </w:p>
          <w:p w:rsidR="00074A05" w:rsidRPr="00FA3765" w:rsidRDefault="00074A05" w:rsidP="00074A05">
            <w:pPr>
              <w:spacing w:after="0" w:line="240" w:lineRule="auto"/>
              <w:rPr>
                <w:rFonts w:ascii="Times New Roman" w:eastAsia="Times New Roman" w:hAnsi="Times New Roman" w:cs="Times New Roman"/>
                <w:lang w:eastAsia="sl-SI"/>
              </w:rPr>
            </w:pPr>
          </w:p>
        </w:tc>
      </w:tr>
      <w:tr w:rsidR="00074A05" w:rsidRPr="00FA3765" w:rsidTr="00074A05">
        <w:tc>
          <w:tcPr>
            <w:tcW w:w="828" w:type="dxa"/>
            <w:vMerge w:val="restart"/>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13320" w:type="dxa"/>
            <w:gridSpan w:val="3"/>
            <w:shd w:val="clear" w:color="auto" w:fill="auto"/>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PISNO SPOROČANJE</w:t>
            </w: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tc>
      </w:tr>
      <w:tr w:rsidR="00074A05" w:rsidRPr="00FA3765" w:rsidTr="00074A05">
        <w:tc>
          <w:tcPr>
            <w:tcW w:w="828" w:type="dxa"/>
            <w:vMerge/>
          </w:tcPr>
          <w:p w:rsidR="00074A05" w:rsidRPr="00FA3765" w:rsidRDefault="00074A05" w:rsidP="00074A05">
            <w:pPr>
              <w:spacing w:after="0" w:line="240" w:lineRule="auto"/>
              <w:rPr>
                <w:rFonts w:ascii="Times New Roman" w:eastAsia="Times New Roman" w:hAnsi="Times New Roman" w:cs="Times New Roman"/>
                <w:lang w:eastAsia="sl-SI"/>
              </w:rPr>
            </w:pPr>
          </w:p>
        </w:tc>
        <w:tc>
          <w:tcPr>
            <w:tcW w:w="5326" w:type="dxa"/>
            <w:shd w:val="clear" w:color="auto" w:fill="auto"/>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Poročila in utemeljevalna besedila</w:t>
            </w:r>
          </w:p>
        </w:tc>
        <w:tc>
          <w:tcPr>
            <w:tcW w:w="7994" w:type="dxa"/>
            <w:gridSpan w:val="2"/>
            <w:shd w:val="clear" w:color="auto" w:fill="auto"/>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Kreativno pisanje</w:t>
            </w:r>
          </w:p>
        </w:tc>
      </w:tr>
      <w:tr w:rsidR="00074A05" w:rsidRPr="00FA3765" w:rsidTr="00074A05">
        <w:tc>
          <w:tcPr>
            <w:tcW w:w="828" w:type="dxa"/>
            <w:vMerge/>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5326" w:type="dxa"/>
            <w:shd w:val="clear" w:color="auto" w:fill="auto"/>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napisati poročila tako, da uporablja informacije iz različnih virov. Poudari glavne točke, primerno argumentira in vrednoti. </w:t>
            </w:r>
          </w:p>
          <w:p w:rsidR="00074A05" w:rsidRPr="00FA3765" w:rsidRDefault="00074A05" w:rsidP="00074A05">
            <w:pPr>
              <w:spacing w:after="0" w:line="240" w:lineRule="auto"/>
              <w:rPr>
                <w:rFonts w:ascii="Times New Roman" w:eastAsia="Times New Roman" w:hAnsi="Times New Roman" w:cs="Times New Roman"/>
                <w:lang w:eastAsia="sl-SI"/>
              </w:rPr>
            </w:pPr>
          </w:p>
        </w:tc>
        <w:tc>
          <w:tcPr>
            <w:tcW w:w="7994" w:type="dxa"/>
            <w:gridSpan w:val="2"/>
            <w:shd w:val="clear" w:color="auto" w:fill="auto"/>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pisati o sebi, o svoji družini, življenjskih razmerah, šoli, interesih, dogodkih tako, da izrazi svoja čustva in reakcije. Zna opisati tudi izmišljene dogodke in doživetja. Zna predstaviti film, knjigo ali gledališko predstavo. </w:t>
            </w:r>
          </w:p>
          <w:p w:rsidR="00074A05" w:rsidRPr="00FA3765" w:rsidRDefault="00074A05" w:rsidP="00074A05">
            <w:pPr>
              <w:spacing w:after="0" w:line="240" w:lineRule="auto"/>
              <w:rPr>
                <w:rFonts w:ascii="Times New Roman" w:eastAsia="Times New Roman" w:hAnsi="Times New Roman" w:cs="Times New Roman"/>
                <w:lang w:eastAsia="sl-SI"/>
              </w:rPr>
            </w:pPr>
          </w:p>
        </w:tc>
      </w:tr>
    </w:tbl>
    <w:p w:rsidR="00074A05" w:rsidRPr="00FA3765" w:rsidRDefault="00074A05" w:rsidP="00074A05">
      <w:pPr>
        <w:spacing w:after="0"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63"/>
        <w:gridCol w:w="667"/>
        <w:gridCol w:w="220"/>
        <w:gridCol w:w="890"/>
        <w:gridCol w:w="886"/>
        <w:gridCol w:w="1334"/>
        <w:gridCol w:w="441"/>
        <w:gridCol w:w="888"/>
        <w:gridCol w:w="891"/>
        <w:gridCol w:w="1110"/>
        <w:gridCol w:w="3330"/>
      </w:tblGrid>
      <w:tr w:rsidR="00074A05" w:rsidRPr="00FA3765" w:rsidTr="00074A05">
        <w:tc>
          <w:tcPr>
            <w:tcW w:w="828" w:type="dxa"/>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13320" w:type="dxa"/>
            <w:gridSpan w:val="11"/>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SLUŠNO RAZUMEVANJE</w:t>
            </w: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tc>
      </w:tr>
      <w:tr w:rsidR="00074A05" w:rsidRPr="00FA3765" w:rsidTr="00074A05">
        <w:tc>
          <w:tcPr>
            <w:tcW w:w="828" w:type="dxa"/>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4440" w:type="dxa"/>
            <w:gridSpan w:val="4"/>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Razumevanje rojenih govorcev</w:t>
            </w:r>
          </w:p>
        </w:tc>
        <w:tc>
          <w:tcPr>
            <w:tcW w:w="4440" w:type="dxa"/>
            <w:gridSpan w:val="5"/>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Razumevanje navodil</w:t>
            </w:r>
          </w:p>
        </w:tc>
        <w:tc>
          <w:tcPr>
            <w:tcW w:w="4440" w:type="dxa"/>
            <w:gridSpan w:val="2"/>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Razumevanje medijev, zvočnih posnetkov in filmov </w:t>
            </w:r>
          </w:p>
        </w:tc>
      </w:tr>
      <w:tr w:rsidR="00074A05" w:rsidRPr="00FA3765" w:rsidTr="00074A05">
        <w:tc>
          <w:tcPr>
            <w:tcW w:w="828" w:type="dxa"/>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4440" w:type="dxa"/>
            <w:gridSpan w:val="4"/>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 določeno mero napora je sposoben razumeti večino govora rojenih govorcev, težko pa se vključuje v pogovor, če govorci sploh ne prilagodijo svoje govorice. Zna slediti jezikovno in vsebinsko zahtevnejšemu govoru, predavanju in poročilu oziroma drugim šolskim </w:t>
            </w:r>
            <w:proofErr w:type="spellStart"/>
            <w:r w:rsidRPr="00FA3765">
              <w:rPr>
                <w:rFonts w:ascii="Times New Roman" w:eastAsia="Times New Roman" w:hAnsi="Times New Roman" w:cs="Times New Roman"/>
                <w:lang w:eastAsia="sl-SI"/>
              </w:rPr>
              <w:t>prezentacijam</w:t>
            </w:r>
            <w:proofErr w:type="spellEnd"/>
            <w:r w:rsidRPr="00FA3765">
              <w:rPr>
                <w:rFonts w:ascii="Times New Roman" w:eastAsia="Times New Roman" w:hAnsi="Times New Roman" w:cs="Times New Roman"/>
                <w:lang w:eastAsia="sl-SI"/>
              </w:rPr>
              <w:t xml:space="preserve">. </w:t>
            </w:r>
          </w:p>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4440" w:type="dxa"/>
            <w:gridSpan w:val="5"/>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Razume sporočilo, objavo, napotek, navodilo za uporabo ter druga navodila, če so povedana v knjižni madžarščini in s povprečno hitrostjo. </w:t>
            </w: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tc>
        <w:tc>
          <w:tcPr>
            <w:tcW w:w="4440" w:type="dxa"/>
            <w:gridSpan w:val="2"/>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Razume zvočne posnetke z vsakdanjimi oziroma njemu zanimivimi temami ter večino radijskih in dokumentarnih oddaj in oddaje z aktualno tematiko. Razume intervjuje, pogovorne oddaje, gledališke</w:t>
            </w:r>
            <w:r w:rsidR="00492E57">
              <w:rPr>
                <w:rFonts w:ascii="Times New Roman" w:eastAsia="Times New Roman" w:hAnsi="Times New Roman" w:cs="Times New Roman"/>
                <w:lang w:eastAsia="sl-SI"/>
              </w:rPr>
              <w:t xml:space="preserve"> predstave in večino filmov.  </w:t>
            </w: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tc>
      </w:tr>
      <w:tr w:rsidR="00074A05" w:rsidRPr="00FA3765" w:rsidTr="00074A05">
        <w:tc>
          <w:tcPr>
            <w:tcW w:w="828" w:type="dxa"/>
            <w:vMerge w:val="restart"/>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13320" w:type="dxa"/>
            <w:gridSpan w:val="11"/>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caps/>
                <w:sz w:val="24"/>
                <w:szCs w:val="24"/>
                <w:lang w:eastAsia="sl-SI"/>
              </w:rPr>
              <w:t>branje</w:t>
            </w:r>
          </w:p>
        </w:tc>
      </w:tr>
      <w:tr w:rsidR="00074A05" w:rsidRPr="00FA3765" w:rsidTr="00074A05">
        <w:tc>
          <w:tcPr>
            <w:tcW w:w="828" w:type="dxa"/>
            <w:vMerge/>
            <w:tcBorders>
              <w:bottom w:val="single" w:sz="4" w:space="0" w:color="auto"/>
            </w:tcBorders>
          </w:tcPr>
          <w:p w:rsidR="00074A05" w:rsidRPr="00FA3765" w:rsidRDefault="00074A05" w:rsidP="00074A05">
            <w:pPr>
              <w:spacing w:after="0" w:line="240" w:lineRule="auto"/>
              <w:rPr>
                <w:rFonts w:ascii="Times New Roman" w:eastAsia="Times New Roman" w:hAnsi="Times New Roman" w:cs="Times New Roman"/>
                <w:b/>
                <w:sz w:val="24"/>
                <w:szCs w:val="24"/>
                <w:lang w:eastAsia="sl-SI"/>
              </w:rPr>
            </w:pPr>
          </w:p>
        </w:tc>
        <w:tc>
          <w:tcPr>
            <w:tcW w:w="3330" w:type="dxa"/>
            <w:gridSpan w:val="2"/>
            <w:tcBorders>
              <w:bottom w:val="single" w:sz="4" w:space="0" w:color="auto"/>
            </w:tcBorders>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Informativno branje</w:t>
            </w:r>
          </w:p>
        </w:tc>
        <w:tc>
          <w:tcPr>
            <w:tcW w:w="3330" w:type="dxa"/>
            <w:gridSpan w:val="4"/>
            <w:tcBorders>
              <w:bottom w:val="single" w:sz="4" w:space="0" w:color="auto"/>
            </w:tcBorders>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Branje z namenom is</w:t>
            </w:r>
            <w:r w:rsidR="00CC5715">
              <w:rPr>
                <w:rFonts w:ascii="Times New Roman" w:eastAsia="Times New Roman" w:hAnsi="Times New Roman" w:cs="Times New Roman"/>
                <w:b/>
                <w:sz w:val="24"/>
                <w:szCs w:val="24"/>
                <w:lang w:eastAsia="sl-SI"/>
              </w:rPr>
              <w:t>kanja informacij in argumentov</w:t>
            </w:r>
          </w:p>
        </w:tc>
        <w:tc>
          <w:tcPr>
            <w:tcW w:w="3330" w:type="dxa"/>
            <w:gridSpan w:val="4"/>
            <w:tcBorders>
              <w:bottom w:val="single" w:sz="4" w:space="0" w:color="auto"/>
            </w:tcBorders>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Branje dopisovanja</w:t>
            </w:r>
          </w:p>
        </w:tc>
        <w:tc>
          <w:tcPr>
            <w:tcW w:w="3330" w:type="dxa"/>
            <w:tcBorders>
              <w:bottom w:val="single" w:sz="4" w:space="0" w:color="auto"/>
            </w:tcBorders>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Branje navodil</w:t>
            </w:r>
          </w:p>
        </w:tc>
      </w:tr>
      <w:tr w:rsidR="00074A05" w:rsidRPr="00FA3765" w:rsidTr="00074A05">
        <w:trPr>
          <w:cantSplit/>
          <w:trHeight w:val="1731"/>
        </w:trPr>
        <w:tc>
          <w:tcPr>
            <w:tcW w:w="828" w:type="dxa"/>
            <w:vMerge/>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3330" w:type="dxa"/>
            <w:gridSpan w:val="2"/>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Razume pomembne informacije v vsakdanjih besedilih,  pa tudi v daljših</w:t>
            </w:r>
            <w:r w:rsidR="00492E57">
              <w:rPr>
                <w:rFonts w:ascii="Times New Roman" w:eastAsia="Times New Roman" w:hAnsi="Times New Roman" w:cs="Times New Roman"/>
                <w:lang w:eastAsia="sl-SI"/>
              </w:rPr>
              <w:t>, zahtevnejših</w:t>
            </w:r>
            <w:r w:rsidRPr="00FA3765">
              <w:rPr>
                <w:rFonts w:ascii="Times New Roman" w:eastAsia="Times New Roman" w:hAnsi="Times New Roman" w:cs="Times New Roman"/>
                <w:lang w:eastAsia="sl-SI"/>
              </w:rPr>
              <w:t xml:space="preserve"> in strokovnih besedilih.  </w:t>
            </w:r>
          </w:p>
          <w:p w:rsidR="00074A05" w:rsidRPr="00FA3765" w:rsidRDefault="00074A05" w:rsidP="00074A05">
            <w:pPr>
              <w:spacing w:after="0" w:line="240" w:lineRule="auto"/>
              <w:rPr>
                <w:rFonts w:ascii="Times New Roman" w:eastAsia="Times New Roman" w:hAnsi="Times New Roman" w:cs="Times New Roman"/>
                <w:lang w:eastAsia="sl-SI"/>
              </w:rPr>
            </w:pPr>
          </w:p>
        </w:tc>
        <w:tc>
          <w:tcPr>
            <w:tcW w:w="3330" w:type="dxa"/>
            <w:gridSpan w:val="4"/>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Razume pomembnejša sklepanja, prepozna nit utemeljevanja. Razume članke z aktualno tematiko.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Razume zahtevnejša, tudi strokovne izraze vsebujoča besedila, če za razumevanje strokovnih izrazov lahko uporablja slovar. </w:t>
            </w:r>
          </w:p>
        </w:tc>
        <w:tc>
          <w:tcPr>
            <w:tcW w:w="3330" w:type="dxa"/>
            <w:gridSpan w:val="4"/>
          </w:tcPr>
          <w:p w:rsidR="00074A05" w:rsidRPr="00FA3765" w:rsidRDefault="00492E57" w:rsidP="00074A05">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Razume zasebna pisma in za poklic značilna uradna pisma</w:t>
            </w:r>
            <w:r w:rsidR="00074A05" w:rsidRPr="00FA3765">
              <w:rPr>
                <w:rFonts w:ascii="Times New Roman" w:eastAsia="Times New Roman" w:hAnsi="Times New Roman" w:cs="Times New Roman"/>
                <w:lang w:eastAsia="sl-SI"/>
              </w:rPr>
              <w:t xml:space="preserve">. Razume dopisovanje na njemu zanimivo temo. Sposoben se je redno dopisovati. </w:t>
            </w:r>
          </w:p>
          <w:p w:rsidR="00074A05" w:rsidRPr="00FA3765" w:rsidRDefault="00074A05" w:rsidP="00074A05">
            <w:pPr>
              <w:spacing w:after="0" w:line="240" w:lineRule="auto"/>
              <w:rPr>
                <w:rFonts w:ascii="Times New Roman" w:eastAsia="Times New Roman" w:hAnsi="Times New Roman" w:cs="Times New Roman"/>
                <w:lang w:eastAsia="sl-SI"/>
              </w:rPr>
            </w:pPr>
          </w:p>
        </w:tc>
        <w:tc>
          <w:tcPr>
            <w:tcW w:w="3330" w:type="dxa"/>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Razume navodila in predpise, s katerimi se srečuje v vsakdanjem življenju. </w:t>
            </w:r>
          </w:p>
          <w:p w:rsidR="00074A05" w:rsidRPr="00FA3765" w:rsidRDefault="00074A05" w:rsidP="00074A05">
            <w:pPr>
              <w:spacing w:after="0" w:line="240" w:lineRule="auto"/>
              <w:rPr>
                <w:rFonts w:ascii="Times New Roman" w:eastAsia="Times New Roman" w:hAnsi="Times New Roman" w:cs="Times New Roman"/>
                <w:lang w:eastAsia="sl-SI"/>
              </w:rPr>
            </w:pPr>
          </w:p>
        </w:tc>
      </w:tr>
      <w:tr w:rsidR="00074A05" w:rsidRPr="00FA3765" w:rsidTr="00074A05">
        <w:trPr>
          <w:cantSplit/>
          <w:trHeight w:val="854"/>
        </w:trPr>
        <w:tc>
          <w:tcPr>
            <w:tcW w:w="828" w:type="dxa"/>
            <w:vMerge w:val="restart"/>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13320" w:type="dxa"/>
            <w:gridSpan w:val="11"/>
          </w:tcPr>
          <w:p w:rsidR="00074A05" w:rsidRPr="00FA3765" w:rsidRDefault="00074A05" w:rsidP="00074A05">
            <w:pPr>
              <w:spacing w:after="0" w:line="240" w:lineRule="auto"/>
              <w:jc w:val="center"/>
              <w:rPr>
                <w:rFonts w:ascii="Times New Roman" w:eastAsia="Times New Roman" w:hAnsi="Times New Roman" w:cs="Times New Roman"/>
                <w:lang w:eastAsia="sl-SI"/>
              </w:rPr>
            </w:pPr>
          </w:p>
          <w:p w:rsidR="00074A05" w:rsidRPr="00FA3765" w:rsidRDefault="00074A05" w:rsidP="00074A05">
            <w:pPr>
              <w:spacing w:after="0" w:line="240" w:lineRule="auto"/>
              <w:jc w:val="center"/>
              <w:rPr>
                <w:rFonts w:ascii="Times New Roman" w:eastAsia="Times New Roman" w:hAnsi="Times New Roman" w:cs="Times New Roman"/>
                <w:lang w:eastAsia="sl-SI"/>
              </w:rPr>
            </w:pP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GOVORNA INTERAKCIJA</w:t>
            </w:r>
          </w:p>
        </w:tc>
      </w:tr>
      <w:tr w:rsidR="00074A05" w:rsidRPr="00FA3765" w:rsidTr="00074A05">
        <w:trPr>
          <w:cantSplit/>
          <w:trHeight w:val="347"/>
        </w:trPr>
        <w:tc>
          <w:tcPr>
            <w:tcW w:w="828" w:type="dxa"/>
            <w:vMerge/>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2663" w:type="dxa"/>
            <w:shd w:val="clear" w:color="auto" w:fill="auto"/>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Konverzacija</w:t>
            </w: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tc>
        <w:tc>
          <w:tcPr>
            <w:tcW w:w="2663" w:type="dxa"/>
            <w:gridSpan w:val="4"/>
            <w:shd w:val="clear" w:color="auto" w:fill="auto"/>
          </w:tcPr>
          <w:p w:rsidR="00074A05" w:rsidRPr="00FA3765" w:rsidRDefault="00CC5715" w:rsidP="00074A05">
            <w:pPr>
              <w:spacing w:after="0" w:line="24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Ne</w:t>
            </w:r>
            <w:r w:rsidRPr="00FA3765">
              <w:rPr>
                <w:rFonts w:ascii="Times New Roman" w:eastAsia="Times New Roman" w:hAnsi="Times New Roman" w:cs="Times New Roman"/>
                <w:b/>
                <w:sz w:val="24"/>
                <w:szCs w:val="24"/>
                <w:lang w:eastAsia="sl-SI"/>
              </w:rPr>
              <w:t>formalna</w:t>
            </w:r>
            <w:r w:rsidR="00074A05" w:rsidRPr="00FA3765">
              <w:rPr>
                <w:rFonts w:ascii="Times New Roman" w:eastAsia="Times New Roman" w:hAnsi="Times New Roman" w:cs="Times New Roman"/>
                <w:b/>
                <w:sz w:val="24"/>
                <w:szCs w:val="24"/>
                <w:lang w:eastAsia="sl-SI"/>
              </w:rPr>
              <w:t xml:space="preserve"> in formalna izmenjava mnenj</w:t>
            </w:r>
          </w:p>
        </w:tc>
        <w:tc>
          <w:tcPr>
            <w:tcW w:w="2663" w:type="dxa"/>
            <w:gridSpan w:val="3"/>
            <w:shd w:val="clear" w:color="auto" w:fill="auto"/>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Storitve in urejanje zadev</w:t>
            </w:r>
          </w:p>
        </w:tc>
        <w:tc>
          <w:tcPr>
            <w:tcW w:w="5331" w:type="dxa"/>
            <w:gridSpan w:val="3"/>
            <w:shd w:val="clear" w:color="auto" w:fill="auto"/>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Izmenjava informacij</w:t>
            </w:r>
          </w:p>
        </w:tc>
      </w:tr>
      <w:tr w:rsidR="00074A05" w:rsidRPr="00FA3765" w:rsidTr="00074A05">
        <w:trPr>
          <w:cantSplit/>
          <w:trHeight w:val="347"/>
        </w:trPr>
        <w:tc>
          <w:tcPr>
            <w:tcW w:w="828" w:type="dxa"/>
            <w:vMerge/>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2663" w:type="dxa"/>
            <w:shd w:val="clear" w:color="auto" w:fill="auto"/>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vzpostaviti stike: pozdrav, nagovor, predstavljanje, izraz zahvale.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vzdrževati stik v pogovoru brez priprave.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Sod</w:t>
            </w:r>
            <w:r w:rsidR="00492E57">
              <w:rPr>
                <w:rFonts w:ascii="Times New Roman" w:eastAsia="Times New Roman" w:hAnsi="Times New Roman" w:cs="Times New Roman"/>
                <w:lang w:eastAsia="sl-SI"/>
              </w:rPr>
              <w:t xml:space="preserve">eluje v daljših </w:t>
            </w:r>
            <w:r w:rsidRPr="00FA3765">
              <w:rPr>
                <w:rFonts w:ascii="Times New Roman" w:eastAsia="Times New Roman" w:hAnsi="Times New Roman" w:cs="Times New Roman"/>
                <w:lang w:eastAsia="sl-SI"/>
              </w:rPr>
              <w:t xml:space="preserve">pogovorih o splošnih temah. Zna izraziti svoja čustva (presenečenje, sreča, žalost, zanimanje, ravnodušnost), oziroma zna reagirati na čustva drugih ljudi. </w:t>
            </w:r>
          </w:p>
          <w:p w:rsidR="00074A05" w:rsidRPr="00FA3765" w:rsidRDefault="00074A05" w:rsidP="00074A05">
            <w:pPr>
              <w:spacing w:after="0" w:line="240" w:lineRule="auto"/>
              <w:rPr>
                <w:rFonts w:ascii="Times New Roman" w:eastAsia="Times New Roman" w:hAnsi="Times New Roman" w:cs="Times New Roman"/>
                <w:b/>
                <w:lang w:eastAsia="sl-SI"/>
              </w:rPr>
            </w:pPr>
          </w:p>
        </w:tc>
        <w:tc>
          <w:tcPr>
            <w:tcW w:w="2663" w:type="dxa"/>
            <w:gridSpan w:val="4"/>
            <w:shd w:val="clear" w:color="auto" w:fill="auto"/>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Vljudno zna izraziti svoje prepričanje, mnenje, strinjanje ali nestrinjanje, svoje poglede, zna predlagati, se odzvati na predlog drugih.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Aktivno sodeluje v formalnih in neformalnih pog</w:t>
            </w:r>
            <w:r w:rsidR="00492E57">
              <w:rPr>
                <w:rFonts w:ascii="Times New Roman" w:eastAsia="Times New Roman" w:hAnsi="Times New Roman" w:cs="Times New Roman"/>
                <w:lang w:eastAsia="sl-SI"/>
              </w:rPr>
              <w:t xml:space="preserve">ovorih o splošnih </w:t>
            </w:r>
            <w:r w:rsidRPr="00FA3765">
              <w:rPr>
                <w:rFonts w:ascii="Times New Roman" w:eastAsia="Times New Roman" w:hAnsi="Times New Roman" w:cs="Times New Roman"/>
                <w:lang w:eastAsia="sl-SI"/>
              </w:rPr>
              <w:t>in kulturnih temah (glasba, film), daj</w:t>
            </w:r>
            <w:r w:rsidR="00492E57">
              <w:rPr>
                <w:rFonts w:ascii="Times New Roman" w:eastAsia="Times New Roman" w:hAnsi="Times New Roman" w:cs="Times New Roman"/>
                <w:lang w:eastAsia="sl-SI"/>
              </w:rPr>
              <w:t>e</w:t>
            </w:r>
            <w:r w:rsidRPr="00FA3765">
              <w:rPr>
                <w:rFonts w:ascii="Times New Roman" w:eastAsia="Times New Roman" w:hAnsi="Times New Roman" w:cs="Times New Roman"/>
                <w:lang w:eastAsia="sl-SI"/>
              </w:rPr>
              <w:t xml:space="preserve"> pripombe, izrazi svoje stališče, zna utemeljiti s</w:t>
            </w:r>
            <w:r w:rsidR="00492E57">
              <w:rPr>
                <w:rFonts w:ascii="Times New Roman" w:eastAsia="Times New Roman" w:hAnsi="Times New Roman" w:cs="Times New Roman"/>
                <w:lang w:eastAsia="sl-SI"/>
              </w:rPr>
              <w:t>voje mnenje</w:t>
            </w:r>
            <w:r w:rsidRPr="00FA3765">
              <w:rPr>
                <w:rFonts w:ascii="Times New Roman" w:eastAsia="Times New Roman" w:hAnsi="Times New Roman" w:cs="Times New Roman"/>
                <w:lang w:eastAsia="sl-SI"/>
              </w:rPr>
              <w:t xml:space="preserve">. </w:t>
            </w:r>
          </w:p>
        </w:tc>
        <w:tc>
          <w:tcPr>
            <w:tcW w:w="2663" w:type="dxa"/>
            <w:gridSpan w:val="3"/>
            <w:shd w:val="clear" w:color="auto" w:fill="auto"/>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urediti opravke, ki se pojavijo na potovanju (v turistični agenciji in pri različnih organih oblasti), zna priskrbeti informacije o potovanju. Znajde se na pošti, v banki in trgovini. Zna izraziti pritožbo, reklamacijo. </w:t>
            </w:r>
          </w:p>
        </w:tc>
        <w:tc>
          <w:tcPr>
            <w:tcW w:w="5331" w:type="dxa"/>
            <w:gridSpan w:val="3"/>
            <w:shd w:val="clear" w:color="auto" w:fill="auto"/>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Razume in posreduje zahtevnejšo informacijo in nasvet. Zna postavljati vprašanja in odgovoriti na vprašanja. Zna prositi in dati napotek in osebne podatke.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povzeti pripoved, časopisni članek, predavanje, pogovor, intervju ali film, izraziti svoje mnenje o tem, odgovoriti na morebitna vprašanja.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 </w:t>
            </w:r>
          </w:p>
          <w:p w:rsidR="00074A05" w:rsidRPr="00FA3765" w:rsidRDefault="00074A05" w:rsidP="00074A05">
            <w:pPr>
              <w:spacing w:after="0" w:line="240" w:lineRule="auto"/>
              <w:jc w:val="center"/>
              <w:rPr>
                <w:rFonts w:ascii="Times New Roman" w:eastAsia="Times New Roman" w:hAnsi="Times New Roman" w:cs="Times New Roman"/>
                <w:b/>
                <w:lang w:eastAsia="sl-SI"/>
              </w:rPr>
            </w:pPr>
          </w:p>
        </w:tc>
      </w:tr>
      <w:tr w:rsidR="00074A05" w:rsidRPr="00FA3765" w:rsidTr="00074A05">
        <w:trPr>
          <w:cantSplit/>
          <w:trHeight w:val="675"/>
        </w:trPr>
        <w:tc>
          <w:tcPr>
            <w:tcW w:w="828" w:type="dxa"/>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13320" w:type="dxa"/>
            <w:gridSpan w:val="11"/>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p>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PISNA INTERAKCIJA</w:t>
            </w:r>
          </w:p>
        </w:tc>
      </w:tr>
      <w:tr w:rsidR="00074A05" w:rsidRPr="00FA3765" w:rsidTr="00074A05">
        <w:trPr>
          <w:cantSplit/>
          <w:trHeight w:val="708"/>
        </w:trPr>
        <w:tc>
          <w:tcPr>
            <w:tcW w:w="828" w:type="dxa"/>
            <w:vMerge w:val="restart"/>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3550" w:type="dxa"/>
            <w:gridSpan w:val="3"/>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Izmenjava informacij</w:t>
            </w:r>
          </w:p>
        </w:tc>
        <w:tc>
          <w:tcPr>
            <w:tcW w:w="3551" w:type="dxa"/>
            <w:gridSpan w:val="4"/>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Dopisovanje</w:t>
            </w:r>
          </w:p>
        </w:tc>
        <w:tc>
          <w:tcPr>
            <w:tcW w:w="6219" w:type="dxa"/>
            <w:gridSpan w:val="4"/>
          </w:tcPr>
          <w:p w:rsidR="00074A05" w:rsidRPr="00FA3765" w:rsidRDefault="00074A05" w:rsidP="00074A05">
            <w:pPr>
              <w:spacing w:after="0" w:line="240" w:lineRule="auto"/>
              <w:jc w:val="center"/>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Zapiski, sporočila, obrazci </w:t>
            </w:r>
          </w:p>
        </w:tc>
      </w:tr>
      <w:tr w:rsidR="00074A05" w:rsidRPr="00FA3765" w:rsidTr="00074A05">
        <w:trPr>
          <w:cantSplit/>
          <w:trHeight w:val="1731"/>
        </w:trPr>
        <w:tc>
          <w:tcPr>
            <w:tcW w:w="828" w:type="dxa"/>
            <w:vMerge/>
            <w:textDirection w:val="btLr"/>
          </w:tcPr>
          <w:p w:rsidR="00074A05" w:rsidRPr="00FA3765" w:rsidRDefault="00074A05" w:rsidP="00074A05">
            <w:pPr>
              <w:spacing w:after="0" w:line="240" w:lineRule="auto"/>
              <w:ind w:left="113" w:right="113"/>
              <w:jc w:val="center"/>
              <w:rPr>
                <w:rFonts w:ascii="Times New Roman" w:eastAsia="Times New Roman" w:hAnsi="Times New Roman" w:cs="Times New Roman"/>
                <w:b/>
                <w:sz w:val="24"/>
                <w:szCs w:val="24"/>
                <w:lang w:eastAsia="sl-SI"/>
              </w:rPr>
            </w:pPr>
          </w:p>
        </w:tc>
        <w:tc>
          <w:tcPr>
            <w:tcW w:w="3550" w:type="dxa"/>
            <w:gridSpan w:val="3"/>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 zanesljivostjo daje enostavne informacije. V vsakdanjem in šolskem življenju zna dati in razume tudi zahtevnejše informacije v večini zadev.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 </w:t>
            </w:r>
          </w:p>
        </w:tc>
        <w:tc>
          <w:tcPr>
            <w:tcW w:w="3551" w:type="dxa"/>
            <w:gridSpan w:val="4"/>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V</w:t>
            </w:r>
            <w:r w:rsidR="00492E57">
              <w:rPr>
                <w:rFonts w:ascii="Times New Roman" w:eastAsia="Times New Roman" w:hAnsi="Times New Roman" w:cs="Times New Roman"/>
                <w:lang w:eastAsia="sl-SI"/>
              </w:rPr>
              <w:t xml:space="preserve"> pismih zna izraziti različne</w:t>
            </w:r>
            <w:r w:rsidRPr="00FA3765">
              <w:rPr>
                <w:rFonts w:ascii="Times New Roman" w:eastAsia="Times New Roman" w:hAnsi="Times New Roman" w:cs="Times New Roman"/>
                <w:lang w:eastAsia="sl-SI"/>
              </w:rPr>
              <w:t xml:space="preserve"> intenzitete čustev, poudari osebni pomen dogodkov in doživetij, daje pripombe v zvezi z novicami in pogledi z </w:t>
            </w:r>
            <w:proofErr w:type="spellStart"/>
            <w:r w:rsidRPr="00FA3765">
              <w:rPr>
                <w:rFonts w:ascii="Times New Roman" w:eastAsia="Times New Roman" w:hAnsi="Times New Roman" w:cs="Times New Roman"/>
                <w:lang w:eastAsia="sl-SI"/>
              </w:rPr>
              <w:t>dopisovalnim</w:t>
            </w:r>
            <w:proofErr w:type="spellEnd"/>
            <w:r w:rsidRPr="00FA3765">
              <w:rPr>
                <w:rFonts w:ascii="Times New Roman" w:eastAsia="Times New Roman" w:hAnsi="Times New Roman" w:cs="Times New Roman"/>
                <w:lang w:eastAsia="sl-SI"/>
              </w:rPr>
              <w:t xml:space="preserve"> partnerjem. </w:t>
            </w:r>
          </w:p>
        </w:tc>
        <w:tc>
          <w:tcPr>
            <w:tcW w:w="6219" w:type="dxa"/>
            <w:gridSpan w:val="4"/>
          </w:tcPr>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 xml:space="preserve">Zna napisati enostavne informacije vsebujoče zapiske, sporočila prijateljem, učiteljem, drugim osebam, ponudnikom storitev, v katerih zanj pomembne misli sporoča razumljivo. </w:t>
            </w:r>
          </w:p>
          <w:p w:rsidR="00074A05" w:rsidRPr="00FA3765" w:rsidRDefault="00074A05" w:rsidP="00074A05">
            <w:pPr>
              <w:spacing w:after="0" w:line="240" w:lineRule="auto"/>
              <w:rPr>
                <w:rFonts w:ascii="Times New Roman" w:eastAsia="Times New Roman" w:hAnsi="Times New Roman" w:cs="Times New Roman"/>
                <w:lang w:eastAsia="sl-SI"/>
              </w:rPr>
            </w:pPr>
            <w:r w:rsidRPr="00FA3765">
              <w:rPr>
                <w:rFonts w:ascii="Times New Roman" w:eastAsia="Times New Roman" w:hAnsi="Times New Roman" w:cs="Times New Roman"/>
                <w:lang w:eastAsia="sl-SI"/>
              </w:rPr>
              <w:t>Zna zap</w:t>
            </w:r>
            <w:r w:rsidR="00492E57">
              <w:rPr>
                <w:rFonts w:ascii="Times New Roman" w:eastAsia="Times New Roman" w:hAnsi="Times New Roman" w:cs="Times New Roman"/>
                <w:lang w:eastAsia="sl-SI"/>
              </w:rPr>
              <w:t>isati sporočila, v katerih spr</w:t>
            </w:r>
            <w:r w:rsidRPr="00FA3765">
              <w:rPr>
                <w:rFonts w:ascii="Times New Roman" w:eastAsia="Times New Roman" w:hAnsi="Times New Roman" w:cs="Times New Roman"/>
                <w:lang w:eastAsia="sl-SI"/>
              </w:rPr>
              <w:t xml:space="preserve">ašuje po nečem ali razlaga kakšen problem.  </w:t>
            </w:r>
          </w:p>
          <w:p w:rsidR="00074A05" w:rsidRPr="00FA3765" w:rsidRDefault="00074A05" w:rsidP="00074A05">
            <w:pPr>
              <w:spacing w:after="0" w:line="240" w:lineRule="auto"/>
              <w:rPr>
                <w:rFonts w:ascii="Times New Roman" w:eastAsia="Times New Roman" w:hAnsi="Times New Roman" w:cs="Times New Roman"/>
                <w:lang w:eastAsia="sl-SI"/>
              </w:rPr>
            </w:pPr>
          </w:p>
        </w:tc>
      </w:tr>
    </w:tbl>
    <w:p w:rsidR="00074A05" w:rsidRPr="00FA3765" w:rsidRDefault="00074A05" w:rsidP="00074A05">
      <w:pPr>
        <w:spacing w:after="0" w:line="240" w:lineRule="auto"/>
        <w:rPr>
          <w:rFonts w:ascii="Times New Roman" w:eastAsia="Times New Roman" w:hAnsi="Times New Roman" w:cs="Times New Roman"/>
          <w:b/>
          <w:sz w:val="24"/>
          <w:szCs w:val="24"/>
          <w:lang w:eastAsia="sl-SI"/>
        </w:rPr>
        <w:sectPr w:rsidR="00074A05" w:rsidRPr="00FA3765" w:rsidSect="00074A05">
          <w:pgSz w:w="16840" w:h="11907" w:orient="landscape" w:code="9"/>
          <w:pgMar w:top="1418" w:right="1418" w:bottom="1418" w:left="1418" w:header="709" w:footer="709" w:gutter="0"/>
          <w:cols w:space="708"/>
        </w:sectPr>
      </w:pPr>
    </w:p>
    <w:p w:rsidR="00074A05" w:rsidRPr="00956122" w:rsidRDefault="00492E57" w:rsidP="00956122">
      <w:pPr>
        <w:pStyle w:val="Naslov1"/>
      </w:pPr>
      <w:bookmarkStart w:id="17" w:name="_Toc308772684"/>
      <w:r w:rsidRPr="00956122">
        <w:lastRenderedPageBreak/>
        <w:t xml:space="preserve">5 </w:t>
      </w:r>
      <w:r w:rsidR="00074A05" w:rsidRPr="00956122">
        <w:t>specialnodidaktična navodila</w:t>
      </w:r>
      <w:bookmarkEnd w:id="17"/>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jc w:val="both"/>
        <w:rPr>
          <w:rFonts w:ascii="Times New Roman" w:eastAsia="Times New Roman" w:hAnsi="Times New Roman" w:cs="Arial"/>
          <w:bCs/>
          <w:sz w:val="24"/>
          <w:szCs w:val="24"/>
          <w:lang w:eastAsia="sl-SI"/>
        </w:rPr>
      </w:pPr>
      <w:r w:rsidRPr="00FA3765">
        <w:rPr>
          <w:rFonts w:ascii="Times New Roman" w:eastAsia="Times New Roman" w:hAnsi="Times New Roman" w:cs="Arial"/>
          <w:bCs/>
          <w:sz w:val="24"/>
          <w:szCs w:val="24"/>
          <w:lang w:eastAsia="sl-SI"/>
        </w:rPr>
        <w:t xml:space="preserve">Pri predmetu razvijamo predvsem štiri področja zmožnosti (slušno razumevanje, govorno sporočanje, pisno sporočanje, bralno razumevanje). Tudi pridobivanje znanja služi za razvijanje zmožnosti. </w:t>
      </w:r>
    </w:p>
    <w:p w:rsidR="00074A05" w:rsidRPr="00FA3765" w:rsidRDefault="00492E57" w:rsidP="00074A05">
      <w:pPr>
        <w:spacing w:after="0" w:line="360" w:lineRule="auto"/>
        <w:jc w:val="both"/>
        <w:rPr>
          <w:rFonts w:ascii="Times New Roman" w:eastAsia="Times New Roman" w:hAnsi="Times New Roman" w:cs="Arial"/>
          <w:sz w:val="24"/>
          <w:szCs w:val="24"/>
          <w:lang w:eastAsia="sl-SI"/>
        </w:rPr>
      </w:pPr>
      <w:r>
        <w:rPr>
          <w:rFonts w:ascii="Times New Roman" w:eastAsia="Times New Roman" w:hAnsi="Times New Roman" w:cs="Arial"/>
          <w:sz w:val="24"/>
          <w:szCs w:val="24"/>
          <w:lang w:eastAsia="sl-SI"/>
        </w:rPr>
        <w:t>Učitelj</w:t>
      </w:r>
      <w:r w:rsidR="00074A05" w:rsidRPr="00FA3765">
        <w:rPr>
          <w:rFonts w:ascii="Times New Roman" w:eastAsia="Times New Roman" w:hAnsi="Times New Roman" w:cs="Arial"/>
          <w:sz w:val="24"/>
          <w:szCs w:val="24"/>
          <w:lang w:eastAsia="sl-SI"/>
        </w:rPr>
        <w:t xml:space="preserve"> se mora zavedati, da njegove </w:t>
      </w:r>
      <w:r>
        <w:rPr>
          <w:rFonts w:ascii="Times New Roman" w:eastAsia="Times New Roman" w:hAnsi="Times New Roman" w:cs="Arial"/>
          <w:sz w:val="24"/>
          <w:szCs w:val="24"/>
          <w:lang w:eastAsia="sl-SI"/>
        </w:rPr>
        <w:t>dejavnosti predstavljajo pomemb</w:t>
      </w:r>
      <w:r w:rsidR="00074A05" w:rsidRPr="00FA3765">
        <w:rPr>
          <w:rFonts w:ascii="Times New Roman" w:eastAsia="Times New Roman" w:hAnsi="Times New Roman" w:cs="Arial"/>
          <w:sz w:val="24"/>
          <w:szCs w:val="24"/>
          <w:lang w:eastAsia="sl-SI"/>
        </w:rPr>
        <w:t>e</w:t>
      </w:r>
      <w:r>
        <w:rPr>
          <w:rFonts w:ascii="Times New Roman" w:eastAsia="Times New Roman" w:hAnsi="Times New Roman" w:cs="Arial"/>
          <w:sz w:val="24"/>
          <w:szCs w:val="24"/>
          <w:lang w:eastAsia="sl-SI"/>
        </w:rPr>
        <w:t>n</w:t>
      </w:r>
      <w:r w:rsidR="00074A05" w:rsidRPr="00FA3765">
        <w:rPr>
          <w:rFonts w:ascii="Times New Roman" w:eastAsia="Times New Roman" w:hAnsi="Times New Roman" w:cs="Arial"/>
          <w:sz w:val="24"/>
          <w:szCs w:val="24"/>
          <w:lang w:eastAsia="sl-SI"/>
        </w:rPr>
        <w:t xml:space="preserve"> del okolja učenja jezika. Posreduje takšne modele vlog, ki so lahko zgled dijakom pri učenju jezika. </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Zaradi navedenega so velikega pomena naslednji faktorji učiteljeve osebnosti: </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 poučevalne zmožnosti, </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 zmožnosti vodenja ure,  </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poučevalni stil,</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sp</w:t>
      </w:r>
      <w:r w:rsidR="007E36AA">
        <w:rPr>
          <w:rFonts w:ascii="Times New Roman" w:eastAsia="Times New Roman" w:hAnsi="Times New Roman" w:cs="Arial"/>
          <w:sz w:val="24"/>
          <w:szCs w:val="24"/>
          <w:lang w:eastAsia="sl-SI"/>
        </w:rPr>
        <w:t>o</w:t>
      </w:r>
      <w:r w:rsidRPr="00FA3765">
        <w:rPr>
          <w:rFonts w:ascii="Times New Roman" w:eastAsia="Times New Roman" w:hAnsi="Times New Roman" w:cs="Arial"/>
          <w:sz w:val="24"/>
          <w:szCs w:val="24"/>
          <w:lang w:eastAsia="sl-SI"/>
        </w:rPr>
        <w:t xml:space="preserve">sobnosti raziskovanja dejavnosti in refleksije prakse, </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poznavanje in upo</w:t>
      </w:r>
      <w:r w:rsidR="00492E57">
        <w:rPr>
          <w:rFonts w:ascii="Times New Roman" w:eastAsia="Times New Roman" w:hAnsi="Times New Roman" w:cs="Arial"/>
          <w:sz w:val="24"/>
          <w:szCs w:val="24"/>
          <w:lang w:eastAsia="sl-SI"/>
        </w:rPr>
        <w:t>raba preverjanja in ocenjevanja</w:t>
      </w:r>
      <w:r w:rsidRPr="00FA3765">
        <w:rPr>
          <w:rFonts w:ascii="Times New Roman" w:eastAsia="Times New Roman" w:hAnsi="Times New Roman" w:cs="Arial"/>
          <w:sz w:val="24"/>
          <w:szCs w:val="24"/>
          <w:lang w:eastAsia="sl-SI"/>
        </w:rPr>
        <w:t>,</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 </w:t>
      </w:r>
      <w:proofErr w:type="spellStart"/>
      <w:r w:rsidRPr="00FA3765">
        <w:rPr>
          <w:rFonts w:ascii="Times New Roman" w:eastAsia="Times New Roman" w:hAnsi="Times New Roman" w:cs="Arial"/>
          <w:sz w:val="24"/>
          <w:szCs w:val="24"/>
          <w:lang w:eastAsia="sl-SI"/>
        </w:rPr>
        <w:t>sociokulturna</w:t>
      </w:r>
      <w:proofErr w:type="spellEnd"/>
      <w:r w:rsidRPr="00FA3765">
        <w:rPr>
          <w:rFonts w:ascii="Times New Roman" w:eastAsia="Times New Roman" w:hAnsi="Times New Roman" w:cs="Arial"/>
          <w:sz w:val="24"/>
          <w:szCs w:val="24"/>
          <w:lang w:eastAsia="sl-SI"/>
        </w:rPr>
        <w:t xml:space="preserve"> znanja,</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 </w:t>
      </w:r>
      <w:proofErr w:type="spellStart"/>
      <w:r w:rsidRPr="00FA3765">
        <w:rPr>
          <w:rFonts w:ascii="Times New Roman" w:eastAsia="Times New Roman" w:hAnsi="Times New Roman" w:cs="Arial"/>
          <w:sz w:val="24"/>
          <w:szCs w:val="24"/>
          <w:lang w:eastAsia="sl-SI"/>
        </w:rPr>
        <w:t>interkulturalne</w:t>
      </w:r>
      <w:proofErr w:type="spellEnd"/>
      <w:r w:rsidRPr="00FA3765">
        <w:rPr>
          <w:rFonts w:ascii="Times New Roman" w:eastAsia="Times New Roman" w:hAnsi="Times New Roman" w:cs="Arial"/>
          <w:sz w:val="24"/>
          <w:szCs w:val="24"/>
          <w:lang w:eastAsia="sl-SI"/>
        </w:rPr>
        <w:t xml:space="preserve"> zmožnosti,</w:t>
      </w:r>
    </w:p>
    <w:p w:rsidR="00074A05" w:rsidRPr="00FA3765" w:rsidRDefault="00074A05" w:rsidP="00074A05">
      <w:pPr>
        <w:spacing w:after="0" w:line="360" w:lineRule="auto"/>
        <w:jc w:val="both"/>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 znanja o estetskih vrednotah književnosti ipd.  </w:t>
      </w:r>
    </w:p>
    <w:p w:rsidR="00074A05" w:rsidRPr="00FA3765" w:rsidRDefault="00074A05" w:rsidP="00074A05">
      <w:pPr>
        <w:spacing w:after="0" w:line="360" w:lineRule="auto"/>
        <w:jc w:val="both"/>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bCs/>
          <w:sz w:val="24"/>
          <w:szCs w:val="24"/>
          <w:lang w:eastAsia="sl-SI"/>
        </w:rPr>
        <w:t xml:space="preserve">Učitelj mora skrbno načrtovati svoje delo, za uspešno izvajanje pa mora opraviti veliko zbirateljskega dela </w:t>
      </w:r>
      <w:r w:rsidRPr="00FA3765">
        <w:rPr>
          <w:rFonts w:ascii="Times New Roman" w:eastAsia="Times New Roman" w:hAnsi="Times New Roman" w:cs="Times New Roman"/>
          <w:sz w:val="24"/>
          <w:szCs w:val="24"/>
          <w:lang w:eastAsia="sl-SI"/>
        </w:rPr>
        <w:t xml:space="preserve">(zbiranje, po potrebi tudi tvorjenje primernih besedil). </w:t>
      </w:r>
    </w:p>
    <w:p w:rsidR="00074A05" w:rsidRPr="00FA3765" w:rsidRDefault="00074A05" w:rsidP="00074A05">
      <w:pPr>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sz w:val="24"/>
          <w:szCs w:val="24"/>
          <w:lang w:eastAsia="sl-SI"/>
        </w:rPr>
        <w:t xml:space="preserve">Pri urah mora zagotoviti takšno ozračje, da bodo dijaki radi sodelovali, četudi je njihovo besedišče revnejše. Najpogostejša dejavnost pri urah naj bo pogovor (frontalni, v parih ali skupinah). </w:t>
      </w:r>
    </w:p>
    <w:p w:rsidR="00074A05" w:rsidRPr="00FA3765" w:rsidRDefault="00074A05" w:rsidP="00074A05">
      <w:pPr>
        <w:spacing w:after="0" w:line="360" w:lineRule="auto"/>
        <w:rPr>
          <w:rFonts w:ascii="Times New Roman" w:eastAsia="Times New Roman" w:hAnsi="Times New Roman" w:cs="Times New Roman"/>
          <w:b/>
          <w:sz w:val="24"/>
          <w:szCs w:val="24"/>
          <w:lang w:eastAsia="sl-SI"/>
        </w:rPr>
      </w:pPr>
    </w:p>
    <w:p w:rsidR="00074A05" w:rsidRPr="00FA3765" w:rsidRDefault="00C10C13" w:rsidP="00956122">
      <w:pPr>
        <w:pStyle w:val="Naslov2"/>
      </w:pPr>
      <w:bookmarkStart w:id="18" w:name="_Toc308772685"/>
      <w:r>
        <w:t>5</w:t>
      </w:r>
      <w:r w:rsidR="00074A05" w:rsidRPr="00FA3765">
        <w:t>.1 Razvijanje spretnosti slušnega razumevanja</w:t>
      </w:r>
      <w:bookmarkEnd w:id="18"/>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 verbalni komunikaciji ima slušno razumevanje vsaj tako pomembno vlogo kot samo verbalno izražanje. Dijaka je potrebno od samega začetka učenja jezika (čeravno z avtentičnimi ali prirejenimi besedili, ki so težji od njegovega jezikovnega znanja) pripraviti na to, da nudijo ključne besede in kontekst besedila zadostno oporišče za razumevanje bistva besedila. Pri razvijanju spretnosti slušnega razumevanja naj ne bo dijak pozoren na posamezne izvzet</w:t>
      </w:r>
      <w:r w:rsidR="00492E57">
        <w:rPr>
          <w:rFonts w:ascii="Times New Roman" w:eastAsia="Times New Roman" w:hAnsi="Times New Roman" w:cs="Times New Roman"/>
          <w:sz w:val="24"/>
          <w:szCs w:val="24"/>
          <w:lang w:eastAsia="sl-SI"/>
        </w:rPr>
        <w:t>e segmente</w:t>
      </w:r>
      <w:r w:rsidRPr="00FA3765">
        <w:rPr>
          <w:rFonts w:ascii="Times New Roman" w:eastAsia="Times New Roman" w:hAnsi="Times New Roman" w:cs="Times New Roman"/>
          <w:sz w:val="24"/>
          <w:szCs w:val="24"/>
          <w:lang w:eastAsia="sl-SI"/>
        </w:rPr>
        <w:t>, temveč na globalno razumevanje celote.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Priprava na poslušanje besedila</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Učitelj še pred predvajanjem zvočnega posnetka njihovemu jezikovnemu znanju primernega pripravi dijake na sprejemanje besedila, in sicer:</w:t>
      </w:r>
    </w:p>
    <w:p w:rsidR="00074A05" w:rsidRPr="00492E57" w:rsidRDefault="00074A05" w:rsidP="00074A05">
      <w:pPr>
        <w:numPr>
          <w:ilvl w:val="0"/>
          <w:numId w:val="10"/>
        </w:numPr>
        <w:spacing w:before="100" w:beforeAutospacing="1" w:after="100" w:afterAutospacing="1" w:line="360" w:lineRule="auto"/>
        <w:rPr>
          <w:rFonts w:ascii="Times New Roman" w:eastAsia="Times New Roman" w:hAnsi="Times New Roman" w:cs="Times New Roman"/>
          <w:sz w:val="24"/>
          <w:szCs w:val="24"/>
          <w:lang w:eastAsia="sl-SI"/>
        </w:rPr>
      </w:pPr>
      <w:r w:rsidRPr="00492E57">
        <w:rPr>
          <w:rFonts w:ascii="Times New Roman" w:eastAsia="Times New Roman" w:hAnsi="Times New Roman" w:cs="Times New Roman"/>
          <w:sz w:val="24"/>
          <w:szCs w:val="24"/>
          <w:lang w:eastAsia="sl-SI"/>
        </w:rPr>
        <w:lastRenderedPageBreak/>
        <w:t>seznani jih z vrsto besedila,</w:t>
      </w:r>
      <w:r w:rsidR="00492E57" w:rsidRPr="00492E57">
        <w:rPr>
          <w:rFonts w:ascii="Times New Roman" w:eastAsia="Times New Roman" w:hAnsi="Times New Roman" w:cs="Times New Roman"/>
          <w:sz w:val="24"/>
          <w:szCs w:val="24"/>
          <w:lang w:eastAsia="sl-SI"/>
        </w:rPr>
        <w:t xml:space="preserve"> </w:t>
      </w:r>
      <w:r w:rsidRPr="00492E57">
        <w:rPr>
          <w:rFonts w:ascii="Times New Roman" w:eastAsia="Times New Roman" w:hAnsi="Times New Roman" w:cs="Times New Roman"/>
          <w:sz w:val="24"/>
          <w:szCs w:val="24"/>
          <w:lang w:eastAsia="sl-SI"/>
        </w:rPr>
        <w:t>pove nekaj splošnih ugotovitev o vsebini besedila,</w:t>
      </w:r>
    </w:p>
    <w:p w:rsidR="00074A05" w:rsidRPr="00FA3765" w:rsidRDefault="00074A05" w:rsidP="00074A05">
      <w:pPr>
        <w:numPr>
          <w:ilvl w:val="0"/>
          <w:numId w:val="10"/>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predstavi slikovni material,</w:t>
      </w:r>
    </w:p>
    <w:p w:rsidR="00074A05" w:rsidRPr="00FA3765" w:rsidRDefault="00074A05" w:rsidP="00074A05">
      <w:pPr>
        <w:numPr>
          <w:ilvl w:val="0"/>
          <w:numId w:val="10"/>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predstavi neznane besede,</w:t>
      </w:r>
    </w:p>
    <w:p w:rsidR="00074A05" w:rsidRPr="00FA3765" w:rsidRDefault="00074A05" w:rsidP="00074A05">
      <w:pPr>
        <w:numPr>
          <w:ilvl w:val="0"/>
          <w:numId w:val="10"/>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usmerja pogovor na temo besedila (npr. na osnovi naslova ali nekaterih izvzetih besed, na osnovi slikovnega materiala),</w:t>
      </w:r>
    </w:p>
    <w:p w:rsidR="00074A05" w:rsidRPr="00FA3765" w:rsidRDefault="00074A05" w:rsidP="00074A05">
      <w:pPr>
        <w:numPr>
          <w:ilvl w:val="0"/>
          <w:numId w:val="10"/>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ključne povedi besedila (ključne informacije) navede v nepravilnem vrstnem redu, dijaki jih poskušajo urediti,</w:t>
      </w:r>
    </w:p>
    <w:p w:rsidR="00074A05" w:rsidRPr="00FA3765" w:rsidRDefault="00074A05" w:rsidP="00074A05">
      <w:pPr>
        <w:numPr>
          <w:ilvl w:val="0"/>
          <w:numId w:val="10"/>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bere o podobni temi.</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Dejavnosti preverjanja slušnega razumevanja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Dijaki naj večkrat poslušajo besedilo. Njihovo dejavnost med poslušanjem usmerja učitelj.</w:t>
      </w:r>
    </w:p>
    <w:p w:rsidR="00074A05" w:rsidRPr="00FA3765" w:rsidRDefault="00074A05" w:rsidP="00074A05">
      <w:p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Možne naloge: </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vprašanja, ki se nanašajo na najpomembnejše informacije (vrsta, tema, čas, kraj, osebe)</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našteje trditve, o katerih morajo dijaki odločiti, ali so pravilne ali ne</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naloge izbirnega tipa (test)</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ugotovitev in pisanje dejstev (izpolnjevanje praznih okenc tabele...)</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 podlagi navodil rešuje naloge (»branje« zemljevida, preurejanje slike...)</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izpolnjevanje po poslušanju:</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dijaki vpišejo manjkajoče besede/povedi</w:t>
      </w:r>
    </w:p>
    <w:p w:rsidR="00074A05" w:rsidRPr="00FA3765" w:rsidRDefault="00074A05" w:rsidP="00074A05">
      <w:pPr>
        <w:numPr>
          <w:ilvl w:val="0"/>
          <w:numId w:val="20"/>
        </w:numPr>
        <w:spacing w:after="0"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igra vlog - učitelj ustavi posnetek, dijaki nadaljujejo zgodbo / po ponovnem poslušanju primerjajo svojo zgodbo s posnetkom.</w:t>
      </w:r>
    </w:p>
    <w:p w:rsidR="00074A05" w:rsidRPr="00FA3765" w:rsidRDefault="00074A05" w:rsidP="00074A05">
      <w:pPr>
        <w:spacing w:before="100" w:beforeAutospacing="1" w:after="100" w:afterAutospacing="1" w:line="48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Po drugem poslušanju dijaki dopolnijo manjkajoče dele besedila, nato svoje rešitve primerjajo z rešitvami sošolcev oziroma z izvirnim besedilom.</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 xml:space="preserve">Dejavnosti po reševanju nalog slušnega razumevanja </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Po končanem reševanju nalog slušnega razumevanja se dijaki vse bolj oddaljijo od izvirnega besedila in dobijo možnost za osebne izjave.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Take naloge so lahko:</w:t>
      </w:r>
    </w:p>
    <w:p w:rsidR="00074A05" w:rsidRPr="00FA3765" w:rsidRDefault="00074A05" w:rsidP="00074A05">
      <w:pPr>
        <w:numPr>
          <w:ilvl w:val="0"/>
          <w:numId w:val="11"/>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izbiranje (novega) naslova,</w:t>
      </w:r>
    </w:p>
    <w:p w:rsidR="00074A05" w:rsidRPr="00FA3765" w:rsidRDefault="00074A05" w:rsidP="00074A05">
      <w:pPr>
        <w:numPr>
          <w:ilvl w:val="0"/>
          <w:numId w:val="11"/>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nadaljevanje zgodbe, pripovedovanje zgodbe iz druge perspektive,</w:t>
      </w:r>
    </w:p>
    <w:p w:rsidR="00074A05" w:rsidRPr="00FA3765" w:rsidRDefault="00074A05" w:rsidP="00074A05">
      <w:pPr>
        <w:numPr>
          <w:ilvl w:val="0"/>
          <w:numId w:val="11"/>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spremenitev pripovedne zgodbe v dialog in obratno,</w:t>
      </w:r>
    </w:p>
    <w:p w:rsidR="00074A05" w:rsidRPr="00FA3765" w:rsidRDefault="00074A05" w:rsidP="00074A05">
      <w:pPr>
        <w:numPr>
          <w:ilvl w:val="0"/>
          <w:numId w:val="11"/>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priprava sheme zgodbe,</w:t>
      </w:r>
    </w:p>
    <w:p w:rsidR="00074A05" w:rsidRPr="00FA3765" w:rsidRDefault="00074A05" w:rsidP="00074A05">
      <w:pPr>
        <w:numPr>
          <w:ilvl w:val="0"/>
          <w:numId w:val="11"/>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razprava, pogovor, komentar o zgodbi.</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b/>
          <w:bCs/>
          <w:sz w:val="24"/>
          <w:szCs w:val="24"/>
          <w:lang w:eastAsia="sl-SI"/>
        </w:rPr>
      </w:pPr>
    </w:p>
    <w:p w:rsidR="00074A05" w:rsidRPr="00FA3765" w:rsidRDefault="00C10C13" w:rsidP="00956122">
      <w:pPr>
        <w:pStyle w:val="Naslov2"/>
      </w:pPr>
      <w:bookmarkStart w:id="19" w:name="_Toc308772686"/>
      <w:r>
        <w:t>5</w:t>
      </w:r>
      <w:r w:rsidR="00074A05" w:rsidRPr="00FA3765">
        <w:t>.2 Razvijanje bralnega razumevanja</w:t>
      </w:r>
      <w:bookmarkEnd w:id="19"/>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Naloge za razvijanje spretnosti bralnega razumevanja pripravljajo dijake na branje in razumevanje različnih zvrsti avtentičnih besedil. Tekom teh dejavnosti uporabljajo dijaki eno- in dvojezične slovarje, različni slikovni material in druge učne pripomočke.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Naloga učitelja je, da dijaki usvojijo več različnih bralnih strategij.</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naj preberejo besedilo </w:t>
      </w:r>
      <w:proofErr w:type="spellStart"/>
      <w:r w:rsidRPr="00FA3765">
        <w:rPr>
          <w:rFonts w:ascii="Times New Roman" w:eastAsia="Times New Roman" w:hAnsi="Times New Roman" w:cs="Times New Roman"/>
          <w:sz w:val="24"/>
          <w:szCs w:val="24"/>
          <w:lang w:eastAsia="sl-SI"/>
        </w:rPr>
        <w:t>potiho</w:t>
      </w:r>
      <w:proofErr w:type="spellEnd"/>
      <w:r w:rsidRPr="00FA3765">
        <w:rPr>
          <w:rFonts w:ascii="Times New Roman" w:eastAsia="Times New Roman" w:hAnsi="Times New Roman" w:cs="Times New Roman"/>
          <w:sz w:val="24"/>
          <w:szCs w:val="24"/>
          <w:lang w:eastAsia="sl-SI"/>
        </w:rPr>
        <w:t>, saj je cilj razumevanje besedila. Glasno branje gre lahko na rovaš razumevanja, medtem ko branje po povedih razdrobi enotnost besedila in preprečuje sklepanje na pomen neznanih besed iz konteksta besedila. Kljub temu priporočamo občasno glasno branje za utrjevanje pravilnega izgovora.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Dijak odvisno od postavljenega cilja izbira izmed naslednjih bralnih strategij:</w:t>
      </w:r>
    </w:p>
    <w:p w:rsidR="00074A05" w:rsidRPr="00FA3765" w:rsidRDefault="00074A05" w:rsidP="00074A05">
      <w:pPr>
        <w:numPr>
          <w:ilvl w:val="0"/>
          <w:numId w:val="1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hitro, globalno branje/pregled celega besedila</w:t>
      </w:r>
    </w:p>
    <w:p w:rsidR="00074A05" w:rsidRPr="00FA3765" w:rsidRDefault="00074A05" w:rsidP="00074A05">
      <w:pPr>
        <w:numPr>
          <w:ilvl w:val="0"/>
          <w:numId w:val="1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iskanje določenih delov, ključnih informacij</w:t>
      </w:r>
    </w:p>
    <w:p w:rsidR="00074A05" w:rsidRPr="00FA3765" w:rsidRDefault="00074A05" w:rsidP="00074A05">
      <w:pPr>
        <w:numPr>
          <w:ilvl w:val="0"/>
          <w:numId w:val="1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interpretacija, vrednotenje besedila.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Razvijanje spretnosti bralnega razumevanja ima 3 faze: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Dejavnosti pred branjem</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Pred obravnavanjem besedila je potrebno dijake motivirati za dano besedilo. Na osnovi naslova, slikovnega materiala, nekaterih izbranih besed lahko dijaki ugibajo, o čem bo pripovedovalo besedilo. Za usmerjanje dijakove pozornosti in za kasnejše preverjanje razumevanja besedila tudi pred branjem postavimo vprašanja oziroma razdelimo naloge in ne samo po njem.</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Učitelj lahko izbira med sledečimi in seveda tudi drugimi možnostmi:</w:t>
      </w:r>
    </w:p>
    <w:p w:rsidR="00074A05" w:rsidRPr="00FA3765" w:rsidRDefault="00074A05" w:rsidP="00074A05">
      <w:pPr>
        <w:numPr>
          <w:ilvl w:val="0"/>
          <w:numId w:val="1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Besedilo predstavi s </w:t>
      </w:r>
      <w:proofErr w:type="spellStart"/>
      <w:r w:rsidRPr="00FA3765">
        <w:rPr>
          <w:rFonts w:ascii="Times New Roman" w:eastAsia="Times New Roman" w:hAnsi="Times New Roman" w:cs="Times New Roman"/>
          <w:sz w:val="24"/>
          <w:szCs w:val="24"/>
          <w:lang w:eastAsia="sl-SI"/>
        </w:rPr>
        <w:t>priklicevanjem</w:t>
      </w:r>
      <w:proofErr w:type="spellEnd"/>
      <w:r w:rsidRPr="00FA3765">
        <w:rPr>
          <w:rFonts w:ascii="Times New Roman" w:eastAsia="Times New Roman" w:hAnsi="Times New Roman" w:cs="Times New Roman"/>
          <w:sz w:val="24"/>
          <w:szCs w:val="24"/>
          <w:lang w:eastAsia="sl-SI"/>
        </w:rPr>
        <w:t xml:space="preserve"> elementov že znanega besedila.</w:t>
      </w:r>
    </w:p>
    <w:p w:rsidR="00074A05" w:rsidRPr="00FA3765" w:rsidRDefault="00074A05" w:rsidP="00074A05">
      <w:pPr>
        <w:numPr>
          <w:ilvl w:val="0"/>
          <w:numId w:val="1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Dijake seznani s ključnimi besedami besedila.</w:t>
      </w:r>
    </w:p>
    <w:p w:rsidR="00074A05" w:rsidRPr="00FA3765" w:rsidRDefault="00074A05" w:rsidP="00074A05">
      <w:pPr>
        <w:numPr>
          <w:ilvl w:val="0"/>
          <w:numId w:val="1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Dijakom predstavi slikovni material na temo besedila, dijaki izražajo lastna mnenja, čustva, vtise.</w:t>
      </w:r>
    </w:p>
    <w:p w:rsidR="00074A05" w:rsidRPr="00FA3765" w:rsidRDefault="00074A05" w:rsidP="00074A05">
      <w:pPr>
        <w:numPr>
          <w:ilvl w:val="0"/>
          <w:numId w:val="1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Bistvene elemente besedila predstavi v nepravilnem vrstnem redu, dijaki jih postavijo v pravilni vrstni red.</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Če so dane možnosti, lahko učitelj predstavi besedilo tudi na neobičajen način:</w:t>
      </w:r>
    </w:p>
    <w:p w:rsidR="00074A05" w:rsidRPr="00FA3765" w:rsidRDefault="00074A05" w:rsidP="00074A05">
      <w:pPr>
        <w:numPr>
          <w:ilvl w:val="0"/>
          <w:numId w:val="14"/>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natipkano besedilo razreže na povedi, odstavke,</w:t>
      </w:r>
    </w:p>
    <w:p w:rsidR="00074A05" w:rsidRPr="00FA3765" w:rsidRDefault="00074A05" w:rsidP="00074A05">
      <w:pPr>
        <w:numPr>
          <w:ilvl w:val="0"/>
          <w:numId w:val="14"/>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besedilo razmnoži tako, da nekatere besede nadomesti z njihovimi sopomenkami,</w:t>
      </w:r>
    </w:p>
    <w:p w:rsidR="00074A05" w:rsidRPr="00FA3765" w:rsidRDefault="00074A05" w:rsidP="00074A05">
      <w:pPr>
        <w:numPr>
          <w:ilvl w:val="0"/>
          <w:numId w:val="14"/>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besedilo razmnoži tako, da nekatere besede izpusti,</w:t>
      </w:r>
    </w:p>
    <w:p w:rsidR="00074A05" w:rsidRPr="00FA3765" w:rsidRDefault="00074A05" w:rsidP="00074A05">
      <w:pPr>
        <w:numPr>
          <w:ilvl w:val="0"/>
          <w:numId w:val="14"/>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besedilo posreduje dijakom tako, da manjkajo ločila,</w:t>
      </w:r>
    </w:p>
    <w:p w:rsidR="00074A05" w:rsidRPr="00FA3765" w:rsidRDefault="00074A05" w:rsidP="00074A05">
      <w:pPr>
        <w:numPr>
          <w:ilvl w:val="0"/>
          <w:numId w:val="14"/>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ključno poved besedila izpusti brez kakršnekoli sledi, namiga - njegovo mesto in pomen morajo po branju uganiti dijaki.</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Dejavnosti med branjem</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Učitelj uporablja strategije, ki omogočajo, da dijaki hitreje dojamejo besedilo, četudi vsebuje neznane izraze. Dijakom je pri tem v pomoč:</w:t>
      </w:r>
    </w:p>
    <w:p w:rsidR="00074A05" w:rsidRPr="00FA3765" w:rsidRDefault="00074A05" w:rsidP="00074A05">
      <w:pPr>
        <w:numPr>
          <w:ilvl w:val="0"/>
          <w:numId w:val="15"/>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k besedilu spadajoč slikovni material,</w:t>
      </w:r>
    </w:p>
    <w:p w:rsidR="00074A05" w:rsidRPr="00FA3765" w:rsidRDefault="00074A05" w:rsidP="00074A05">
      <w:pPr>
        <w:numPr>
          <w:ilvl w:val="0"/>
          <w:numId w:val="15"/>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datumi, številke, lastna imena,</w:t>
      </w:r>
    </w:p>
    <w:p w:rsidR="00074A05" w:rsidRPr="00FA3765" w:rsidRDefault="00074A05" w:rsidP="00074A05">
      <w:pPr>
        <w:numPr>
          <w:ilvl w:val="0"/>
          <w:numId w:val="15"/>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ključne in ponavljajoče se besede itd.</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Najpogostejši tipi nalog:</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Nekaj vnaprej postavljenih vprašanj o najpomembnejših informacijah besedila.</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Trditve, o katerih pravilnosti odločajo dijaki.</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Vprašanja izbirnega tipa, ki se nanašajo na vsebino besedila.</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Dijaki popravljajo napačne trditve učitelja.</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 določenih besedilih zadostuje priprava ene risbe (npr. smer poti, družinsko deblo),</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Izpolnjevanje tabele.</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Postavitev informacij v pravilni vrstni red.</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Dopolnjevanje manjkajočih besed.</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Primerjava dveh ali več besedil, iskanje podobnosti in različnosti.</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Prepoznavanje zvrsti, teme, namena besedila; prepoznavanje osnovnih slogovnih značilnosti.</w:t>
      </w:r>
    </w:p>
    <w:p w:rsidR="00074A05" w:rsidRPr="00FA3765" w:rsidRDefault="00074A05" w:rsidP="00074A05">
      <w:pPr>
        <w:numPr>
          <w:ilvl w:val="0"/>
          <w:numId w:val="16"/>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Tekom rekonstrukcije dijaki odkrivajo pomembnost konteksta in zakonitosti kohezivnih elementov besedila.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 xml:space="preserve">Dejavnosti po branju </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 branjem besedila in rešitvijo nalog bralnega razumevanja se ne zaključi obravnava besedila. Z nalogami, ki sledijo, se dijaki vse bolj oddaljujejo od danega besedila, in tako dobijo možnost za individualne izjave (vtis, mnenje, čustva).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Take naloge so lahko:</w:t>
      </w:r>
    </w:p>
    <w:p w:rsidR="00074A05" w:rsidRPr="00FA3765" w:rsidRDefault="00074A05" w:rsidP="00074A05">
      <w:pPr>
        <w:numPr>
          <w:ilvl w:val="0"/>
          <w:numId w:val="17"/>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nadaljevanje zgodbe in/ali ugibanje predhodnih dogodkov,</w:t>
      </w:r>
    </w:p>
    <w:p w:rsidR="00074A05" w:rsidRPr="00FA3765" w:rsidRDefault="00074A05" w:rsidP="00074A05">
      <w:pPr>
        <w:numPr>
          <w:ilvl w:val="0"/>
          <w:numId w:val="17"/>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pripovedovanje zgodbe iz drugega vidika,</w:t>
      </w:r>
    </w:p>
    <w:p w:rsidR="00074A05" w:rsidRPr="00FA3765" w:rsidRDefault="00074A05" w:rsidP="00074A05">
      <w:pPr>
        <w:numPr>
          <w:ilvl w:val="0"/>
          <w:numId w:val="17"/>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sprememba pripovedne zgodbe v dialog in obratno,</w:t>
      </w:r>
    </w:p>
    <w:p w:rsidR="00074A05" w:rsidRPr="00FA3765" w:rsidRDefault="00074A05" w:rsidP="00074A05">
      <w:pPr>
        <w:numPr>
          <w:ilvl w:val="0"/>
          <w:numId w:val="17"/>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dramatizacija besedila,</w:t>
      </w:r>
    </w:p>
    <w:p w:rsidR="00074A05" w:rsidRPr="00FA3765" w:rsidRDefault="00074A05" w:rsidP="00074A05">
      <w:pPr>
        <w:numPr>
          <w:ilvl w:val="0"/>
          <w:numId w:val="17"/>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razprava, pogovor, komentar o besedilu.</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Obravnavana besedila lahko služijo tudi za utrjevanje slovničnih znanj in bogatenje besedišča.</w:t>
      </w:r>
    </w:p>
    <w:p w:rsidR="00074A05" w:rsidRPr="00FA3765" w:rsidRDefault="00C10C13" w:rsidP="00956122">
      <w:pPr>
        <w:pStyle w:val="Naslov2"/>
      </w:pPr>
      <w:bookmarkStart w:id="20" w:name="_Toc308772687"/>
      <w:r>
        <w:t>5</w:t>
      </w:r>
      <w:r w:rsidR="00074A05" w:rsidRPr="00FA3765">
        <w:t>.3 Razvijanje govornih možnosti</w:t>
      </w:r>
      <w:bookmarkEnd w:id="20"/>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Eden najpomembnejših ciljev učenja madžarskega jezika kot drugega jezika je, da je dijak sposoben usvojene jezikovne strukture uporabljati v resničnih življenjskih situacijah za izražanje svojih misli in čustev.</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Ker lahko </w:t>
      </w:r>
      <w:proofErr w:type="spellStart"/>
      <w:r w:rsidRPr="00FA3765">
        <w:rPr>
          <w:rFonts w:ascii="Times New Roman" w:eastAsia="Times New Roman" w:hAnsi="Times New Roman" w:cs="Times New Roman"/>
          <w:sz w:val="24"/>
          <w:szCs w:val="24"/>
          <w:lang w:eastAsia="sl-SI"/>
        </w:rPr>
        <w:t>samoizražanje</w:t>
      </w:r>
      <w:proofErr w:type="spellEnd"/>
      <w:r w:rsidRPr="00FA3765">
        <w:rPr>
          <w:rFonts w:ascii="Times New Roman" w:eastAsia="Times New Roman" w:hAnsi="Times New Roman" w:cs="Times New Roman"/>
          <w:sz w:val="24"/>
          <w:szCs w:val="24"/>
          <w:lang w:eastAsia="sl-SI"/>
        </w:rPr>
        <w:t xml:space="preserve"> v drugem jeziku dijaku povzroča težave, ga mora učitelj neprestano bodriti za izražanje v tem jeziku. </w:t>
      </w:r>
      <w:proofErr w:type="spellStart"/>
      <w:r w:rsidRPr="00FA3765">
        <w:rPr>
          <w:rFonts w:ascii="Times New Roman" w:eastAsia="Times New Roman" w:hAnsi="Times New Roman" w:cs="Times New Roman"/>
          <w:sz w:val="24"/>
          <w:szCs w:val="24"/>
          <w:lang w:eastAsia="sl-SI"/>
        </w:rPr>
        <w:t>Verbalnost</w:t>
      </w:r>
      <w:proofErr w:type="spellEnd"/>
      <w:r w:rsidRPr="00FA3765">
        <w:rPr>
          <w:rFonts w:ascii="Times New Roman" w:eastAsia="Times New Roman" w:hAnsi="Times New Roman" w:cs="Times New Roman"/>
          <w:sz w:val="24"/>
          <w:szCs w:val="24"/>
          <w:lang w:eastAsia="sl-SI"/>
        </w:rPr>
        <w:t xml:space="preserve"> je pri učenju tujega jezika ključnega pomena (učenje jezika s poudarkom na komunikaciji). Učitelj si prizadeva za to, da ne bodo pogovori pri učnih urah prisiljeni (vprašanje-odgovor, </w:t>
      </w:r>
      <w:proofErr w:type="spellStart"/>
      <w:r w:rsidRPr="00FA3765">
        <w:rPr>
          <w:rFonts w:ascii="Times New Roman" w:eastAsia="Times New Roman" w:hAnsi="Times New Roman" w:cs="Times New Roman"/>
          <w:sz w:val="24"/>
          <w:szCs w:val="24"/>
          <w:lang w:eastAsia="sl-SI"/>
        </w:rPr>
        <w:t>izprovociranje</w:t>
      </w:r>
      <w:proofErr w:type="spellEnd"/>
      <w:r w:rsidRPr="00FA3765">
        <w:rPr>
          <w:rFonts w:ascii="Times New Roman" w:eastAsia="Times New Roman" w:hAnsi="Times New Roman" w:cs="Times New Roman"/>
          <w:sz w:val="24"/>
          <w:szCs w:val="24"/>
          <w:lang w:eastAsia="sl-SI"/>
        </w:rPr>
        <w:t xml:space="preserve"> odgovora) oziroma preveč svobodni, postavljene okvire prekoračeni. Naloge za razvijanje govornih spretnosti naj bodo igrive. Razen tradicionalnih družabnih tem izbirajmo tudi neobičajne, mogoče celo absurdne situacije, ki razgibajo domišljijo dijakov, in jih spodbujajo k </w:t>
      </w:r>
      <w:proofErr w:type="spellStart"/>
      <w:r w:rsidRPr="00FA3765">
        <w:rPr>
          <w:rFonts w:ascii="Times New Roman" w:eastAsia="Times New Roman" w:hAnsi="Times New Roman" w:cs="Times New Roman"/>
          <w:sz w:val="24"/>
          <w:szCs w:val="24"/>
          <w:lang w:eastAsia="sl-SI"/>
        </w:rPr>
        <w:t>samoizražanju</w:t>
      </w:r>
      <w:proofErr w:type="spellEnd"/>
      <w:r w:rsidRPr="00FA3765">
        <w:rPr>
          <w:rFonts w:ascii="Times New Roman" w:eastAsia="Times New Roman" w:hAnsi="Times New Roman" w:cs="Times New Roman"/>
          <w:sz w:val="24"/>
          <w:szCs w:val="24"/>
          <w:lang w:eastAsia="sl-SI"/>
        </w:rPr>
        <w:t>. Tako se dijaki vključujejo v pogovor, pripravljeni so sodelovati, izoblikuje se zdrav tekmovalni duh, naučijo se biti zmagovalci ali poraženci v določenih situacijah.</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Pogovor je lahko prost ali voden.</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Tudi prost, nevezan pogovor je potrebno načrtovati, npr. učitelj daje naloge, ki jih dijaki  med pogovorom rešijo, določi čas pogovora, ustvari tekmovalno vzdušje, itd.</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Tekom vodenega pogovora učitelj od dijakov pričakuje določene jezikovne strukture. Velikega pomena je </w:t>
      </w:r>
      <w:r w:rsidRPr="00FA3765">
        <w:rPr>
          <w:rFonts w:ascii="Times New Roman" w:eastAsia="Times New Roman" w:hAnsi="Times New Roman" w:cs="Times New Roman"/>
          <w:sz w:val="24"/>
          <w:szCs w:val="24"/>
          <w:u w:val="single"/>
          <w:lang w:eastAsia="sl-SI"/>
        </w:rPr>
        <w:t>utrjevanje postavljanja vprašanj</w:t>
      </w:r>
      <w:r w:rsidRPr="00FA3765">
        <w:rPr>
          <w:rFonts w:ascii="Times New Roman" w:eastAsia="Times New Roman" w:hAnsi="Times New Roman" w:cs="Times New Roman"/>
          <w:sz w:val="24"/>
          <w:szCs w:val="24"/>
          <w:lang w:eastAsia="sl-SI"/>
        </w:rPr>
        <w:t>, saj je to v komunikaciji prav tako pomembno, kot odgovarjanje na vprašanja.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Dialogi</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Dialog je najpomembnejši element vsakdanje verbalne komunikacije, zato je velik poudarek na njegovem utrjevanju.</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Učitelj naj dijake vedno seznani z dejavniki komunikacije, izhajajoč iz njih se naj dijaki prilagodijo govorni situaciji.</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Igra vlog</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Različne - dijakovi starosti in zanimanju primerne  -  igre spremljajo dijake skozi celoten proces  učenja.</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Sodelovanje v igri in tekmovalnost je sestavni del družabnih iger. V skupinskih igrah se dijaki dogovorijo o pravilih igre, o toku igre, v razburjenem vzdušju igre se naučijo tekmovati, se dokazovati, zmagati in izgubljati.</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Večina iger temelji na verbalni komunikaciji.</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V </w:t>
      </w:r>
      <w:r w:rsidRPr="00FA3765">
        <w:rPr>
          <w:rFonts w:ascii="Times New Roman" w:eastAsia="Times New Roman" w:hAnsi="Times New Roman" w:cs="Times New Roman"/>
          <w:sz w:val="24"/>
          <w:szCs w:val="24"/>
          <w:u w:val="single"/>
          <w:lang w:eastAsia="sl-SI"/>
        </w:rPr>
        <w:t>igri vlog</w:t>
      </w:r>
      <w:r w:rsidRPr="00FA3765">
        <w:rPr>
          <w:rFonts w:ascii="Times New Roman" w:eastAsia="Times New Roman" w:hAnsi="Times New Roman" w:cs="Times New Roman"/>
          <w:sz w:val="24"/>
          <w:szCs w:val="24"/>
          <w:lang w:eastAsia="sl-SI"/>
        </w:rPr>
        <w:t xml:space="preserve"> dijak upodablja sebe ali izmišljeno osebo v izmišljeni situaciji. Načrtovanje igre naj bo premišljeno in temeljito, učiteljeva navodila jasna in točna.</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Potek igre vlog:</w:t>
      </w:r>
    </w:p>
    <w:p w:rsidR="00074A05" w:rsidRPr="00FA3765" w:rsidRDefault="00074A05" w:rsidP="00074A05">
      <w:pPr>
        <w:numPr>
          <w:ilvl w:val="0"/>
          <w:numId w:val="18"/>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Predstavitev/obrazložitev okoliščin, razdelitev vlog, določitev nalog</w:t>
      </w:r>
    </w:p>
    <w:p w:rsidR="00074A05" w:rsidRPr="00FA3765" w:rsidRDefault="00074A05" w:rsidP="00074A05">
      <w:pPr>
        <w:numPr>
          <w:ilvl w:val="0"/>
          <w:numId w:val="18"/>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Izvajanje (delo v dvojicah, skupinsko delo)</w:t>
      </w:r>
    </w:p>
    <w:p w:rsidR="00074A05" w:rsidRPr="00FA3765" w:rsidRDefault="00074A05" w:rsidP="00074A05">
      <w:pPr>
        <w:numPr>
          <w:ilvl w:val="0"/>
          <w:numId w:val="18"/>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Analiza izvajanja</w:t>
      </w:r>
    </w:p>
    <w:p w:rsidR="00074A05" w:rsidRPr="00FA3765" w:rsidRDefault="00074A05" w:rsidP="00074A05">
      <w:pPr>
        <w:numPr>
          <w:ilvl w:val="0"/>
          <w:numId w:val="18"/>
        </w:numPr>
        <w:spacing w:before="100" w:beforeAutospacing="1" w:after="100" w:afterAutospacing="1" w:line="360" w:lineRule="auto"/>
        <w:rPr>
          <w:rFonts w:ascii="Times New Roman" w:eastAsia="Times New Roman" w:hAnsi="Times New Roman" w:cs="Times New Roman"/>
          <w:sz w:val="24"/>
          <w:szCs w:val="24"/>
          <w:lang w:eastAsia="sl-SI"/>
        </w:rPr>
      </w:pPr>
      <w:proofErr w:type="spellStart"/>
      <w:r w:rsidRPr="00FA3765">
        <w:rPr>
          <w:rFonts w:ascii="Times New Roman" w:eastAsia="Times New Roman" w:hAnsi="Times New Roman" w:cs="Times New Roman"/>
          <w:sz w:val="24"/>
          <w:szCs w:val="24"/>
          <w:lang w:eastAsia="sl-SI"/>
        </w:rPr>
        <w:t>Samoevalvacija</w:t>
      </w:r>
      <w:proofErr w:type="spellEnd"/>
      <w:r w:rsidRPr="00FA3765">
        <w:rPr>
          <w:rFonts w:ascii="Times New Roman" w:eastAsia="Times New Roman" w:hAnsi="Times New Roman" w:cs="Times New Roman"/>
          <w:sz w:val="24"/>
          <w:szCs w:val="24"/>
          <w:lang w:eastAsia="sl-SI"/>
        </w:rPr>
        <w:t xml:space="preserve"> dijakov</w:t>
      </w:r>
    </w:p>
    <w:p w:rsidR="00074A05" w:rsidRPr="00FA3765" w:rsidRDefault="00074A05" w:rsidP="00074A05">
      <w:pPr>
        <w:numPr>
          <w:ilvl w:val="0"/>
          <w:numId w:val="18"/>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Komentar v igri sodelujočih</w:t>
      </w:r>
    </w:p>
    <w:p w:rsidR="00074A05" w:rsidRPr="00FA3765" w:rsidRDefault="00074A05" w:rsidP="00074A05">
      <w:pPr>
        <w:numPr>
          <w:ilvl w:val="0"/>
          <w:numId w:val="18"/>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Dijaki vrednotijo opravljeno delo in igro.</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Vrste iger vlog:</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Zamenjava informacij: predstavitev oseb, interesov, znanja iz vsakdanjega življenja</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Igra vlog po vnaprej napisanem scenariju; učitelj pripravi scenarij, dijaki izberejo vloge</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Navezava stikov</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 neznano osebo (na avtobusu, v trgovini...)</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 določenim namenom (opravičevanje, izražanje dobrih želja...)</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Situacijske igre</w:t>
      </w:r>
    </w:p>
    <w:p w:rsidR="00074A05" w:rsidRPr="00FA3765" w:rsidRDefault="00074A05" w:rsidP="00074A05">
      <w:pPr>
        <w:numPr>
          <w:ilvl w:val="0"/>
          <w:numId w:val="19"/>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Različne dejavnosti (neverbalna komunikacija, družabne igre)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proofErr w:type="spellStart"/>
      <w:r w:rsidRPr="00FA3765">
        <w:rPr>
          <w:rFonts w:ascii="Times New Roman" w:eastAsia="Times New Roman" w:hAnsi="Times New Roman" w:cs="Times New Roman"/>
          <w:b/>
          <w:bCs/>
          <w:sz w:val="24"/>
          <w:szCs w:val="24"/>
          <w:lang w:eastAsia="sl-SI"/>
        </w:rPr>
        <w:t>Monologično</w:t>
      </w:r>
      <w:proofErr w:type="spellEnd"/>
      <w:r w:rsidRPr="00FA3765">
        <w:rPr>
          <w:rFonts w:ascii="Times New Roman" w:eastAsia="Times New Roman" w:hAnsi="Times New Roman" w:cs="Times New Roman"/>
          <w:b/>
          <w:bCs/>
          <w:sz w:val="24"/>
          <w:szCs w:val="24"/>
          <w:lang w:eastAsia="sl-SI"/>
        </w:rPr>
        <w:t xml:space="preserve"> izražanje</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 učenju jezika, ki temelji na komunikaciji, se pogosto pokaže prilika za to, da se dijaki izrazijo o sebi, svojih pričakovanjih, veselju in problemih, hkrati spoznajo svoje sošolce, poglobijo empatično sposobnost .</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Možni tipi nalog: </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1. </w:t>
      </w:r>
      <w:proofErr w:type="spellStart"/>
      <w:r w:rsidRPr="00FA3765">
        <w:rPr>
          <w:rFonts w:ascii="Times New Roman" w:eastAsia="Times New Roman" w:hAnsi="Times New Roman" w:cs="Times New Roman"/>
          <w:sz w:val="24"/>
          <w:szCs w:val="24"/>
          <w:lang w:eastAsia="sl-SI"/>
        </w:rPr>
        <w:t>Samopoznavanje</w:t>
      </w:r>
      <w:proofErr w:type="spellEnd"/>
      <w:r w:rsidRPr="00FA3765">
        <w:rPr>
          <w:rFonts w:ascii="Times New Roman" w:eastAsia="Times New Roman" w:hAnsi="Times New Roman" w:cs="Times New Roman"/>
          <w:sz w:val="24"/>
          <w:szCs w:val="24"/>
          <w:lang w:eastAsia="sl-SI"/>
        </w:rPr>
        <w:t xml:space="preserve"> (igra, anketa, intervju)</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2. Opis in pripovedovanje (pripovedovanje vsebine zgodbe; </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vodeno ali prosta ustna tvorba besedila (na osnovi danih besed ali podatkov)</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3. Razprava (učitelj določi čas za pripravo, dijaki predstavijo svoje videnje).</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Projektno delo</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 projektnem delu ima vsak dijak možnost, da svojim sposobnostim primerno sodeluje.</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Faze priprave projektnega dela:</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a) uvod: učitelj predstavi temo, vizualne in druge pripomočke</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b) priprava na projektno delo: dijaki zbirajo ideje, primerno svojemu zanimanju oblikujejo skupine</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c) delo v dvojicah: načrtovanje, razdelitev nalog, način predstavitve projektnega dela; v prvem delu vodi in usmerja delo učitelj; nato delajo dijaki samostojno</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d) plenarna predstavitev projektnega dela</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e) vrednotenje opravljenih dejavnosti: opravijo dijaki, učitelj pripravi povzetek.</w:t>
      </w:r>
    </w:p>
    <w:p w:rsidR="00074A05" w:rsidRPr="00FA3765" w:rsidRDefault="00C10C13" w:rsidP="00956122">
      <w:pPr>
        <w:pStyle w:val="Naslov2"/>
      </w:pPr>
      <w:bookmarkStart w:id="21" w:name="_Toc308772688"/>
      <w:r>
        <w:t>5</w:t>
      </w:r>
      <w:r w:rsidR="00074A05" w:rsidRPr="00FA3765">
        <w:t>.4 Razvijanje zmožnosti pisnega izražanja</w:t>
      </w:r>
      <w:bookmarkEnd w:id="21"/>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Naloge za razvijanje zmožnosti pisnega izražanja po</w:t>
      </w:r>
      <w:r w:rsidR="003337F7">
        <w:rPr>
          <w:rFonts w:ascii="Times New Roman" w:eastAsia="Times New Roman" w:hAnsi="Times New Roman" w:cs="Times New Roman"/>
          <w:sz w:val="24"/>
          <w:szCs w:val="24"/>
          <w:lang w:eastAsia="sl-SI"/>
        </w:rPr>
        <w:t xml:space="preserve"> </w:t>
      </w:r>
      <w:r w:rsidRPr="00FA3765">
        <w:rPr>
          <w:rFonts w:ascii="Times New Roman" w:eastAsia="Times New Roman" w:hAnsi="Times New Roman" w:cs="Times New Roman"/>
          <w:sz w:val="24"/>
          <w:szCs w:val="24"/>
          <w:lang w:eastAsia="sl-SI"/>
        </w:rPr>
        <w:t>navadi temeljijo na predhodni ustni obravnavi besedila. Dijaki najprej tvorijo besedne zveze, krajša besedila; pomembno je, da se upošteva načelo postopnosti.</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Ker se zmožnost pisnega izražanja lahko usvoji le z utrjevanjem, je potrebno za dijake pripraviti veliko različnih nalog. Utrjevanje, ki je spočetka vodena dejavnost, naj bi se sčasoma spremenilo v svobodno, ustvarjalno dejavnost.</w:t>
      </w:r>
    </w:p>
    <w:p w:rsidR="00074A05" w:rsidRPr="00FA3765" w:rsidRDefault="00074A05" w:rsidP="00074A05">
      <w:p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Usmerjanje dejavnosti, ki razvijajo zmožnosti pisnega izražanja:</w:t>
      </w:r>
    </w:p>
    <w:p w:rsidR="00074A05" w:rsidRPr="00FA3765" w:rsidRDefault="00074A05" w:rsidP="00074A05">
      <w:pPr>
        <w:numPr>
          <w:ilvl w:val="0"/>
          <w:numId w:val="21"/>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obravnava vzorca besedila </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vaje k vzorcu besedila</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tvorba novega besedila </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vrednotenje </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poprava</w:t>
      </w:r>
    </w:p>
    <w:p w:rsidR="00074A05" w:rsidRPr="00FA3765" w:rsidRDefault="00074A05" w:rsidP="00074A05">
      <w:pPr>
        <w:numPr>
          <w:ilvl w:val="0"/>
          <w:numId w:val="21"/>
        </w:numPr>
        <w:spacing w:before="100" w:beforeAutospacing="1" w:after="100" w:afterAutospacing="1"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tvorjeno besedilo</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primerjava tega  s podobnim besedilom oziroma vzorcem besedila </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vrednotenje </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poprava</w:t>
      </w:r>
      <w:r w:rsidRPr="00FA3765">
        <w:rPr>
          <w:rFonts w:ascii="Times New Roman" w:eastAsia="Times New Roman" w:hAnsi="Times New Roman" w:cs="Times New Roman"/>
          <w:sz w:val="24"/>
          <w:szCs w:val="24"/>
          <w:lang w:eastAsia="sl-SI"/>
        </w:rPr>
        <w:sym w:font="Symbol" w:char="F0AE"/>
      </w:r>
      <w:r w:rsidRPr="00FA3765">
        <w:rPr>
          <w:rFonts w:ascii="Times New Roman" w:eastAsia="Times New Roman" w:hAnsi="Times New Roman" w:cs="Times New Roman"/>
          <w:sz w:val="24"/>
          <w:szCs w:val="24"/>
          <w:lang w:eastAsia="sl-SI"/>
        </w:rPr>
        <w:t xml:space="preserve"> ponovna tvorba besedila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Nekaj primerov vaj za razvijanje spretnosti pisnega izražanja:</w:t>
      </w:r>
    </w:p>
    <w:p w:rsidR="00074A05" w:rsidRPr="00FA3765" w:rsidRDefault="00074A05" w:rsidP="00074A05">
      <w:pPr>
        <w:numPr>
          <w:ilvl w:val="0"/>
          <w:numId w:val="2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u w:val="single"/>
          <w:lang w:eastAsia="sl-SI"/>
        </w:rPr>
        <w:t>tvorba povedi</w:t>
      </w:r>
      <w:r w:rsidRPr="00FA3765">
        <w:rPr>
          <w:rFonts w:ascii="Times New Roman" w:eastAsia="Times New Roman" w:hAnsi="Times New Roman" w:cs="Times New Roman"/>
          <w:sz w:val="24"/>
          <w:szCs w:val="24"/>
          <w:lang w:eastAsia="sl-SI"/>
        </w:rPr>
        <w:t xml:space="preserve">: dijake navajamo na izbor primernih besed,  na jezikovno pravilnost,  na upoštevanje pravopisnih pravil (dijaki urejajo, dopolnjujejo povedi, </w:t>
      </w:r>
      <w:proofErr w:type="spellStart"/>
      <w:r w:rsidRPr="00FA3765">
        <w:rPr>
          <w:rFonts w:ascii="Times New Roman" w:eastAsia="Times New Roman" w:hAnsi="Times New Roman" w:cs="Times New Roman"/>
          <w:sz w:val="24"/>
          <w:szCs w:val="24"/>
          <w:lang w:eastAsia="sl-SI"/>
        </w:rPr>
        <w:t>puzzle</w:t>
      </w:r>
      <w:proofErr w:type="spellEnd"/>
      <w:r w:rsidRPr="00FA3765">
        <w:rPr>
          <w:rFonts w:ascii="Times New Roman" w:eastAsia="Times New Roman" w:hAnsi="Times New Roman" w:cs="Times New Roman"/>
          <w:sz w:val="24"/>
          <w:szCs w:val="24"/>
          <w:lang w:eastAsia="sl-SI"/>
        </w:rPr>
        <w:t>...);</w:t>
      </w:r>
    </w:p>
    <w:p w:rsidR="00074A05" w:rsidRPr="00FA3765" w:rsidRDefault="00074A05" w:rsidP="00074A05">
      <w:pPr>
        <w:numPr>
          <w:ilvl w:val="0"/>
          <w:numId w:val="2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u w:val="single"/>
          <w:lang w:eastAsia="sl-SI"/>
        </w:rPr>
        <w:t>dopolnjevanje nepopolnega besedila</w:t>
      </w:r>
      <w:r w:rsidRPr="00FA3765">
        <w:rPr>
          <w:rFonts w:ascii="Times New Roman" w:eastAsia="Times New Roman" w:hAnsi="Times New Roman" w:cs="Times New Roman"/>
          <w:sz w:val="24"/>
          <w:szCs w:val="24"/>
          <w:lang w:eastAsia="sl-SI"/>
        </w:rPr>
        <w:t>: učitelj predstavi nepopolno besedilo, dijaki ga dopolnijo z manjkajočimi podatki;</w:t>
      </w:r>
    </w:p>
    <w:p w:rsidR="00074A05" w:rsidRPr="00FA3765" w:rsidRDefault="00074A05" w:rsidP="00074A05">
      <w:pPr>
        <w:numPr>
          <w:ilvl w:val="0"/>
          <w:numId w:val="2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u w:val="single"/>
          <w:lang w:eastAsia="sl-SI"/>
        </w:rPr>
        <w:t>krajši opisi in obnove</w:t>
      </w:r>
      <w:r w:rsidRPr="00FA3765">
        <w:rPr>
          <w:rFonts w:ascii="Times New Roman" w:eastAsia="Times New Roman" w:hAnsi="Times New Roman" w:cs="Times New Roman"/>
          <w:sz w:val="24"/>
          <w:szCs w:val="24"/>
          <w:lang w:eastAsia="sl-SI"/>
        </w:rPr>
        <w:t>; po</w:t>
      </w:r>
      <w:r w:rsidR="003337F7">
        <w:rPr>
          <w:rFonts w:ascii="Times New Roman" w:eastAsia="Times New Roman" w:hAnsi="Times New Roman" w:cs="Times New Roman"/>
          <w:sz w:val="24"/>
          <w:szCs w:val="24"/>
          <w:lang w:eastAsia="sl-SI"/>
        </w:rPr>
        <w:t xml:space="preserve"> </w:t>
      </w:r>
      <w:r w:rsidRPr="00FA3765">
        <w:rPr>
          <w:rFonts w:ascii="Times New Roman" w:eastAsia="Times New Roman" w:hAnsi="Times New Roman" w:cs="Times New Roman"/>
          <w:sz w:val="24"/>
          <w:szCs w:val="24"/>
          <w:lang w:eastAsia="sl-SI"/>
        </w:rPr>
        <w:t>navadi sledi predhodni ustni dejavnosti: govor/poslušanje/strnjena obnova;</w:t>
      </w:r>
    </w:p>
    <w:p w:rsidR="00074A05" w:rsidRPr="00FA3765" w:rsidRDefault="00074A05" w:rsidP="00074A05">
      <w:pPr>
        <w:numPr>
          <w:ilvl w:val="0"/>
          <w:numId w:val="2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u w:val="single"/>
          <w:lang w:eastAsia="sl-SI"/>
        </w:rPr>
        <w:t>tvorba besedila z danimi podatki/izrazi</w:t>
      </w:r>
      <w:r w:rsidRPr="00FA3765">
        <w:rPr>
          <w:rFonts w:ascii="Times New Roman" w:eastAsia="Times New Roman" w:hAnsi="Times New Roman" w:cs="Times New Roman"/>
          <w:sz w:val="24"/>
          <w:szCs w:val="24"/>
          <w:lang w:eastAsia="sl-SI"/>
        </w:rPr>
        <w:t xml:space="preserve"> (raba veznikov);</w:t>
      </w:r>
    </w:p>
    <w:p w:rsidR="00074A05" w:rsidRPr="00FA3765" w:rsidRDefault="00074A05" w:rsidP="00074A05">
      <w:pPr>
        <w:numPr>
          <w:ilvl w:val="0"/>
          <w:numId w:val="22"/>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u w:val="single"/>
          <w:lang w:eastAsia="sl-SI"/>
        </w:rPr>
        <w:t>predstavitev vzorca besedila</w:t>
      </w:r>
      <w:r w:rsidRPr="00FA3765">
        <w:rPr>
          <w:rFonts w:ascii="Times New Roman" w:eastAsia="Times New Roman" w:hAnsi="Times New Roman" w:cs="Times New Roman"/>
          <w:sz w:val="24"/>
          <w:szCs w:val="24"/>
          <w:lang w:eastAsia="sl-SI"/>
        </w:rPr>
        <w:t>, s pomočjo katerega se dijaki seznanijo z zgradbo in vsebino besedila (npr. življenjepis).</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b/>
          <w:bCs/>
          <w:sz w:val="24"/>
          <w:szCs w:val="24"/>
          <w:lang w:eastAsia="sl-SI"/>
        </w:rPr>
        <w:t>Nekaj primerov vodenega in kreativnega pisanja:</w:t>
      </w:r>
    </w:p>
    <w:p w:rsidR="00074A05" w:rsidRPr="00FA3765" w:rsidRDefault="00074A05" w:rsidP="00074A05">
      <w:pPr>
        <w:numPr>
          <w:ilvl w:val="0"/>
          <w:numId w:val="2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tvorba besedila po danih navodilih (s pomočjo ključnih besed); dijaki tekom teh dejavnosti usvojijo  zgradbo besedila</w:t>
      </w:r>
    </w:p>
    <w:p w:rsidR="00074A05" w:rsidRPr="00FA3765" w:rsidRDefault="00074A05" w:rsidP="00074A05">
      <w:pPr>
        <w:numPr>
          <w:ilvl w:val="0"/>
          <w:numId w:val="2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tvorba besedila z določenim namenom, znanemu naslovniku (osebno dopisovanje)</w:t>
      </w:r>
    </w:p>
    <w:p w:rsidR="00074A05" w:rsidRPr="00FA3765" w:rsidRDefault="00074A05" w:rsidP="00074A05">
      <w:pPr>
        <w:numPr>
          <w:ilvl w:val="0"/>
          <w:numId w:val="2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spreminjanje značaja znane osebe (učitelj, sošolec, zgodovinska osebnost)</w:t>
      </w:r>
    </w:p>
    <w:p w:rsidR="00074A05" w:rsidRPr="00FA3765" w:rsidRDefault="00074A05" w:rsidP="00074A05">
      <w:pPr>
        <w:numPr>
          <w:ilvl w:val="0"/>
          <w:numId w:val="2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ustvarjanje besedila reklamnega spota</w:t>
      </w:r>
    </w:p>
    <w:p w:rsidR="00074A05" w:rsidRPr="00FA3765" w:rsidRDefault="00074A05" w:rsidP="00074A05">
      <w:pPr>
        <w:numPr>
          <w:ilvl w:val="0"/>
          <w:numId w:val="2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pisanje pesmi</w:t>
      </w:r>
    </w:p>
    <w:p w:rsidR="00074A05" w:rsidRPr="00FA3765" w:rsidRDefault="00074A05" w:rsidP="00074A05">
      <w:pPr>
        <w:numPr>
          <w:ilvl w:val="0"/>
          <w:numId w:val="23"/>
        </w:numPr>
        <w:spacing w:before="100" w:beforeAutospacing="1" w:after="100" w:afterAutospacing="1" w:line="360" w:lineRule="auto"/>
        <w:ind w:left="714" w:hanging="357"/>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pisanje eseja.</w:t>
      </w:r>
    </w:p>
    <w:p w:rsidR="00074A05" w:rsidRPr="00FA3765" w:rsidRDefault="00074A05" w:rsidP="00074A05">
      <w:pPr>
        <w:spacing w:before="100" w:beforeAutospacing="1" w:after="100" w:afterAutospacing="1" w:line="24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Nadvse pomembno je, da učitelj postopoma navaja dijake k reševanju vedno težjih nalog.</w:t>
      </w:r>
    </w:p>
    <w:p w:rsidR="00074A05" w:rsidRPr="00FA3765" w:rsidRDefault="00C10C13" w:rsidP="00956122">
      <w:pPr>
        <w:pStyle w:val="Naslov2"/>
      </w:pPr>
      <w:bookmarkStart w:id="22" w:name="_Toc308772689"/>
      <w:r>
        <w:t>5</w:t>
      </w:r>
      <w:r w:rsidR="00074A05" w:rsidRPr="00FA3765">
        <w:t>.5 Razvijanje jezikovnih kompetenc</w:t>
      </w:r>
      <w:bookmarkEnd w:id="22"/>
    </w:p>
    <w:p w:rsidR="00956122" w:rsidRDefault="00956122" w:rsidP="00074A05">
      <w:pPr>
        <w:spacing w:after="0" w:line="360" w:lineRule="auto"/>
        <w:rPr>
          <w:rFonts w:ascii="Times New Roman" w:eastAsia="Times New Roman" w:hAnsi="Times New Roman" w:cs="Times New Roman"/>
          <w:b/>
          <w:sz w:val="24"/>
          <w:szCs w:val="24"/>
          <w:lang w:eastAsia="sl-SI"/>
        </w:rPr>
      </w:pPr>
    </w:p>
    <w:p w:rsidR="00074A05" w:rsidRPr="00FA3765" w:rsidRDefault="00074A05" w:rsidP="00074A05">
      <w:pPr>
        <w:spacing w:after="0" w:line="360" w:lineRule="auto"/>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Bogatenje besedišča</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Besedišče dijakov bogatimo tako, da spoznavajo v avtentičnih slušnih in pisnih besedilih nove besede in izraze. Dodatne dejavnosti za bogatenje besedišča: </w:t>
      </w:r>
    </w:p>
    <w:p w:rsidR="00074A05" w:rsidRPr="00FA3765" w:rsidRDefault="00074A05" w:rsidP="00074A05">
      <w:pPr>
        <w:numPr>
          <w:ilvl w:val="0"/>
          <w:numId w:val="2"/>
        </w:num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 umestitvijo v kontekst (v besedilih, nalogah)</w:t>
      </w:r>
    </w:p>
    <w:p w:rsidR="00074A05" w:rsidRPr="00FA3765" w:rsidRDefault="00074A05" w:rsidP="00074A05">
      <w:pPr>
        <w:numPr>
          <w:ilvl w:val="0"/>
          <w:numId w:val="2"/>
        </w:num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  učenjem novih besed, </w:t>
      </w:r>
    </w:p>
    <w:p w:rsidR="00074A05" w:rsidRPr="00FA3765" w:rsidRDefault="00074A05" w:rsidP="00074A05">
      <w:pPr>
        <w:numPr>
          <w:ilvl w:val="0"/>
          <w:numId w:val="2"/>
        </w:num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z uporabo semantičnih polj in oblikovanjem »pojmovne karte«,</w:t>
      </w:r>
    </w:p>
    <w:p w:rsidR="00074A05" w:rsidRPr="00FA3765" w:rsidRDefault="00074A05" w:rsidP="00074A05">
      <w:pPr>
        <w:numPr>
          <w:ilvl w:val="0"/>
          <w:numId w:val="2"/>
        </w:num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z uporabo enojezičnih slovarjev, </w:t>
      </w:r>
    </w:p>
    <w:p w:rsidR="00074A05" w:rsidRPr="00FA3765" w:rsidRDefault="00074A05" w:rsidP="00074A05">
      <w:pPr>
        <w:numPr>
          <w:ilvl w:val="0"/>
          <w:numId w:val="2"/>
        </w:num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s spoznavanjem leksikalnih struktur in utrjevanjem rabe (npr. tvorjenje besed, tvorba zloženk)</w:t>
      </w:r>
      <w:r w:rsidR="001E6250">
        <w:rPr>
          <w:rFonts w:ascii="Times New Roman" w:eastAsia="Times New Roman" w:hAnsi="Times New Roman" w:cs="Times New Roman"/>
          <w:sz w:val="24"/>
          <w:szCs w:val="24"/>
          <w:lang w:eastAsia="sl-SI"/>
        </w:rPr>
        <w:t xml:space="preserve"> ipd.</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p>
    <w:p w:rsidR="00074A05" w:rsidRPr="00FA3765" w:rsidRDefault="00074A05" w:rsidP="00074A05">
      <w:pPr>
        <w:spacing w:after="0" w:line="360" w:lineRule="auto"/>
        <w:rPr>
          <w:rFonts w:ascii="Times New Roman" w:eastAsia="Times New Roman" w:hAnsi="Times New Roman" w:cs="Times New Roman"/>
          <w:b/>
          <w:sz w:val="24"/>
          <w:szCs w:val="24"/>
          <w:lang w:eastAsia="sl-SI"/>
        </w:rPr>
      </w:pPr>
      <w:r w:rsidRPr="00FA3765">
        <w:rPr>
          <w:rFonts w:ascii="Times New Roman" w:eastAsia="Times New Roman" w:hAnsi="Times New Roman" w:cs="Times New Roman"/>
          <w:b/>
          <w:sz w:val="24"/>
          <w:szCs w:val="24"/>
          <w:lang w:eastAsia="sl-SI"/>
        </w:rPr>
        <w:t xml:space="preserve">Razvijanje gramatične kompetence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Dijaki razvijajo gramatične kompetence na naslednje načine: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na induktivni način, s spoznavanjem nove jezikovne snovi, kakor se ta pojavlja v avtentičnih gradivih,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na induktivni način v besedilih, ki so nastala prav z namenom, da predstavijo gramatične elemente in kategorije, z razlago in nadaljnjimi vajami,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 s predstavitvijo </w:t>
      </w:r>
      <w:proofErr w:type="spellStart"/>
      <w:r w:rsidRPr="00FA3765">
        <w:rPr>
          <w:rFonts w:ascii="Times New Roman" w:eastAsia="Times New Roman" w:hAnsi="Times New Roman" w:cs="Times New Roman"/>
          <w:sz w:val="24"/>
          <w:szCs w:val="24"/>
          <w:lang w:eastAsia="sl-SI"/>
        </w:rPr>
        <w:t>paradigm</w:t>
      </w:r>
      <w:proofErr w:type="spellEnd"/>
      <w:r w:rsidRPr="00FA3765">
        <w:rPr>
          <w:rFonts w:ascii="Times New Roman" w:eastAsia="Times New Roman" w:hAnsi="Times New Roman" w:cs="Times New Roman"/>
          <w:sz w:val="24"/>
          <w:szCs w:val="24"/>
          <w:lang w:eastAsia="sl-SI"/>
        </w:rPr>
        <w:t xml:space="preserve">, table, z njihovo razlago in vajami, </w:t>
      </w:r>
    </w:p>
    <w:p w:rsidR="00074A05" w:rsidRPr="00FA3765" w:rsidRDefault="00074A05" w:rsidP="00074A05">
      <w:pPr>
        <w:spacing w:after="0" w:line="240" w:lineRule="auto"/>
        <w:rPr>
          <w:rFonts w:ascii="Times New Roman" w:eastAsia="Times New Roman" w:hAnsi="Times New Roman" w:cs="Arial"/>
          <w:b/>
          <w:sz w:val="28"/>
          <w:szCs w:val="28"/>
          <w:lang w:eastAsia="sl-SI"/>
        </w:rPr>
      </w:pPr>
    </w:p>
    <w:p w:rsidR="00074A05" w:rsidRPr="00FA3765" w:rsidRDefault="00C10C13" w:rsidP="00956122">
      <w:pPr>
        <w:pStyle w:val="Naslov2"/>
      </w:pPr>
      <w:bookmarkStart w:id="23" w:name="_Toc308772690"/>
      <w:r>
        <w:t>5</w:t>
      </w:r>
      <w:r w:rsidR="00074A05" w:rsidRPr="00FA3765">
        <w:t>.6 Književna vzgoja</w:t>
      </w:r>
      <w:bookmarkEnd w:id="23"/>
    </w:p>
    <w:p w:rsidR="00074A05" w:rsidRPr="00FA3765" w:rsidRDefault="00074A05" w:rsidP="00074A05">
      <w:pPr>
        <w:tabs>
          <w:tab w:val="left" w:pos="708"/>
          <w:tab w:val="center" w:pos="4536"/>
          <w:tab w:val="right" w:pos="9072"/>
        </w:tabs>
        <w:spacing w:after="0" w:line="240" w:lineRule="auto"/>
        <w:rPr>
          <w:rFonts w:ascii="PSHelvetica" w:eastAsia="Times New Roman" w:hAnsi="PSHelvetica" w:cs="Times New Roman"/>
          <w:szCs w:val="20"/>
          <w:lang w:eastAsia="sl-SI"/>
        </w:rPr>
      </w:pPr>
    </w:p>
    <w:p w:rsidR="00074A05" w:rsidRPr="00FA3765" w:rsidRDefault="00074A05" w:rsidP="00074A05">
      <w:pPr>
        <w:tabs>
          <w:tab w:val="left" w:pos="708"/>
          <w:tab w:val="center" w:pos="4536"/>
          <w:tab w:val="right" w:pos="9072"/>
        </w:tabs>
        <w:spacing w:after="0" w:line="360" w:lineRule="auto"/>
        <w:rPr>
          <w:rFonts w:ascii="Times New Roman" w:eastAsia="Times New Roman" w:hAnsi="Times New Roman" w:cs="Times New Roman"/>
          <w:bCs/>
          <w:sz w:val="24"/>
          <w:szCs w:val="24"/>
          <w:lang w:eastAsia="sl-SI"/>
        </w:rPr>
      </w:pPr>
      <w:r w:rsidRPr="00FA3765">
        <w:rPr>
          <w:rFonts w:ascii="Times New Roman" w:eastAsia="Times New Roman" w:hAnsi="Times New Roman" w:cs="Times New Roman"/>
          <w:sz w:val="24"/>
          <w:szCs w:val="24"/>
          <w:lang w:eastAsia="sl-SI"/>
        </w:rPr>
        <w:t xml:space="preserve">Pri spoznavanju literarnih besedil razvijajo zmožnosti sprejemanja in tvorjenja, bogatijo znanje predvsem o delih in ustvarjalcih iz madžarske književnosti, oblikujejo svoje vrednote, razvijajo zmožnost presojanja. </w:t>
      </w:r>
    </w:p>
    <w:p w:rsidR="00074A05" w:rsidRPr="00FA3765" w:rsidRDefault="00074A05" w:rsidP="00074A05">
      <w:pPr>
        <w:tabs>
          <w:tab w:val="left" w:pos="708"/>
          <w:tab w:val="center" w:pos="4536"/>
          <w:tab w:val="right" w:pos="9072"/>
        </w:tabs>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lastRenderedPageBreak/>
        <w:t xml:space="preserve">V prvem letniku je pri spoznavanju književnih del poudarek na doživljanju, srečanja s književnostjo naj bodo doživetje za dijake. Zaradi tega izbiramo literarna dela, ki bodo predvidoma zanimala dijake. Pomemben dejavnik je tudi aktualnost tematike besedil, zato ne izbiramo sam kanonskih besedil, temveč tudi trivialna. Pri obravnavi besedil z raznovrstnimi metodami in nalogami pripomoremo k boljšemu sprejemanju.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V višjih letnikih postaja obravnava književnih besedil bolj podobna obravnavi pri urah materinščine. Z uporabo raznovrstnih tehnik in metod pripravimo dijake na pisne in govorne razčlembne dejavnosti, ki se preverjajo na maturi. Uzavestimo, da pomenska raven besedila nastane iz odnosa literarnega dela in bralca oziroma da je vsaka interpretacija legitimna. Zato jih navajamo na to, da predstavijo svoje vtise, misli in mnenje, da olikano poslušajo mnenje sošolcev in ga spoštujejo. Obravnava književnih del je dobra priložnost za razvijanje kreativnosti dijakov. </w:t>
      </w:r>
    </w:p>
    <w:p w:rsidR="00074A05" w:rsidRPr="00FA3765" w:rsidRDefault="00074A05" w:rsidP="00074A05">
      <w:pPr>
        <w:spacing w:after="0" w:line="240" w:lineRule="auto"/>
        <w:rPr>
          <w:rFonts w:ascii="Times New Roman" w:eastAsia="Times New Roman" w:hAnsi="Times New Roman" w:cs="Times New Roman"/>
          <w:sz w:val="24"/>
          <w:szCs w:val="24"/>
          <w:lang w:eastAsia="sl-SI"/>
        </w:rPr>
      </w:pPr>
    </w:p>
    <w:p w:rsidR="00074A05" w:rsidRPr="00FA3765" w:rsidRDefault="00C10C13" w:rsidP="00956122">
      <w:pPr>
        <w:pStyle w:val="Naslov1"/>
      </w:pPr>
      <w:bookmarkStart w:id="24" w:name="_Toc308772691"/>
      <w:r>
        <w:t>6</w:t>
      </w:r>
      <w:r w:rsidR="00283BA0">
        <w:t xml:space="preserve"> PREVERJANJE IN OCENJEVANJE</w:t>
      </w:r>
      <w:bookmarkEnd w:id="24"/>
    </w:p>
    <w:p w:rsidR="00074A05" w:rsidRPr="00FA3765" w:rsidRDefault="00074A05" w:rsidP="00074A05">
      <w:pPr>
        <w:spacing w:after="0" w:line="240" w:lineRule="auto"/>
        <w:rPr>
          <w:rFonts w:ascii="Times New Roman" w:eastAsia="Times New Roman" w:hAnsi="Times New Roman" w:cs="Times New Roman"/>
          <w:b/>
          <w:bCs/>
          <w:sz w:val="28"/>
          <w:szCs w:val="28"/>
          <w:lang w:eastAsia="sl-SI"/>
        </w:rPr>
      </w:pP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 xml:space="preserve">Obvezni obliki preverjanja in ocenjevanja sta ustno in pisno vrednotenje. </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Preverjanje in ocenjevanje je potrebno skrbno načrtovati v letni pripravi. Pomembno je, da razlikujemo preverjanje in ocenjevanje, in ne uporabimo rezultatov preverjanja za ocenjevanje. Če preverjanje ustreza svojemu namenu, se pri pisnem ocenjevanju</w:t>
      </w:r>
      <w:r w:rsidR="007E36AA">
        <w:rPr>
          <w:rFonts w:ascii="Times New Roman" w:eastAsia="Times New Roman" w:hAnsi="Times New Roman" w:cs="Arial"/>
          <w:sz w:val="24"/>
          <w:szCs w:val="24"/>
          <w:lang w:eastAsia="sl-SI"/>
        </w:rPr>
        <w:t xml:space="preserve"> izognemo nevarnosti ponavljanja</w:t>
      </w:r>
      <w:r w:rsidRPr="00FA3765">
        <w:rPr>
          <w:rFonts w:ascii="Times New Roman" w:eastAsia="Times New Roman" w:hAnsi="Times New Roman" w:cs="Arial"/>
          <w:sz w:val="24"/>
          <w:szCs w:val="24"/>
          <w:lang w:eastAsia="sl-SI"/>
        </w:rPr>
        <w:t xml:space="preserve">. </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Preverjati je potrebno redno in na različne načine na vseh štirih področjih zmožnosti, preverjamo pa tudi besedišče in funkcionalno rabo jezika. Ustno in pisno preverjanje uporabljamo skladno s prakso poučevanja, v ustreznem razmerju. </w:t>
      </w:r>
    </w:p>
    <w:p w:rsidR="00074A05" w:rsidRPr="00FA3765" w:rsidRDefault="00074A05" w:rsidP="00074A05">
      <w:pPr>
        <w:spacing w:after="0" w:line="360" w:lineRule="auto"/>
        <w:rPr>
          <w:rFonts w:ascii="Times New Roman" w:eastAsia="Times New Roman" w:hAnsi="Times New Roman" w:cs="Times New Roman"/>
          <w:sz w:val="24"/>
          <w:szCs w:val="24"/>
          <w:lang w:eastAsia="sl-SI"/>
        </w:rPr>
      </w:pPr>
      <w:r w:rsidRPr="00FA3765">
        <w:rPr>
          <w:rFonts w:ascii="Times New Roman" w:eastAsia="Times New Roman" w:hAnsi="Times New Roman" w:cs="Times New Roman"/>
          <w:sz w:val="24"/>
          <w:szCs w:val="24"/>
          <w:lang w:eastAsia="sl-SI"/>
        </w:rPr>
        <w:t>Pri ocenjevanju je pomembno, da razen ocen tako pri ustnemu kot pri pisnem vrednotenju sporočimo dijakom tud</w:t>
      </w:r>
      <w:r w:rsidR="001E6250">
        <w:rPr>
          <w:rFonts w:ascii="Times New Roman" w:eastAsia="Times New Roman" w:hAnsi="Times New Roman" w:cs="Times New Roman"/>
          <w:sz w:val="24"/>
          <w:szCs w:val="24"/>
          <w:lang w:eastAsia="sl-SI"/>
        </w:rPr>
        <w:t xml:space="preserve">i naš komentar. Tovrstno </w:t>
      </w:r>
      <w:r w:rsidRPr="00FA3765">
        <w:rPr>
          <w:rFonts w:ascii="Times New Roman" w:eastAsia="Times New Roman" w:hAnsi="Times New Roman" w:cs="Times New Roman"/>
          <w:sz w:val="24"/>
          <w:szCs w:val="24"/>
          <w:lang w:eastAsia="sl-SI"/>
        </w:rPr>
        <w:t xml:space="preserve">ocenjevanje omogoča, da bolj osvetlimo znanje in pomanjkljivosti, ki se skrivajo za oceno. Razen tega, da pri tem poskušamo dati čim bolj celovito in realno sliko o napredovanju posameznih dijakov, jih tudi spodbujamo k nadaljnjemu delu, oziroma na podlagi pomanjkljivosti dajemo napotke za učinkovito učenje. </w:t>
      </w:r>
    </w:p>
    <w:p w:rsidR="00074A05" w:rsidRPr="00FA3765" w:rsidRDefault="00074A05" w:rsidP="00074A05">
      <w:pPr>
        <w:spacing w:after="0" w:line="360" w:lineRule="auto"/>
        <w:rPr>
          <w:rFonts w:ascii="Times New Roman" w:eastAsia="Times New Roman" w:hAnsi="Times New Roman" w:cs="Arial"/>
          <w:sz w:val="24"/>
          <w:szCs w:val="24"/>
          <w:lang w:eastAsia="sl-SI"/>
        </w:rPr>
      </w:pPr>
      <w:r w:rsidRPr="00FA3765">
        <w:rPr>
          <w:rFonts w:ascii="Times New Roman" w:eastAsia="Times New Roman" w:hAnsi="Times New Roman" w:cs="Arial"/>
          <w:sz w:val="24"/>
          <w:szCs w:val="24"/>
          <w:lang w:eastAsia="sl-SI"/>
        </w:rPr>
        <w:t xml:space="preserve">Dijake na začetku šolskega leta seznanimo s tem, kaj in kako bomo vrednotili in predstavimo kriterije posameznih ocen. </w:t>
      </w:r>
    </w:p>
    <w:p w:rsidR="00956122" w:rsidRDefault="00956122" w:rsidP="00956122">
      <w:pPr>
        <w:pStyle w:val="Naslov1"/>
      </w:pPr>
    </w:p>
    <w:sectPr w:rsidR="00956122">
      <w:footerReference w:type="even" r:id="rId11"/>
      <w:footerReference w:type="default" r:id="rId12"/>
      <w:pgSz w:w="11907" w:h="16840"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DC" w:rsidRDefault="00A921DC">
      <w:pPr>
        <w:spacing w:after="0" w:line="240" w:lineRule="auto"/>
      </w:pPr>
      <w:r>
        <w:separator/>
      </w:r>
    </w:p>
  </w:endnote>
  <w:endnote w:type="continuationSeparator" w:id="0">
    <w:p w:rsidR="00A921DC" w:rsidRDefault="00A9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S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D" w:rsidRDefault="00C21B4D" w:rsidP="00074A0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21B4D" w:rsidRDefault="00C21B4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D" w:rsidRDefault="00C21B4D" w:rsidP="00074A0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0F1A">
      <w:rPr>
        <w:rStyle w:val="tevilkastrani"/>
        <w:noProof/>
      </w:rPr>
      <w:t>2</w:t>
    </w:r>
    <w:r>
      <w:rPr>
        <w:rStyle w:val="tevilkastrani"/>
      </w:rPr>
      <w:fldChar w:fldCharType="end"/>
    </w:r>
  </w:p>
  <w:p w:rsidR="00C21B4D" w:rsidRDefault="00C21B4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D" w:rsidRDefault="00C21B4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21B4D" w:rsidRDefault="00C21B4D">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4D" w:rsidRDefault="00C21B4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0F1A">
      <w:rPr>
        <w:rStyle w:val="tevilkastrani"/>
        <w:noProof/>
      </w:rPr>
      <w:t>28</w:t>
    </w:r>
    <w:r>
      <w:rPr>
        <w:rStyle w:val="tevilkastrani"/>
      </w:rPr>
      <w:fldChar w:fldCharType="end"/>
    </w:r>
  </w:p>
  <w:p w:rsidR="00C21B4D" w:rsidRDefault="00C21B4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DC" w:rsidRDefault="00A921DC">
      <w:pPr>
        <w:spacing w:after="0" w:line="240" w:lineRule="auto"/>
      </w:pPr>
      <w:r>
        <w:separator/>
      </w:r>
    </w:p>
  </w:footnote>
  <w:footnote w:type="continuationSeparator" w:id="0">
    <w:p w:rsidR="00A921DC" w:rsidRDefault="00A92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3CF"/>
    <w:multiLevelType w:val="hybridMultilevel"/>
    <w:tmpl w:val="56BAA2F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130E82"/>
    <w:multiLevelType w:val="hybridMultilevel"/>
    <w:tmpl w:val="6004EE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38C6AD0"/>
    <w:multiLevelType w:val="hybridMultilevel"/>
    <w:tmpl w:val="0598FE5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39B2C5A"/>
    <w:multiLevelType w:val="hybridMultilevel"/>
    <w:tmpl w:val="695ECF8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5600889"/>
    <w:multiLevelType w:val="singleLevel"/>
    <w:tmpl w:val="04240001"/>
    <w:lvl w:ilvl="0">
      <w:start w:val="1"/>
      <w:numFmt w:val="bullet"/>
      <w:lvlText w:val=""/>
      <w:lvlJc w:val="left"/>
      <w:pPr>
        <w:ind w:left="720" w:hanging="360"/>
      </w:pPr>
      <w:rPr>
        <w:rFonts w:ascii="Symbol" w:hAnsi="Symbol" w:hint="default"/>
      </w:rPr>
    </w:lvl>
  </w:abstractNum>
  <w:abstractNum w:abstractNumId="5">
    <w:nsid w:val="2B2A3549"/>
    <w:multiLevelType w:val="hybridMultilevel"/>
    <w:tmpl w:val="BDD4164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BA10AFF"/>
    <w:multiLevelType w:val="hybridMultilevel"/>
    <w:tmpl w:val="21BEEB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D6C2C0E"/>
    <w:multiLevelType w:val="hybridMultilevel"/>
    <w:tmpl w:val="996AFF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45423C0D"/>
    <w:multiLevelType w:val="hybridMultilevel"/>
    <w:tmpl w:val="034845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79C640B"/>
    <w:multiLevelType w:val="hybridMultilevel"/>
    <w:tmpl w:val="E7F0A7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8790CB4"/>
    <w:multiLevelType w:val="multilevel"/>
    <w:tmpl w:val="0C8255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427812"/>
    <w:multiLevelType w:val="multilevel"/>
    <w:tmpl w:val="4BD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2C0BE5"/>
    <w:multiLevelType w:val="hybridMultilevel"/>
    <w:tmpl w:val="29CCDE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3384DE6"/>
    <w:multiLevelType w:val="hybridMultilevel"/>
    <w:tmpl w:val="16B6CAE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9334F28"/>
    <w:multiLevelType w:val="hybridMultilevel"/>
    <w:tmpl w:val="038423F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9920810"/>
    <w:multiLevelType w:val="singleLevel"/>
    <w:tmpl w:val="0D76A4A4"/>
    <w:lvl w:ilvl="0">
      <w:start w:val="4"/>
      <w:numFmt w:val="upperRoman"/>
      <w:lvlText w:val="%1."/>
      <w:lvlJc w:val="left"/>
      <w:pPr>
        <w:tabs>
          <w:tab w:val="num" w:pos="720"/>
        </w:tabs>
        <w:ind w:left="720" w:hanging="720"/>
      </w:pPr>
      <w:rPr>
        <w:rFonts w:hint="default"/>
      </w:rPr>
    </w:lvl>
  </w:abstractNum>
  <w:abstractNum w:abstractNumId="16">
    <w:nsid w:val="5B156DCE"/>
    <w:multiLevelType w:val="hybridMultilevel"/>
    <w:tmpl w:val="A7EC86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327119C"/>
    <w:multiLevelType w:val="hybridMultilevel"/>
    <w:tmpl w:val="84C4F4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45D17A6"/>
    <w:multiLevelType w:val="hybridMultilevel"/>
    <w:tmpl w:val="7FC073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649E4977"/>
    <w:multiLevelType w:val="hybridMultilevel"/>
    <w:tmpl w:val="446AFA5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68752D2B"/>
    <w:multiLevelType w:val="multilevel"/>
    <w:tmpl w:val="300CC35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792659"/>
    <w:multiLevelType w:val="hybridMultilevel"/>
    <w:tmpl w:val="F86C04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C7044EB"/>
    <w:multiLevelType w:val="hybridMultilevel"/>
    <w:tmpl w:val="49D850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7463481B"/>
    <w:multiLevelType w:val="hybridMultilevel"/>
    <w:tmpl w:val="EDAC77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7BE84374"/>
    <w:multiLevelType w:val="hybridMultilevel"/>
    <w:tmpl w:val="D62251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4"/>
  </w:num>
  <w:num w:numId="4">
    <w:abstractNumId w:val="9"/>
  </w:num>
  <w:num w:numId="5">
    <w:abstractNumId w:val="1"/>
  </w:num>
  <w:num w:numId="6">
    <w:abstractNumId w:val="10"/>
  </w:num>
  <w:num w:numId="7">
    <w:abstractNumId w:val="18"/>
  </w:num>
  <w:num w:numId="8">
    <w:abstractNumId w:val="20"/>
  </w:num>
  <w:num w:numId="9">
    <w:abstractNumId w:val="11"/>
  </w:num>
  <w:num w:numId="10">
    <w:abstractNumId w:val="23"/>
  </w:num>
  <w:num w:numId="11">
    <w:abstractNumId w:val="2"/>
  </w:num>
  <w:num w:numId="12">
    <w:abstractNumId w:val="14"/>
  </w:num>
  <w:num w:numId="13">
    <w:abstractNumId w:val="24"/>
  </w:num>
  <w:num w:numId="14">
    <w:abstractNumId w:val="16"/>
  </w:num>
  <w:num w:numId="15">
    <w:abstractNumId w:val="6"/>
  </w:num>
  <w:num w:numId="16">
    <w:abstractNumId w:val="3"/>
  </w:num>
  <w:num w:numId="17">
    <w:abstractNumId w:val="22"/>
  </w:num>
  <w:num w:numId="18">
    <w:abstractNumId w:val="5"/>
  </w:num>
  <w:num w:numId="19">
    <w:abstractNumId w:val="17"/>
  </w:num>
  <w:num w:numId="20">
    <w:abstractNumId w:val="7"/>
  </w:num>
  <w:num w:numId="21">
    <w:abstractNumId w:val="12"/>
  </w:num>
  <w:num w:numId="22">
    <w:abstractNumId w:val="19"/>
  </w:num>
  <w:num w:numId="23">
    <w:abstractNumId w:val="8"/>
  </w:num>
  <w:num w:numId="24">
    <w:abstractNumId w:val="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05"/>
    <w:rsid w:val="00036436"/>
    <w:rsid w:val="00074A05"/>
    <w:rsid w:val="001E6250"/>
    <w:rsid w:val="00221618"/>
    <w:rsid w:val="00283BA0"/>
    <w:rsid w:val="002C0F1A"/>
    <w:rsid w:val="002E5329"/>
    <w:rsid w:val="003337F7"/>
    <w:rsid w:val="00492E57"/>
    <w:rsid w:val="0059646B"/>
    <w:rsid w:val="0068069F"/>
    <w:rsid w:val="00750FCF"/>
    <w:rsid w:val="007820BE"/>
    <w:rsid w:val="007E36AA"/>
    <w:rsid w:val="00836007"/>
    <w:rsid w:val="00857405"/>
    <w:rsid w:val="00956122"/>
    <w:rsid w:val="0097570A"/>
    <w:rsid w:val="00980810"/>
    <w:rsid w:val="009A465A"/>
    <w:rsid w:val="00A921DC"/>
    <w:rsid w:val="00B93339"/>
    <w:rsid w:val="00B94EF9"/>
    <w:rsid w:val="00BB115B"/>
    <w:rsid w:val="00C10C13"/>
    <w:rsid w:val="00C21B4D"/>
    <w:rsid w:val="00C7662A"/>
    <w:rsid w:val="00CC5715"/>
    <w:rsid w:val="00CC72B7"/>
    <w:rsid w:val="00D06D47"/>
    <w:rsid w:val="00D32670"/>
    <w:rsid w:val="00E70CC5"/>
    <w:rsid w:val="00E80F79"/>
    <w:rsid w:val="00F408DF"/>
    <w:rsid w:val="00F4495E"/>
    <w:rsid w:val="00FA37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956122"/>
    <w:pPr>
      <w:keepNext/>
      <w:spacing w:after="0" w:line="240" w:lineRule="auto"/>
      <w:outlineLvl w:val="0"/>
    </w:pPr>
    <w:rPr>
      <w:rFonts w:ascii="Times New Roman" w:eastAsia="Times New Roman" w:hAnsi="Times New Roman" w:cs="Times New Roman"/>
      <w:b/>
      <w:bCs/>
      <w:caps/>
      <w:sz w:val="28"/>
      <w:szCs w:val="20"/>
      <w:lang w:eastAsia="sl-SI"/>
    </w:rPr>
  </w:style>
  <w:style w:type="paragraph" w:styleId="Naslov2">
    <w:name w:val="heading 2"/>
    <w:basedOn w:val="Navaden"/>
    <w:next w:val="Navaden"/>
    <w:link w:val="Naslov2Znak"/>
    <w:qFormat/>
    <w:rsid w:val="00956122"/>
    <w:pPr>
      <w:keepNext/>
      <w:spacing w:after="0" w:line="240" w:lineRule="auto"/>
      <w:outlineLvl w:val="1"/>
    </w:pPr>
    <w:rPr>
      <w:rFonts w:ascii="Times New Roman" w:eastAsia="Times New Roman" w:hAnsi="Times New Roman" w:cs="Times New Roman"/>
      <w:b/>
      <w:sz w:val="28"/>
      <w:szCs w:val="28"/>
      <w:lang w:eastAsia="sl-SI"/>
    </w:rPr>
  </w:style>
  <w:style w:type="paragraph" w:styleId="Naslov3">
    <w:name w:val="heading 3"/>
    <w:basedOn w:val="Navaden"/>
    <w:next w:val="Navaden"/>
    <w:link w:val="Naslov3Znak"/>
    <w:qFormat/>
    <w:rsid w:val="00956122"/>
    <w:pPr>
      <w:spacing w:after="0" w:line="240" w:lineRule="auto"/>
      <w:outlineLvl w:val="2"/>
    </w:pPr>
    <w:rPr>
      <w:rFonts w:ascii="Times New Roman" w:eastAsia="Times New Roman" w:hAnsi="Times New Roman" w:cs="Times New Roman"/>
      <w:b/>
      <w:szCs w:val="20"/>
      <w:lang w:eastAsia="sl-SI"/>
    </w:rPr>
  </w:style>
  <w:style w:type="paragraph" w:styleId="Naslov4">
    <w:name w:val="heading 4"/>
    <w:basedOn w:val="Navaden"/>
    <w:next w:val="Navaden"/>
    <w:link w:val="Naslov4Znak"/>
    <w:qFormat/>
    <w:rsid w:val="00956122"/>
    <w:pPr>
      <w:keepNext/>
      <w:spacing w:after="0" w:line="240" w:lineRule="auto"/>
      <w:outlineLvl w:val="3"/>
    </w:pPr>
    <w:rPr>
      <w:rFonts w:ascii="Times New Roman" w:eastAsia="Times New Roman" w:hAnsi="Times New Roman" w:cs="Times New Roman"/>
      <w:bCs/>
      <w:sz w:val="24"/>
      <w:szCs w:val="24"/>
      <w:lang w:eastAsia="sl-SI"/>
    </w:rPr>
  </w:style>
  <w:style w:type="paragraph" w:styleId="Naslov5">
    <w:name w:val="heading 5"/>
    <w:basedOn w:val="Navaden"/>
    <w:next w:val="Navaden"/>
    <w:link w:val="Naslov5Znak"/>
    <w:qFormat/>
    <w:rsid w:val="00074A05"/>
    <w:pPr>
      <w:keepNext/>
      <w:spacing w:after="0" w:line="240" w:lineRule="auto"/>
      <w:outlineLvl w:val="4"/>
    </w:pPr>
    <w:rPr>
      <w:rFonts w:ascii="Times New Roman" w:eastAsia="Times New Roman" w:hAnsi="Times New Roman" w:cs="Times New Roman"/>
      <w:b/>
      <w:bCs/>
      <w:szCs w:val="24"/>
      <w:lang w:val="hu-HU" w:eastAsia="sl-SI"/>
    </w:rPr>
  </w:style>
  <w:style w:type="paragraph" w:styleId="Naslov6">
    <w:name w:val="heading 6"/>
    <w:basedOn w:val="Navaden"/>
    <w:next w:val="Navaden"/>
    <w:link w:val="Naslov6Znak"/>
    <w:qFormat/>
    <w:rsid w:val="00074A05"/>
    <w:pPr>
      <w:keepNext/>
      <w:spacing w:after="0" w:line="240" w:lineRule="auto"/>
      <w:jc w:val="center"/>
      <w:outlineLvl w:val="5"/>
    </w:pPr>
    <w:rPr>
      <w:rFonts w:ascii="Times New Roman" w:eastAsia="Times New Roman" w:hAnsi="Times New Roman" w:cs="Times New Roman"/>
      <w:b/>
      <w:sz w:val="24"/>
      <w:szCs w:val="24"/>
      <w:lang w:val="hu-HU" w:eastAsia="sl-SI"/>
    </w:rPr>
  </w:style>
  <w:style w:type="paragraph" w:styleId="Naslov7">
    <w:name w:val="heading 7"/>
    <w:basedOn w:val="Navaden"/>
    <w:next w:val="Navaden"/>
    <w:link w:val="Naslov7Znak"/>
    <w:qFormat/>
    <w:rsid w:val="00074A05"/>
    <w:pPr>
      <w:keepNext/>
      <w:spacing w:after="0" w:line="240" w:lineRule="auto"/>
      <w:jc w:val="center"/>
      <w:outlineLvl w:val="6"/>
    </w:pPr>
    <w:rPr>
      <w:rFonts w:ascii="Arial" w:eastAsia="Times New Roman" w:hAnsi="Arial" w:cs="Times New Roman"/>
      <w:b/>
      <w:sz w:val="48"/>
      <w:szCs w:val="24"/>
      <w:lang w:eastAsia="sl-SI"/>
    </w:rPr>
  </w:style>
  <w:style w:type="paragraph" w:styleId="Naslov8">
    <w:name w:val="heading 8"/>
    <w:basedOn w:val="Navaden"/>
    <w:next w:val="Navaden"/>
    <w:link w:val="Naslov8Znak"/>
    <w:qFormat/>
    <w:rsid w:val="00074A05"/>
    <w:pPr>
      <w:keepNext/>
      <w:spacing w:after="0" w:line="240" w:lineRule="auto"/>
      <w:jc w:val="right"/>
      <w:outlineLvl w:val="7"/>
    </w:pPr>
    <w:rPr>
      <w:rFonts w:ascii="Arial" w:eastAsia="Times New Roman" w:hAnsi="Arial" w:cs="Times New Roman"/>
      <w:b/>
      <w:szCs w:val="24"/>
      <w:lang w:val="hu-HU" w:eastAsia="sl-SI"/>
    </w:rPr>
  </w:style>
  <w:style w:type="paragraph" w:styleId="Naslov9">
    <w:name w:val="heading 9"/>
    <w:basedOn w:val="Navaden"/>
    <w:next w:val="Navaden"/>
    <w:link w:val="Naslov9Znak"/>
    <w:qFormat/>
    <w:rsid w:val="00074A05"/>
    <w:pPr>
      <w:keepNext/>
      <w:spacing w:after="0" w:line="240" w:lineRule="auto"/>
      <w:ind w:firstLine="708"/>
      <w:outlineLvl w:val="8"/>
    </w:pPr>
    <w:rPr>
      <w:rFonts w:ascii="Arial" w:eastAsia="Times New Roman" w:hAnsi="Arial" w:cs="Times New Roman"/>
      <w:b/>
      <w:szCs w:val="24"/>
      <w:lang w:val="hu-HU"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6122"/>
    <w:rPr>
      <w:rFonts w:ascii="Times New Roman" w:eastAsia="Times New Roman" w:hAnsi="Times New Roman" w:cs="Times New Roman"/>
      <w:b/>
      <w:bCs/>
      <w:caps/>
      <w:sz w:val="28"/>
      <w:szCs w:val="20"/>
      <w:lang w:eastAsia="sl-SI"/>
    </w:rPr>
  </w:style>
  <w:style w:type="character" w:customStyle="1" w:styleId="Naslov2Znak">
    <w:name w:val="Naslov 2 Znak"/>
    <w:basedOn w:val="Privzetapisavaodstavka"/>
    <w:link w:val="Naslov2"/>
    <w:rsid w:val="00956122"/>
    <w:rPr>
      <w:rFonts w:ascii="Times New Roman" w:eastAsia="Times New Roman" w:hAnsi="Times New Roman" w:cs="Times New Roman"/>
      <w:b/>
      <w:sz w:val="28"/>
      <w:szCs w:val="28"/>
      <w:lang w:eastAsia="sl-SI"/>
    </w:rPr>
  </w:style>
  <w:style w:type="character" w:customStyle="1" w:styleId="Naslov3Znak">
    <w:name w:val="Naslov 3 Znak"/>
    <w:basedOn w:val="Privzetapisavaodstavka"/>
    <w:link w:val="Naslov3"/>
    <w:rsid w:val="00956122"/>
    <w:rPr>
      <w:rFonts w:ascii="Times New Roman" w:eastAsia="Times New Roman" w:hAnsi="Times New Roman" w:cs="Times New Roman"/>
      <w:b/>
      <w:szCs w:val="20"/>
      <w:lang w:eastAsia="sl-SI"/>
    </w:rPr>
  </w:style>
  <w:style w:type="character" w:customStyle="1" w:styleId="Naslov4Znak">
    <w:name w:val="Naslov 4 Znak"/>
    <w:basedOn w:val="Privzetapisavaodstavka"/>
    <w:link w:val="Naslov4"/>
    <w:rsid w:val="00956122"/>
    <w:rPr>
      <w:rFonts w:ascii="Times New Roman" w:eastAsia="Times New Roman" w:hAnsi="Times New Roman" w:cs="Times New Roman"/>
      <w:bCs/>
      <w:sz w:val="24"/>
      <w:szCs w:val="24"/>
      <w:lang w:eastAsia="sl-SI"/>
    </w:rPr>
  </w:style>
  <w:style w:type="character" w:customStyle="1" w:styleId="Naslov5Znak">
    <w:name w:val="Naslov 5 Znak"/>
    <w:basedOn w:val="Privzetapisavaodstavka"/>
    <w:link w:val="Naslov5"/>
    <w:rsid w:val="00074A05"/>
    <w:rPr>
      <w:rFonts w:ascii="Times New Roman" w:eastAsia="Times New Roman" w:hAnsi="Times New Roman" w:cs="Times New Roman"/>
      <w:b/>
      <w:bCs/>
      <w:szCs w:val="24"/>
      <w:lang w:val="hu-HU" w:eastAsia="sl-SI"/>
    </w:rPr>
  </w:style>
  <w:style w:type="character" w:customStyle="1" w:styleId="Naslov6Znak">
    <w:name w:val="Naslov 6 Znak"/>
    <w:basedOn w:val="Privzetapisavaodstavka"/>
    <w:link w:val="Naslov6"/>
    <w:rsid w:val="00074A05"/>
    <w:rPr>
      <w:rFonts w:ascii="Times New Roman" w:eastAsia="Times New Roman" w:hAnsi="Times New Roman" w:cs="Times New Roman"/>
      <w:b/>
      <w:sz w:val="24"/>
      <w:szCs w:val="24"/>
      <w:lang w:val="hu-HU" w:eastAsia="sl-SI"/>
    </w:rPr>
  </w:style>
  <w:style w:type="character" w:customStyle="1" w:styleId="Naslov7Znak">
    <w:name w:val="Naslov 7 Znak"/>
    <w:basedOn w:val="Privzetapisavaodstavka"/>
    <w:link w:val="Naslov7"/>
    <w:rsid w:val="00074A05"/>
    <w:rPr>
      <w:rFonts w:ascii="Arial" w:eastAsia="Times New Roman" w:hAnsi="Arial" w:cs="Times New Roman"/>
      <w:b/>
      <w:sz w:val="48"/>
      <w:szCs w:val="24"/>
      <w:lang w:eastAsia="sl-SI"/>
    </w:rPr>
  </w:style>
  <w:style w:type="character" w:customStyle="1" w:styleId="Naslov8Znak">
    <w:name w:val="Naslov 8 Znak"/>
    <w:basedOn w:val="Privzetapisavaodstavka"/>
    <w:link w:val="Naslov8"/>
    <w:rsid w:val="00074A05"/>
    <w:rPr>
      <w:rFonts w:ascii="Arial" w:eastAsia="Times New Roman" w:hAnsi="Arial" w:cs="Times New Roman"/>
      <w:b/>
      <w:szCs w:val="24"/>
      <w:lang w:val="hu-HU" w:eastAsia="sl-SI"/>
    </w:rPr>
  </w:style>
  <w:style w:type="character" w:customStyle="1" w:styleId="Naslov9Znak">
    <w:name w:val="Naslov 9 Znak"/>
    <w:basedOn w:val="Privzetapisavaodstavka"/>
    <w:link w:val="Naslov9"/>
    <w:rsid w:val="00074A05"/>
    <w:rPr>
      <w:rFonts w:ascii="Arial" w:eastAsia="Times New Roman" w:hAnsi="Arial" w:cs="Times New Roman"/>
      <w:b/>
      <w:szCs w:val="24"/>
      <w:lang w:val="hu-HU" w:eastAsia="sl-SI"/>
    </w:rPr>
  </w:style>
  <w:style w:type="numbering" w:customStyle="1" w:styleId="Brezseznama1">
    <w:name w:val="Brez seznama1"/>
    <w:next w:val="Brezseznama"/>
    <w:semiHidden/>
    <w:rsid w:val="00074A05"/>
  </w:style>
  <w:style w:type="paragraph" w:styleId="Telobesedila2">
    <w:name w:val="Body Text 2"/>
    <w:basedOn w:val="Navaden"/>
    <w:link w:val="Telobesedila2Znak"/>
    <w:rsid w:val="00074A05"/>
    <w:pPr>
      <w:spacing w:after="0" w:line="240" w:lineRule="auto"/>
      <w:jc w:val="both"/>
    </w:pPr>
    <w:rPr>
      <w:rFonts w:ascii="Arial" w:eastAsia="Times New Roman" w:hAnsi="Arial" w:cs="Arial"/>
      <w:szCs w:val="24"/>
      <w:lang w:eastAsia="sl-SI"/>
    </w:rPr>
  </w:style>
  <w:style w:type="character" w:customStyle="1" w:styleId="Telobesedila2Znak">
    <w:name w:val="Telo besedila 2 Znak"/>
    <w:basedOn w:val="Privzetapisavaodstavka"/>
    <w:link w:val="Telobesedila2"/>
    <w:rsid w:val="00074A05"/>
    <w:rPr>
      <w:rFonts w:ascii="Arial" w:eastAsia="Times New Roman" w:hAnsi="Arial" w:cs="Arial"/>
      <w:szCs w:val="24"/>
      <w:lang w:eastAsia="sl-SI"/>
    </w:rPr>
  </w:style>
  <w:style w:type="paragraph" w:styleId="Noga">
    <w:name w:val="footer"/>
    <w:basedOn w:val="Navaden"/>
    <w:link w:val="NogaZnak"/>
    <w:rsid w:val="00074A05"/>
    <w:pPr>
      <w:tabs>
        <w:tab w:val="center" w:pos="4536"/>
        <w:tab w:val="right" w:pos="9072"/>
      </w:tabs>
      <w:spacing w:after="0" w:line="240" w:lineRule="auto"/>
    </w:pPr>
    <w:rPr>
      <w:rFonts w:ascii="PSHelvetica" w:eastAsia="Times New Roman" w:hAnsi="PSHelvetica" w:cs="Times New Roman"/>
      <w:szCs w:val="20"/>
      <w:lang w:val="en-GB" w:eastAsia="sl-SI"/>
    </w:rPr>
  </w:style>
  <w:style w:type="character" w:customStyle="1" w:styleId="NogaZnak">
    <w:name w:val="Noga Znak"/>
    <w:basedOn w:val="Privzetapisavaodstavka"/>
    <w:link w:val="Noga"/>
    <w:rsid w:val="00074A05"/>
    <w:rPr>
      <w:rFonts w:ascii="PSHelvetica" w:eastAsia="Times New Roman" w:hAnsi="PSHelvetica" w:cs="Times New Roman"/>
      <w:szCs w:val="20"/>
      <w:lang w:val="en-GB" w:eastAsia="sl-SI"/>
    </w:rPr>
  </w:style>
  <w:style w:type="paragraph" w:styleId="Telobesedila3">
    <w:name w:val="Body Text 3"/>
    <w:basedOn w:val="Navaden"/>
    <w:link w:val="Telobesedila3Znak"/>
    <w:rsid w:val="00074A05"/>
    <w:pPr>
      <w:spacing w:after="0" w:line="240" w:lineRule="auto"/>
    </w:pPr>
    <w:rPr>
      <w:rFonts w:ascii="Arial" w:eastAsia="Times New Roman" w:hAnsi="Arial" w:cs="Times New Roman"/>
      <w:szCs w:val="24"/>
      <w:lang w:val="hu-HU" w:eastAsia="sl-SI"/>
    </w:rPr>
  </w:style>
  <w:style w:type="character" w:customStyle="1" w:styleId="Telobesedila3Znak">
    <w:name w:val="Telo besedila 3 Znak"/>
    <w:basedOn w:val="Privzetapisavaodstavka"/>
    <w:link w:val="Telobesedila3"/>
    <w:rsid w:val="00074A05"/>
    <w:rPr>
      <w:rFonts w:ascii="Arial" w:eastAsia="Times New Roman" w:hAnsi="Arial" w:cs="Times New Roman"/>
      <w:szCs w:val="24"/>
      <w:lang w:val="hu-HU" w:eastAsia="sl-SI"/>
    </w:rPr>
  </w:style>
  <w:style w:type="paragraph" w:customStyle="1" w:styleId="a">
    <w:rsid w:val="00074A05"/>
    <w:pPr>
      <w:spacing w:after="0" w:line="240" w:lineRule="auto"/>
    </w:pPr>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074A05"/>
    <w:pPr>
      <w:spacing w:after="0" w:line="240" w:lineRule="auto"/>
    </w:pPr>
    <w:rPr>
      <w:rFonts w:ascii="Arial" w:eastAsia="Times New Roman" w:hAnsi="Arial" w:cs="Times New Roman"/>
      <w:sz w:val="20"/>
      <w:szCs w:val="20"/>
      <w:lang w:val="en-GB" w:eastAsia="sl-SI"/>
    </w:rPr>
  </w:style>
  <w:style w:type="character" w:customStyle="1" w:styleId="TelobesedilaZnak">
    <w:name w:val="Telo besedila Znak"/>
    <w:basedOn w:val="Privzetapisavaodstavka"/>
    <w:link w:val="Telobesedila"/>
    <w:rsid w:val="00074A05"/>
    <w:rPr>
      <w:rFonts w:ascii="Arial" w:eastAsia="Times New Roman" w:hAnsi="Arial" w:cs="Times New Roman"/>
      <w:sz w:val="20"/>
      <w:szCs w:val="20"/>
      <w:lang w:val="en-GB" w:eastAsia="sl-SI"/>
    </w:rPr>
  </w:style>
  <w:style w:type="character" w:styleId="tevilkastrani">
    <w:name w:val="page number"/>
    <w:basedOn w:val="Privzetapisavaodstavka"/>
    <w:rsid w:val="00074A05"/>
  </w:style>
  <w:style w:type="paragraph" w:styleId="Telobesedila-zamik">
    <w:name w:val="Body Text Indent"/>
    <w:basedOn w:val="Navaden"/>
    <w:link w:val="Telobesedila-zamikZnak"/>
    <w:rsid w:val="00074A05"/>
    <w:pPr>
      <w:spacing w:after="0" w:line="240" w:lineRule="auto"/>
      <w:ind w:left="283"/>
    </w:pPr>
    <w:rPr>
      <w:rFonts w:ascii="Arial" w:eastAsia="Times New Roman" w:hAnsi="Arial" w:cs="Arial"/>
      <w:bCs/>
      <w:color w:val="008000"/>
      <w:szCs w:val="24"/>
      <w:lang w:eastAsia="sl-SI"/>
    </w:rPr>
  </w:style>
  <w:style w:type="character" w:customStyle="1" w:styleId="Telobesedila-zamikZnak">
    <w:name w:val="Telo besedila - zamik Znak"/>
    <w:basedOn w:val="Privzetapisavaodstavka"/>
    <w:link w:val="Telobesedila-zamik"/>
    <w:rsid w:val="00074A05"/>
    <w:rPr>
      <w:rFonts w:ascii="Arial" w:eastAsia="Times New Roman" w:hAnsi="Arial" w:cs="Arial"/>
      <w:bCs/>
      <w:color w:val="008000"/>
      <w:szCs w:val="24"/>
      <w:lang w:eastAsia="sl-SI"/>
    </w:rPr>
  </w:style>
  <w:style w:type="paragraph" w:styleId="Besedilooblaka">
    <w:name w:val="Balloon Text"/>
    <w:basedOn w:val="Navaden"/>
    <w:link w:val="BesedilooblakaZnak"/>
    <w:semiHidden/>
    <w:rsid w:val="00074A05"/>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074A05"/>
    <w:rPr>
      <w:rFonts w:ascii="Tahoma" w:eastAsia="Times New Roman" w:hAnsi="Tahoma" w:cs="Tahoma"/>
      <w:sz w:val="16"/>
      <w:szCs w:val="16"/>
      <w:lang w:eastAsia="sl-SI"/>
    </w:rPr>
  </w:style>
  <w:style w:type="paragraph" w:styleId="Navadensplet">
    <w:name w:val="Normal (Web)"/>
    <w:basedOn w:val="Navaden"/>
    <w:rsid w:val="00074A0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semiHidden/>
    <w:unhideWhenUsed/>
    <w:rsid w:val="00074A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4A05"/>
    <w:rPr>
      <w:sz w:val="20"/>
      <w:szCs w:val="20"/>
    </w:rPr>
  </w:style>
  <w:style w:type="table" w:styleId="Tabelamrea">
    <w:name w:val="Table Grid"/>
    <w:basedOn w:val="Navadnatabela"/>
    <w:uiPriority w:val="59"/>
    <w:rsid w:val="00074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A3765"/>
    <w:pPr>
      <w:ind w:left="720"/>
      <w:contextualSpacing/>
    </w:pPr>
  </w:style>
  <w:style w:type="paragraph" w:styleId="Kazalovsebine1">
    <w:name w:val="toc 1"/>
    <w:basedOn w:val="Navaden"/>
    <w:next w:val="Navaden"/>
    <w:autoRedefine/>
    <w:uiPriority w:val="39"/>
    <w:unhideWhenUsed/>
    <w:rsid w:val="00956122"/>
    <w:pPr>
      <w:spacing w:after="100"/>
    </w:pPr>
  </w:style>
  <w:style w:type="paragraph" w:styleId="Kazalovsebine2">
    <w:name w:val="toc 2"/>
    <w:basedOn w:val="Navaden"/>
    <w:next w:val="Navaden"/>
    <w:autoRedefine/>
    <w:uiPriority w:val="39"/>
    <w:unhideWhenUsed/>
    <w:rsid w:val="007820BE"/>
    <w:pPr>
      <w:tabs>
        <w:tab w:val="right" w:leader="dot" w:pos="9061"/>
      </w:tabs>
      <w:spacing w:after="100"/>
      <w:ind w:left="708"/>
    </w:pPr>
  </w:style>
  <w:style w:type="paragraph" w:styleId="Kazalovsebine3">
    <w:name w:val="toc 3"/>
    <w:basedOn w:val="Navaden"/>
    <w:next w:val="Navaden"/>
    <w:autoRedefine/>
    <w:uiPriority w:val="39"/>
    <w:unhideWhenUsed/>
    <w:rsid w:val="00956122"/>
    <w:pPr>
      <w:spacing w:after="100"/>
      <w:ind w:left="440"/>
    </w:pPr>
  </w:style>
  <w:style w:type="character" w:styleId="Hiperpovezava">
    <w:name w:val="Hyperlink"/>
    <w:basedOn w:val="Privzetapisavaodstavka"/>
    <w:uiPriority w:val="99"/>
    <w:unhideWhenUsed/>
    <w:rsid w:val="00956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956122"/>
    <w:pPr>
      <w:keepNext/>
      <w:spacing w:after="0" w:line="240" w:lineRule="auto"/>
      <w:outlineLvl w:val="0"/>
    </w:pPr>
    <w:rPr>
      <w:rFonts w:ascii="Times New Roman" w:eastAsia="Times New Roman" w:hAnsi="Times New Roman" w:cs="Times New Roman"/>
      <w:b/>
      <w:bCs/>
      <w:caps/>
      <w:sz w:val="28"/>
      <w:szCs w:val="20"/>
      <w:lang w:eastAsia="sl-SI"/>
    </w:rPr>
  </w:style>
  <w:style w:type="paragraph" w:styleId="Naslov2">
    <w:name w:val="heading 2"/>
    <w:basedOn w:val="Navaden"/>
    <w:next w:val="Navaden"/>
    <w:link w:val="Naslov2Znak"/>
    <w:qFormat/>
    <w:rsid w:val="00956122"/>
    <w:pPr>
      <w:keepNext/>
      <w:spacing w:after="0" w:line="240" w:lineRule="auto"/>
      <w:outlineLvl w:val="1"/>
    </w:pPr>
    <w:rPr>
      <w:rFonts w:ascii="Times New Roman" w:eastAsia="Times New Roman" w:hAnsi="Times New Roman" w:cs="Times New Roman"/>
      <w:b/>
      <w:sz w:val="28"/>
      <w:szCs w:val="28"/>
      <w:lang w:eastAsia="sl-SI"/>
    </w:rPr>
  </w:style>
  <w:style w:type="paragraph" w:styleId="Naslov3">
    <w:name w:val="heading 3"/>
    <w:basedOn w:val="Navaden"/>
    <w:next w:val="Navaden"/>
    <w:link w:val="Naslov3Znak"/>
    <w:qFormat/>
    <w:rsid w:val="00956122"/>
    <w:pPr>
      <w:spacing w:after="0" w:line="240" w:lineRule="auto"/>
      <w:outlineLvl w:val="2"/>
    </w:pPr>
    <w:rPr>
      <w:rFonts w:ascii="Times New Roman" w:eastAsia="Times New Roman" w:hAnsi="Times New Roman" w:cs="Times New Roman"/>
      <w:b/>
      <w:szCs w:val="20"/>
      <w:lang w:eastAsia="sl-SI"/>
    </w:rPr>
  </w:style>
  <w:style w:type="paragraph" w:styleId="Naslov4">
    <w:name w:val="heading 4"/>
    <w:basedOn w:val="Navaden"/>
    <w:next w:val="Navaden"/>
    <w:link w:val="Naslov4Znak"/>
    <w:qFormat/>
    <w:rsid w:val="00956122"/>
    <w:pPr>
      <w:keepNext/>
      <w:spacing w:after="0" w:line="240" w:lineRule="auto"/>
      <w:outlineLvl w:val="3"/>
    </w:pPr>
    <w:rPr>
      <w:rFonts w:ascii="Times New Roman" w:eastAsia="Times New Roman" w:hAnsi="Times New Roman" w:cs="Times New Roman"/>
      <w:bCs/>
      <w:sz w:val="24"/>
      <w:szCs w:val="24"/>
      <w:lang w:eastAsia="sl-SI"/>
    </w:rPr>
  </w:style>
  <w:style w:type="paragraph" w:styleId="Naslov5">
    <w:name w:val="heading 5"/>
    <w:basedOn w:val="Navaden"/>
    <w:next w:val="Navaden"/>
    <w:link w:val="Naslov5Znak"/>
    <w:qFormat/>
    <w:rsid w:val="00074A05"/>
    <w:pPr>
      <w:keepNext/>
      <w:spacing w:after="0" w:line="240" w:lineRule="auto"/>
      <w:outlineLvl w:val="4"/>
    </w:pPr>
    <w:rPr>
      <w:rFonts w:ascii="Times New Roman" w:eastAsia="Times New Roman" w:hAnsi="Times New Roman" w:cs="Times New Roman"/>
      <w:b/>
      <w:bCs/>
      <w:szCs w:val="24"/>
      <w:lang w:val="hu-HU" w:eastAsia="sl-SI"/>
    </w:rPr>
  </w:style>
  <w:style w:type="paragraph" w:styleId="Naslov6">
    <w:name w:val="heading 6"/>
    <w:basedOn w:val="Navaden"/>
    <w:next w:val="Navaden"/>
    <w:link w:val="Naslov6Znak"/>
    <w:qFormat/>
    <w:rsid w:val="00074A05"/>
    <w:pPr>
      <w:keepNext/>
      <w:spacing w:after="0" w:line="240" w:lineRule="auto"/>
      <w:jc w:val="center"/>
      <w:outlineLvl w:val="5"/>
    </w:pPr>
    <w:rPr>
      <w:rFonts w:ascii="Times New Roman" w:eastAsia="Times New Roman" w:hAnsi="Times New Roman" w:cs="Times New Roman"/>
      <w:b/>
      <w:sz w:val="24"/>
      <w:szCs w:val="24"/>
      <w:lang w:val="hu-HU" w:eastAsia="sl-SI"/>
    </w:rPr>
  </w:style>
  <w:style w:type="paragraph" w:styleId="Naslov7">
    <w:name w:val="heading 7"/>
    <w:basedOn w:val="Navaden"/>
    <w:next w:val="Navaden"/>
    <w:link w:val="Naslov7Znak"/>
    <w:qFormat/>
    <w:rsid w:val="00074A05"/>
    <w:pPr>
      <w:keepNext/>
      <w:spacing w:after="0" w:line="240" w:lineRule="auto"/>
      <w:jc w:val="center"/>
      <w:outlineLvl w:val="6"/>
    </w:pPr>
    <w:rPr>
      <w:rFonts w:ascii="Arial" w:eastAsia="Times New Roman" w:hAnsi="Arial" w:cs="Times New Roman"/>
      <w:b/>
      <w:sz w:val="48"/>
      <w:szCs w:val="24"/>
      <w:lang w:eastAsia="sl-SI"/>
    </w:rPr>
  </w:style>
  <w:style w:type="paragraph" w:styleId="Naslov8">
    <w:name w:val="heading 8"/>
    <w:basedOn w:val="Navaden"/>
    <w:next w:val="Navaden"/>
    <w:link w:val="Naslov8Znak"/>
    <w:qFormat/>
    <w:rsid w:val="00074A05"/>
    <w:pPr>
      <w:keepNext/>
      <w:spacing w:after="0" w:line="240" w:lineRule="auto"/>
      <w:jc w:val="right"/>
      <w:outlineLvl w:val="7"/>
    </w:pPr>
    <w:rPr>
      <w:rFonts w:ascii="Arial" w:eastAsia="Times New Roman" w:hAnsi="Arial" w:cs="Times New Roman"/>
      <w:b/>
      <w:szCs w:val="24"/>
      <w:lang w:val="hu-HU" w:eastAsia="sl-SI"/>
    </w:rPr>
  </w:style>
  <w:style w:type="paragraph" w:styleId="Naslov9">
    <w:name w:val="heading 9"/>
    <w:basedOn w:val="Navaden"/>
    <w:next w:val="Navaden"/>
    <w:link w:val="Naslov9Znak"/>
    <w:qFormat/>
    <w:rsid w:val="00074A05"/>
    <w:pPr>
      <w:keepNext/>
      <w:spacing w:after="0" w:line="240" w:lineRule="auto"/>
      <w:ind w:firstLine="708"/>
      <w:outlineLvl w:val="8"/>
    </w:pPr>
    <w:rPr>
      <w:rFonts w:ascii="Arial" w:eastAsia="Times New Roman" w:hAnsi="Arial" w:cs="Times New Roman"/>
      <w:b/>
      <w:szCs w:val="24"/>
      <w:lang w:val="hu-HU"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6122"/>
    <w:rPr>
      <w:rFonts w:ascii="Times New Roman" w:eastAsia="Times New Roman" w:hAnsi="Times New Roman" w:cs="Times New Roman"/>
      <w:b/>
      <w:bCs/>
      <w:caps/>
      <w:sz w:val="28"/>
      <w:szCs w:val="20"/>
      <w:lang w:eastAsia="sl-SI"/>
    </w:rPr>
  </w:style>
  <w:style w:type="character" w:customStyle="1" w:styleId="Naslov2Znak">
    <w:name w:val="Naslov 2 Znak"/>
    <w:basedOn w:val="Privzetapisavaodstavka"/>
    <w:link w:val="Naslov2"/>
    <w:rsid w:val="00956122"/>
    <w:rPr>
      <w:rFonts w:ascii="Times New Roman" w:eastAsia="Times New Roman" w:hAnsi="Times New Roman" w:cs="Times New Roman"/>
      <w:b/>
      <w:sz w:val="28"/>
      <w:szCs w:val="28"/>
      <w:lang w:eastAsia="sl-SI"/>
    </w:rPr>
  </w:style>
  <w:style w:type="character" w:customStyle="1" w:styleId="Naslov3Znak">
    <w:name w:val="Naslov 3 Znak"/>
    <w:basedOn w:val="Privzetapisavaodstavka"/>
    <w:link w:val="Naslov3"/>
    <w:rsid w:val="00956122"/>
    <w:rPr>
      <w:rFonts w:ascii="Times New Roman" w:eastAsia="Times New Roman" w:hAnsi="Times New Roman" w:cs="Times New Roman"/>
      <w:b/>
      <w:szCs w:val="20"/>
      <w:lang w:eastAsia="sl-SI"/>
    </w:rPr>
  </w:style>
  <w:style w:type="character" w:customStyle="1" w:styleId="Naslov4Znak">
    <w:name w:val="Naslov 4 Znak"/>
    <w:basedOn w:val="Privzetapisavaodstavka"/>
    <w:link w:val="Naslov4"/>
    <w:rsid w:val="00956122"/>
    <w:rPr>
      <w:rFonts w:ascii="Times New Roman" w:eastAsia="Times New Roman" w:hAnsi="Times New Roman" w:cs="Times New Roman"/>
      <w:bCs/>
      <w:sz w:val="24"/>
      <w:szCs w:val="24"/>
      <w:lang w:eastAsia="sl-SI"/>
    </w:rPr>
  </w:style>
  <w:style w:type="character" w:customStyle="1" w:styleId="Naslov5Znak">
    <w:name w:val="Naslov 5 Znak"/>
    <w:basedOn w:val="Privzetapisavaodstavka"/>
    <w:link w:val="Naslov5"/>
    <w:rsid w:val="00074A05"/>
    <w:rPr>
      <w:rFonts w:ascii="Times New Roman" w:eastAsia="Times New Roman" w:hAnsi="Times New Roman" w:cs="Times New Roman"/>
      <w:b/>
      <w:bCs/>
      <w:szCs w:val="24"/>
      <w:lang w:val="hu-HU" w:eastAsia="sl-SI"/>
    </w:rPr>
  </w:style>
  <w:style w:type="character" w:customStyle="1" w:styleId="Naslov6Znak">
    <w:name w:val="Naslov 6 Znak"/>
    <w:basedOn w:val="Privzetapisavaodstavka"/>
    <w:link w:val="Naslov6"/>
    <w:rsid w:val="00074A05"/>
    <w:rPr>
      <w:rFonts w:ascii="Times New Roman" w:eastAsia="Times New Roman" w:hAnsi="Times New Roman" w:cs="Times New Roman"/>
      <w:b/>
      <w:sz w:val="24"/>
      <w:szCs w:val="24"/>
      <w:lang w:val="hu-HU" w:eastAsia="sl-SI"/>
    </w:rPr>
  </w:style>
  <w:style w:type="character" w:customStyle="1" w:styleId="Naslov7Znak">
    <w:name w:val="Naslov 7 Znak"/>
    <w:basedOn w:val="Privzetapisavaodstavka"/>
    <w:link w:val="Naslov7"/>
    <w:rsid w:val="00074A05"/>
    <w:rPr>
      <w:rFonts w:ascii="Arial" w:eastAsia="Times New Roman" w:hAnsi="Arial" w:cs="Times New Roman"/>
      <w:b/>
      <w:sz w:val="48"/>
      <w:szCs w:val="24"/>
      <w:lang w:eastAsia="sl-SI"/>
    </w:rPr>
  </w:style>
  <w:style w:type="character" w:customStyle="1" w:styleId="Naslov8Znak">
    <w:name w:val="Naslov 8 Znak"/>
    <w:basedOn w:val="Privzetapisavaodstavka"/>
    <w:link w:val="Naslov8"/>
    <w:rsid w:val="00074A05"/>
    <w:rPr>
      <w:rFonts w:ascii="Arial" w:eastAsia="Times New Roman" w:hAnsi="Arial" w:cs="Times New Roman"/>
      <w:b/>
      <w:szCs w:val="24"/>
      <w:lang w:val="hu-HU" w:eastAsia="sl-SI"/>
    </w:rPr>
  </w:style>
  <w:style w:type="character" w:customStyle="1" w:styleId="Naslov9Znak">
    <w:name w:val="Naslov 9 Znak"/>
    <w:basedOn w:val="Privzetapisavaodstavka"/>
    <w:link w:val="Naslov9"/>
    <w:rsid w:val="00074A05"/>
    <w:rPr>
      <w:rFonts w:ascii="Arial" w:eastAsia="Times New Roman" w:hAnsi="Arial" w:cs="Times New Roman"/>
      <w:b/>
      <w:szCs w:val="24"/>
      <w:lang w:val="hu-HU" w:eastAsia="sl-SI"/>
    </w:rPr>
  </w:style>
  <w:style w:type="numbering" w:customStyle="1" w:styleId="Brezseznama1">
    <w:name w:val="Brez seznama1"/>
    <w:next w:val="Brezseznama"/>
    <w:semiHidden/>
    <w:rsid w:val="00074A05"/>
  </w:style>
  <w:style w:type="paragraph" w:styleId="Telobesedila2">
    <w:name w:val="Body Text 2"/>
    <w:basedOn w:val="Navaden"/>
    <w:link w:val="Telobesedila2Znak"/>
    <w:rsid w:val="00074A05"/>
    <w:pPr>
      <w:spacing w:after="0" w:line="240" w:lineRule="auto"/>
      <w:jc w:val="both"/>
    </w:pPr>
    <w:rPr>
      <w:rFonts w:ascii="Arial" w:eastAsia="Times New Roman" w:hAnsi="Arial" w:cs="Arial"/>
      <w:szCs w:val="24"/>
      <w:lang w:eastAsia="sl-SI"/>
    </w:rPr>
  </w:style>
  <w:style w:type="character" w:customStyle="1" w:styleId="Telobesedila2Znak">
    <w:name w:val="Telo besedila 2 Znak"/>
    <w:basedOn w:val="Privzetapisavaodstavka"/>
    <w:link w:val="Telobesedila2"/>
    <w:rsid w:val="00074A05"/>
    <w:rPr>
      <w:rFonts w:ascii="Arial" w:eastAsia="Times New Roman" w:hAnsi="Arial" w:cs="Arial"/>
      <w:szCs w:val="24"/>
      <w:lang w:eastAsia="sl-SI"/>
    </w:rPr>
  </w:style>
  <w:style w:type="paragraph" w:styleId="Noga">
    <w:name w:val="footer"/>
    <w:basedOn w:val="Navaden"/>
    <w:link w:val="NogaZnak"/>
    <w:rsid w:val="00074A05"/>
    <w:pPr>
      <w:tabs>
        <w:tab w:val="center" w:pos="4536"/>
        <w:tab w:val="right" w:pos="9072"/>
      </w:tabs>
      <w:spacing w:after="0" w:line="240" w:lineRule="auto"/>
    </w:pPr>
    <w:rPr>
      <w:rFonts w:ascii="PSHelvetica" w:eastAsia="Times New Roman" w:hAnsi="PSHelvetica" w:cs="Times New Roman"/>
      <w:szCs w:val="20"/>
      <w:lang w:val="en-GB" w:eastAsia="sl-SI"/>
    </w:rPr>
  </w:style>
  <w:style w:type="character" w:customStyle="1" w:styleId="NogaZnak">
    <w:name w:val="Noga Znak"/>
    <w:basedOn w:val="Privzetapisavaodstavka"/>
    <w:link w:val="Noga"/>
    <w:rsid w:val="00074A05"/>
    <w:rPr>
      <w:rFonts w:ascii="PSHelvetica" w:eastAsia="Times New Roman" w:hAnsi="PSHelvetica" w:cs="Times New Roman"/>
      <w:szCs w:val="20"/>
      <w:lang w:val="en-GB" w:eastAsia="sl-SI"/>
    </w:rPr>
  </w:style>
  <w:style w:type="paragraph" w:styleId="Telobesedila3">
    <w:name w:val="Body Text 3"/>
    <w:basedOn w:val="Navaden"/>
    <w:link w:val="Telobesedila3Znak"/>
    <w:rsid w:val="00074A05"/>
    <w:pPr>
      <w:spacing w:after="0" w:line="240" w:lineRule="auto"/>
    </w:pPr>
    <w:rPr>
      <w:rFonts w:ascii="Arial" w:eastAsia="Times New Roman" w:hAnsi="Arial" w:cs="Times New Roman"/>
      <w:szCs w:val="24"/>
      <w:lang w:val="hu-HU" w:eastAsia="sl-SI"/>
    </w:rPr>
  </w:style>
  <w:style w:type="character" w:customStyle="1" w:styleId="Telobesedila3Znak">
    <w:name w:val="Telo besedila 3 Znak"/>
    <w:basedOn w:val="Privzetapisavaodstavka"/>
    <w:link w:val="Telobesedila3"/>
    <w:rsid w:val="00074A05"/>
    <w:rPr>
      <w:rFonts w:ascii="Arial" w:eastAsia="Times New Roman" w:hAnsi="Arial" w:cs="Times New Roman"/>
      <w:szCs w:val="24"/>
      <w:lang w:val="hu-HU" w:eastAsia="sl-SI"/>
    </w:rPr>
  </w:style>
  <w:style w:type="paragraph" w:customStyle="1" w:styleId="a">
    <w:rsid w:val="00074A05"/>
    <w:pPr>
      <w:spacing w:after="0" w:line="240" w:lineRule="auto"/>
    </w:pPr>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074A05"/>
    <w:pPr>
      <w:spacing w:after="0" w:line="240" w:lineRule="auto"/>
    </w:pPr>
    <w:rPr>
      <w:rFonts w:ascii="Arial" w:eastAsia="Times New Roman" w:hAnsi="Arial" w:cs="Times New Roman"/>
      <w:sz w:val="20"/>
      <w:szCs w:val="20"/>
      <w:lang w:val="en-GB" w:eastAsia="sl-SI"/>
    </w:rPr>
  </w:style>
  <w:style w:type="character" w:customStyle="1" w:styleId="TelobesedilaZnak">
    <w:name w:val="Telo besedila Znak"/>
    <w:basedOn w:val="Privzetapisavaodstavka"/>
    <w:link w:val="Telobesedila"/>
    <w:rsid w:val="00074A05"/>
    <w:rPr>
      <w:rFonts w:ascii="Arial" w:eastAsia="Times New Roman" w:hAnsi="Arial" w:cs="Times New Roman"/>
      <w:sz w:val="20"/>
      <w:szCs w:val="20"/>
      <w:lang w:val="en-GB" w:eastAsia="sl-SI"/>
    </w:rPr>
  </w:style>
  <w:style w:type="character" w:styleId="tevilkastrani">
    <w:name w:val="page number"/>
    <w:basedOn w:val="Privzetapisavaodstavka"/>
    <w:rsid w:val="00074A05"/>
  </w:style>
  <w:style w:type="paragraph" w:styleId="Telobesedila-zamik">
    <w:name w:val="Body Text Indent"/>
    <w:basedOn w:val="Navaden"/>
    <w:link w:val="Telobesedila-zamikZnak"/>
    <w:rsid w:val="00074A05"/>
    <w:pPr>
      <w:spacing w:after="0" w:line="240" w:lineRule="auto"/>
      <w:ind w:left="283"/>
    </w:pPr>
    <w:rPr>
      <w:rFonts w:ascii="Arial" w:eastAsia="Times New Roman" w:hAnsi="Arial" w:cs="Arial"/>
      <w:bCs/>
      <w:color w:val="008000"/>
      <w:szCs w:val="24"/>
      <w:lang w:eastAsia="sl-SI"/>
    </w:rPr>
  </w:style>
  <w:style w:type="character" w:customStyle="1" w:styleId="Telobesedila-zamikZnak">
    <w:name w:val="Telo besedila - zamik Znak"/>
    <w:basedOn w:val="Privzetapisavaodstavka"/>
    <w:link w:val="Telobesedila-zamik"/>
    <w:rsid w:val="00074A05"/>
    <w:rPr>
      <w:rFonts w:ascii="Arial" w:eastAsia="Times New Roman" w:hAnsi="Arial" w:cs="Arial"/>
      <w:bCs/>
      <w:color w:val="008000"/>
      <w:szCs w:val="24"/>
      <w:lang w:eastAsia="sl-SI"/>
    </w:rPr>
  </w:style>
  <w:style w:type="paragraph" w:styleId="Besedilooblaka">
    <w:name w:val="Balloon Text"/>
    <w:basedOn w:val="Navaden"/>
    <w:link w:val="BesedilooblakaZnak"/>
    <w:semiHidden/>
    <w:rsid w:val="00074A05"/>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semiHidden/>
    <w:rsid w:val="00074A05"/>
    <w:rPr>
      <w:rFonts w:ascii="Tahoma" w:eastAsia="Times New Roman" w:hAnsi="Tahoma" w:cs="Tahoma"/>
      <w:sz w:val="16"/>
      <w:szCs w:val="16"/>
      <w:lang w:eastAsia="sl-SI"/>
    </w:rPr>
  </w:style>
  <w:style w:type="paragraph" w:styleId="Navadensplet">
    <w:name w:val="Normal (Web)"/>
    <w:basedOn w:val="Navaden"/>
    <w:rsid w:val="00074A0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semiHidden/>
    <w:unhideWhenUsed/>
    <w:rsid w:val="00074A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74A05"/>
    <w:rPr>
      <w:sz w:val="20"/>
      <w:szCs w:val="20"/>
    </w:rPr>
  </w:style>
  <w:style w:type="table" w:styleId="Tabelamrea">
    <w:name w:val="Table Grid"/>
    <w:basedOn w:val="Navadnatabela"/>
    <w:uiPriority w:val="59"/>
    <w:rsid w:val="00074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A3765"/>
    <w:pPr>
      <w:ind w:left="720"/>
      <w:contextualSpacing/>
    </w:pPr>
  </w:style>
  <w:style w:type="paragraph" w:styleId="Kazalovsebine1">
    <w:name w:val="toc 1"/>
    <w:basedOn w:val="Navaden"/>
    <w:next w:val="Navaden"/>
    <w:autoRedefine/>
    <w:uiPriority w:val="39"/>
    <w:unhideWhenUsed/>
    <w:rsid w:val="00956122"/>
    <w:pPr>
      <w:spacing w:after="100"/>
    </w:pPr>
  </w:style>
  <w:style w:type="paragraph" w:styleId="Kazalovsebine2">
    <w:name w:val="toc 2"/>
    <w:basedOn w:val="Navaden"/>
    <w:next w:val="Navaden"/>
    <w:autoRedefine/>
    <w:uiPriority w:val="39"/>
    <w:unhideWhenUsed/>
    <w:rsid w:val="007820BE"/>
    <w:pPr>
      <w:tabs>
        <w:tab w:val="right" w:leader="dot" w:pos="9061"/>
      </w:tabs>
      <w:spacing w:after="100"/>
      <w:ind w:left="708"/>
    </w:pPr>
  </w:style>
  <w:style w:type="paragraph" w:styleId="Kazalovsebine3">
    <w:name w:val="toc 3"/>
    <w:basedOn w:val="Navaden"/>
    <w:next w:val="Navaden"/>
    <w:autoRedefine/>
    <w:uiPriority w:val="39"/>
    <w:unhideWhenUsed/>
    <w:rsid w:val="00956122"/>
    <w:pPr>
      <w:spacing w:after="100"/>
      <w:ind w:left="440"/>
    </w:pPr>
  </w:style>
  <w:style w:type="character" w:styleId="Hiperpovezava">
    <w:name w:val="Hyperlink"/>
    <w:basedOn w:val="Privzetapisavaodstavka"/>
    <w:uiPriority w:val="99"/>
    <w:unhideWhenUsed/>
    <w:rsid w:val="00956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F6CD8-50C3-455E-9024-DD8DFA11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28</Pages>
  <Words>6716</Words>
  <Characters>38286</Characters>
  <Application>Microsoft Office Word</Application>
  <DocSecurity>0</DocSecurity>
  <Lines>319</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mpisnjak</dc:creator>
  <cp:lastModifiedBy>TKranjc</cp:lastModifiedBy>
  <cp:revision>17</cp:revision>
  <cp:lastPrinted>2011-12-15T07:31:00Z</cp:lastPrinted>
  <dcterms:created xsi:type="dcterms:W3CDTF">2011-06-08T10:18:00Z</dcterms:created>
  <dcterms:modified xsi:type="dcterms:W3CDTF">2012-02-17T11:23:00Z</dcterms:modified>
</cp:coreProperties>
</file>