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43065" w14:textId="77777777" w:rsidR="00062E75" w:rsidRPr="00B57A4B" w:rsidRDefault="00F07082">
      <w:pPr>
        <w:jc w:val="center"/>
        <w:rPr>
          <w:rFonts w:ascii="Bookman Old Style" w:hAnsi="Bookman Old Style"/>
          <w:b/>
          <w:sz w:val="28"/>
        </w:rPr>
      </w:pPr>
      <w:bookmarkStart w:id="0" w:name="_GoBack"/>
      <w:bookmarkEnd w:id="0"/>
      <w:r>
        <w:rPr>
          <w:rFonts w:ascii="Bookman Old Style" w:hAnsi="Bookman Old Style"/>
          <w:b/>
          <w:sz w:val="28"/>
        </w:rPr>
        <w:tab/>
      </w:r>
    </w:p>
    <w:p w14:paraId="5B814F75" w14:textId="77777777" w:rsidR="00062E75" w:rsidRPr="00B57A4B" w:rsidRDefault="00062E75">
      <w:pPr>
        <w:tabs>
          <w:tab w:val="left" w:pos="9039"/>
        </w:tabs>
        <w:jc w:val="center"/>
        <w:rPr>
          <w:rFonts w:ascii="Bookman Old Style" w:hAnsi="Bookman Old Style"/>
          <w:b/>
          <w:caps/>
          <w:sz w:val="28"/>
        </w:rPr>
      </w:pPr>
      <w:r w:rsidRPr="00B57A4B">
        <w:rPr>
          <w:rFonts w:ascii="Bookman Old Style" w:hAnsi="Bookman Old Style"/>
          <w:b/>
          <w:caps/>
          <w:sz w:val="28"/>
        </w:rPr>
        <w:t xml:space="preserve">PREDMETNI IZPITNI KATALOG </w:t>
      </w:r>
    </w:p>
    <w:p w14:paraId="0AD22143" w14:textId="77777777" w:rsidR="00062E75" w:rsidRDefault="002627E1">
      <w:pPr>
        <w:tabs>
          <w:tab w:val="left" w:pos="9039"/>
        </w:tabs>
        <w:jc w:val="center"/>
        <w:rPr>
          <w:rFonts w:ascii="Bookman Old Style" w:hAnsi="Bookman Old Style"/>
          <w:b/>
          <w:caps/>
          <w:sz w:val="28"/>
        </w:rPr>
      </w:pPr>
      <w:r>
        <w:rPr>
          <w:rFonts w:ascii="Bookman Old Style" w:hAnsi="Bookman Old Style"/>
          <w:b/>
          <w:caps/>
          <w:sz w:val="28"/>
        </w:rPr>
        <w:t xml:space="preserve">za </w:t>
      </w:r>
      <w:r w:rsidR="00D03601">
        <w:rPr>
          <w:rFonts w:ascii="Bookman Old Style" w:hAnsi="Bookman Old Style"/>
          <w:b/>
          <w:caps/>
          <w:sz w:val="28"/>
        </w:rPr>
        <w:t>DRUGI PREDMET poklicnE maturE</w:t>
      </w:r>
      <w:r w:rsidR="00062E75" w:rsidRPr="00B57A4B">
        <w:rPr>
          <w:rFonts w:ascii="Bookman Old Style" w:hAnsi="Bookman Old Style"/>
          <w:b/>
          <w:caps/>
          <w:sz w:val="28"/>
        </w:rPr>
        <w:t xml:space="preserve"> </w:t>
      </w:r>
    </w:p>
    <w:p w14:paraId="3A52AE14" w14:textId="77777777" w:rsidR="006E5C41" w:rsidRDefault="006E5C41">
      <w:pPr>
        <w:tabs>
          <w:tab w:val="left" w:pos="9039"/>
        </w:tabs>
        <w:jc w:val="center"/>
        <w:rPr>
          <w:rFonts w:ascii="Bookman Old Style" w:hAnsi="Bookman Old Style"/>
          <w:b/>
          <w:caps/>
          <w:sz w:val="28"/>
        </w:rPr>
      </w:pPr>
    </w:p>
    <w:p w14:paraId="10ED0B96" w14:textId="77777777" w:rsidR="006E5C41" w:rsidRPr="00B57A4B" w:rsidRDefault="006E5C41">
      <w:pPr>
        <w:tabs>
          <w:tab w:val="left" w:pos="9039"/>
        </w:tabs>
        <w:jc w:val="center"/>
        <w:rPr>
          <w:rFonts w:ascii="Bookman Old Style" w:hAnsi="Bookman Old Style"/>
          <w:b/>
          <w:caps/>
          <w:sz w:val="28"/>
        </w:rPr>
      </w:pPr>
    </w:p>
    <w:p w14:paraId="70E2368E" w14:textId="77777777" w:rsidR="00062E75" w:rsidRPr="004074A0" w:rsidRDefault="00D03601">
      <w:pPr>
        <w:tabs>
          <w:tab w:val="left" w:pos="9039"/>
        </w:tabs>
        <w:jc w:val="center"/>
        <w:rPr>
          <w:rFonts w:ascii="Bookman Old Style" w:hAnsi="Bookman Old Style"/>
          <w:sz w:val="36"/>
          <w:szCs w:val="36"/>
        </w:rPr>
      </w:pPr>
      <w:r>
        <w:rPr>
          <w:rFonts w:ascii="Bookman Old Style" w:hAnsi="Bookman Old Style"/>
          <w:sz w:val="28"/>
        </w:rPr>
        <w:t xml:space="preserve"> </w:t>
      </w:r>
      <w:r w:rsidR="002627E1" w:rsidRPr="004074A0">
        <w:rPr>
          <w:rFonts w:ascii="Bookman Old Style" w:hAnsi="Bookman Old Style"/>
          <w:b/>
          <w:caps/>
          <w:sz w:val="36"/>
          <w:szCs w:val="36"/>
        </w:rPr>
        <w:t>ELEKTROTEHNIKA</w:t>
      </w:r>
    </w:p>
    <w:p w14:paraId="3153E737" w14:textId="77777777" w:rsidR="00062E75" w:rsidRDefault="00062E75">
      <w:pPr>
        <w:tabs>
          <w:tab w:val="left" w:pos="9039"/>
        </w:tabs>
        <w:jc w:val="center"/>
        <w:rPr>
          <w:rFonts w:ascii="Bookman Old Style" w:hAnsi="Bookman Old Style"/>
          <w:sz w:val="28"/>
        </w:rPr>
      </w:pPr>
    </w:p>
    <w:p w14:paraId="7AD9E5BE" w14:textId="77777777" w:rsidR="004074A0" w:rsidRDefault="004074A0" w:rsidP="004074A0">
      <w:pPr>
        <w:jc w:val="center"/>
        <w:rPr>
          <w:rFonts w:ascii="Bookman Old Style" w:hAnsi="Bookman Old Style"/>
          <w:sz w:val="28"/>
        </w:rPr>
      </w:pPr>
      <w:r w:rsidRPr="00684AE5">
        <w:rPr>
          <w:rFonts w:ascii="Bookman Old Style" w:hAnsi="Bookman Old Style"/>
          <w:sz w:val="28"/>
        </w:rPr>
        <w:t xml:space="preserve">za </w:t>
      </w:r>
      <w:r>
        <w:rPr>
          <w:rFonts w:ascii="Bookman Old Style" w:hAnsi="Bookman Old Style"/>
          <w:sz w:val="28"/>
        </w:rPr>
        <w:t xml:space="preserve">naziv srednje strokovne izobrazbe </w:t>
      </w:r>
    </w:p>
    <w:p w14:paraId="144FB624" w14:textId="77777777" w:rsidR="004074A0" w:rsidRPr="00684AE5" w:rsidRDefault="004074A0" w:rsidP="004074A0">
      <w:pPr>
        <w:jc w:val="center"/>
        <w:rPr>
          <w:rFonts w:ascii="Bookman Old Style" w:hAnsi="Bookman Old Style"/>
          <w:sz w:val="28"/>
        </w:rPr>
      </w:pPr>
    </w:p>
    <w:p w14:paraId="510B5054" w14:textId="77777777" w:rsidR="004074A0" w:rsidRPr="00E03B63" w:rsidRDefault="004074A0" w:rsidP="004074A0">
      <w:pPr>
        <w:jc w:val="center"/>
        <w:rPr>
          <w:rFonts w:ascii="Bookman Old Style" w:hAnsi="Bookman Old Style"/>
          <w:caps/>
          <w:sz w:val="28"/>
        </w:rPr>
      </w:pPr>
      <w:r>
        <w:rPr>
          <w:rFonts w:ascii="Bookman Old Style" w:hAnsi="Bookman Old Style"/>
          <w:sz w:val="28"/>
        </w:rPr>
        <w:t>elektrotehnik/elektrotehnica</w:t>
      </w:r>
    </w:p>
    <w:p w14:paraId="3A158AC5" w14:textId="77777777" w:rsidR="00D03601" w:rsidRDefault="00D03601">
      <w:pPr>
        <w:tabs>
          <w:tab w:val="left" w:pos="9039"/>
        </w:tabs>
        <w:jc w:val="center"/>
        <w:rPr>
          <w:rFonts w:ascii="Bookman Old Style" w:hAnsi="Bookman Old Style"/>
          <w:sz w:val="28"/>
        </w:rPr>
      </w:pPr>
    </w:p>
    <w:p w14:paraId="677982C1" w14:textId="77777777" w:rsidR="00D03601" w:rsidRPr="00B57A4B" w:rsidRDefault="00D03601">
      <w:pPr>
        <w:tabs>
          <w:tab w:val="left" w:pos="9039"/>
        </w:tabs>
        <w:jc w:val="center"/>
        <w:rPr>
          <w:rFonts w:ascii="Bookman Old Style" w:hAnsi="Bookman Old Style"/>
          <w:sz w:val="28"/>
        </w:rPr>
      </w:pPr>
    </w:p>
    <w:p w14:paraId="3B9A0220" w14:textId="77777777" w:rsidR="00062E75" w:rsidRPr="00B57A4B" w:rsidRDefault="00062E75">
      <w:pPr>
        <w:jc w:val="center"/>
        <w:rPr>
          <w:rFonts w:ascii="Bookman Old Style" w:hAnsi="Bookman Old Style"/>
          <w:sz w:val="48"/>
        </w:rPr>
      </w:pPr>
    </w:p>
    <w:p w14:paraId="7419D942" w14:textId="77777777" w:rsidR="00785446" w:rsidRPr="00F81842" w:rsidRDefault="00785446" w:rsidP="00785446">
      <w:pPr>
        <w:jc w:val="both"/>
        <w:rPr>
          <w:lang w:eastAsia="sl-SI"/>
        </w:rPr>
      </w:pPr>
      <w:r w:rsidRPr="00F81842">
        <w:rPr>
          <w:lang w:eastAsia="sl-SI"/>
        </w:rPr>
        <w:t xml:space="preserve">Predmetni izpitni katalog je določil Strokovni svet RS za poklicno in strokovno izobraževanje na </w:t>
      </w:r>
      <w:r>
        <w:rPr>
          <w:lang w:eastAsia="sl-SI"/>
        </w:rPr>
        <w:t xml:space="preserve">161. </w:t>
      </w:r>
      <w:r w:rsidRPr="00F81842">
        <w:rPr>
          <w:lang w:eastAsia="sl-SI"/>
        </w:rPr>
        <w:t>seji, dne</w:t>
      </w:r>
      <w:r>
        <w:rPr>
          <w:lang w:eastAsia="sl-SI"/>
        </w:rPr>
        <w:t xml:space="preserve"> 2. junija </w:t>
      </w:r>
      <w:r w:rsidRPr="00F81842">
        <w:rPr>
          <w:lang w:eastAsia="sl-SI"/>
        </w:rPr>
        <w:t xml:space="preserve">2017 in se uporablja od spomladanskega izpitnega roka 2019, dokler ni določen novi. </w:t>
      </w:r>
    </w:p>
    <w:p w14:paraId="0CBBA649" w14:textId="77777777" w:rsidR="00373F36" w:rsidRPr="00E03B63" w:rsidRDefault="00373F36" w:rsidP="00373F36"/>
    <w:p w14:paraId="15E6F140" w14:textId="77777777" w:rsidR="00373F36" w:rsidRPr="00E03B63" w:rsidRDefault="00373F36" w:rsidP="00373F36">
      <w:pPr>
        <w:tabs>
          <w:tab w:val="left" w:pos="6330"/>
        </w:tabs>
        <w:rPr>
          <w:b/>
        </w:rPr>
      </w:pPr>
    </w:p>
    <w:p w14:paraId="57C1D69A" w14:textId="77777777" w:rsidR="00373F36" w:rsidRPr="00E03B63" w:rsidRDefault="00373F36" w:rsidP="00373F36">
      <w:r w:rsidRPr="00E03B63">
        <w:t>Po Predmetnem izpitnem katalogu opravljajo poklicno matur</w:t>
      </w:r>
      <w:r>
        <w:t>o</w:t>
      </w:r>
      <w:r w:rsidRPr="00E03B63">
        <w:t xml:space="preserve"> kandidati, ki so </w:t>
      </w:r>
      <w:r>
        <w:t>izpolnili obveznosti za pristop k opravljanju poklicne mature po naslednjih</w:t>
      </w:r>
      <w:r w:rsidRPr="00E03B63">
        <w:t xml:space="preserve"> izobraževaln</w:t>
      </w:r>
      <w:r>
        <w:t>ih</w:t>
      </w:r>
      <w:r w:rsidRPr="00E03B63">
        <w:t xml:space="preserve"> program</w:t>
      </w:r>
      <w:r>
        <w:t>ih</w:t>
      </w:r>
      <w:r w:rsidRPr="00E03B63">
        <w:t>:</w:t>
      </w:r>
    </w:p>
    <w:p w14:paraId="4252AE2F" w14:textId="77777777" w:rsidR="00062E75" w:rsidRPr="00637286" w:rsidRDefault="00062E75">
      <w:pPr>
        <w:rPr>
          <w:color w:val="FF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6"/>
      </w:tblGrid>
      <w:tr w:rsidR="00D03601" w:rsidRPr="00857422" w14:paraId="2434A517" w14:textId="77777777" w:rsidTr="00A4019D">
        <w:tc>
          <w:tcPr>
            <w:tcW w:w="4605" w:type="dxa"/>
            <w:shd w:val="clear" w:color="auto" w:fill="auto"/>
          </w:tcPr>
          <w:p w14:paraId="78F10B8D" w14:textId="77777777" w:rsidR="00D03601" w:rsidRPr="00857422" w:rsidRDefault="00857422" w:rsidP="00857422">
            <w:pPr>
              <w:rPr>
                <w:szCs w:val="24"/>
              </w:rPr>
            </w:pPr>
            <w:r w:rsidRPr="00857422">
              <w:rPr>
                <w:szCs w:val="24"/>
              </w:rPr>
              <w:t>Program in vrsta</w:t>
            </w:r>
            <w:r w:rsidR="00D03601" w:rsidRPr="00857422">
              <w:rPr>
                <w:szCs w:val="24"/>
              </w:rPr>
              <w:t xml:space="preserve"> programa</w:t>
            </w:r>
          </w:p>
        </w:tc>
        <w:tc>
          <w:tcPr>
            <w:tcW w:w="4606" w:type="dxa"/>
            <w:shd w:val="clear" w:color="auto" w:fill="auto"/>
          </w:tcPr>
          <w:p w14:paraId="52550F31" w14:textId="77777777" w:rsidR="00D03601" w:rsidRPr="00857422" w:rsidRDefault="00857422" w:rsidP="00857422">
            <w:pPr>
              <w:rPr>
                <w:szCs w:val="24"/>
              </w:rPr>
            </w:pPr>
            <w:r w:rsidRPr="00857422">
              <w:rPr>
                <w:szCs w:val="24"/>
              </w:rPr>
              <w:t>Sprejem programa</w:t>
            </w:r>
          </w:p>
        </w:tc>
      </w:tr>
      <w:tr w:rsidR="00D03601" w:rsidRPr="00857422" w14:paraId="4BD1C0CD" w14:textId="77777777" w:rsidTr="00A4019D">
        <w:tc>
          <w:tcPr>
            <w:tcW w:w="4605" w:type="dxa"/>
            <w:shd w:val="clear" w:color="auto" w:fill="auto"/>
          </w:tcPr>
          <w:p w14:paraId="12AE387A" w14:textId="77777777" w:rsidR="00D03601" w:rsidRPr="00857422" w:rsidRDefault="00D03601">
            <w:pPr>
              <w:rPr>
                <w:szCs w:val="24"/>
              </w:rPr>
            </w:pPr>
            <w:r w:rsidRPr="00857422">
              <w:rPr>
                <w:szCs w:val="24"/>
              </w:rPr>
              <w:t>Elektrotehnik SSI</w:t>
            </w:r>
          </w:p>
        </w:tc>
        <w:tc>
          <w:tcPr>
            <w:tcW w:w="4606" w:type="dxa"/>
            <w:shd w:val="clear" w:color="auto" w:fill="auto"/>
          </w:tcPr>
          <w:p w14:paraId="40B960FC" w14:textId="77777777" w:rsidR="00D03601" w:rsidRPr="00857422" w:rsidRDefault="00230B2C">
            <w:pPr>
              <w:rPr>
                <w:bCs/>
                <w:color w:val="000000"/>
                <w:szCs w:val="24"/>
              </w:rPr>
            </w:pPr>
            <w:r w:rsidRPr="00857422">
              <w:rPr>
                <w:bCs/>
                <w:color w:val="000000"/>
                <w:szCs w:val="24"/>
              </w:rPr>
              <w:t>53/2008</w:t>
            </w:r>
            <w:r w:rsidR="00857422" w:rsidRPr="00857422">
              <w:rPr>
                <w:bCs/>
                <w:color w:val="000000"/>
                <w:szCs w:val="24"/>
              </w:rPr>
              <w:t xml:space="preserve"> in</w:t>
            </w:r>
          </w:p>
          <w:p w14:paraId="22CA7406" w14:textId="77777777" w:rsidR="00857422" w:rsidRPr="00857422" w:rsidRDefault="00857422">
            <w:pPr>
              <w:rPr>
                <w:color w:val="000000"/>
                <w:szCs w:val="24"/>
              </w:rPr>
            </w:pPr>
            <w:r w:rsidRPr="00857422">
              <w:rPr>
                <w:color w:val="000000"/>
                <w:szCs w:val="24"/>
              </w:rPr>
              <w:t>101/2013</w:t>
            </w:r>
          </w:p>
        </w:tc>
      </w:tr>
      <w:tr w:rsidR="00D03601" w:rsidRPr="00857422" w14:paraId="4942125A" w14:textId="77777777" w:rsidTr="00A4019D">
        <w:tc>
          <w:tcPr>
            <w:tcW w:w="4605" w:type="dxa"/>
            <w:shd w:val="clear" w:color="auto" w:fill="auto"/>
          </w:tcPr>
          <w:p w14:paraId="48DE6245" w14:textId="77777777" w:rsidR="00D03601" w:rsidRPr="00857422" w:rsidRDefault="00D03601">
            <w:pPr>
              <w:rPr>
                <w:szCs w:val="24"/>
              </w:rPr>
            </w:pPr>
            <w:r w:rsidRPr="00857422">
              <w:rPr>
                <w:szCs w:val="24"/>
              </w:rPr>
              <w:t>Elektrotehnik PTI</w:t>
            </w:r>
          </w:p>
        </w:tc>
        <w:tc>
          <w:tcPr>
            <w:tcW w:w="4606" w:type="dxa"/>
            <w:shd w:val="clear" w:color="auto" w:fill="auto"/>
          </w:tcPr>
          <w:p w14:paraId="166CDD31" w14:textId="77777777" w:rsidR="00D03601" w:rsidRDefault="00230B2C">
            <w:pPr>
              <w:rPr>
                <w:bCs/>
                <w:color w:val="000000"/>
                <w:szCs w:val="24"/>
              </w:rPr>
            </w:pPr>
            <w:r w:rsidRPr="00857422">
              <w:rPr>
                <w:bCs/>
                <w:color w:val="000000"/>
                <w:szCs w:val="24"/>
              </w:rPr>
              <w:t>53/2008</w:t>
            </w:r>
            <w:r w:rsidR="00857422">
              <w:rPr>
                <w:bCs/>
                <w:color w:val="000000"/>
                <w:szCs w:val="24"/>
              </w:rPr>
              <w:t xml:space="preserve"> in</w:t>
            </w:r>
          </w:p>
          <w:p w14:paraId="696E5865" w14:textId="77777777" w:rsidR="00857422" w:rsidRPr="00857422" w:rsidRDefault="00857422">
            <w:pPr>
              <w:rPr>
                <w:color w:val="000000"/>
                <w:szCs w:val="24"/>
              </w:rPr>
            </w:pPr>
            <w:r>
              <w:rPr>
                <w:bCs/>
                <w:color w:val="000000"/>
                <w:szCs w:val="24"/>
              </w:rPr>
              <w:t>101/2013</w:t>
            </w:r>
          </w:p>
        </w:tc>
      </w:tr>
      <w:tr w:rsidR="00857422" w:rsidRPr="00857422" w14:paraId="5B9E7E97" w14:textId="77777777" w:rsidTr="00A4019D">
        <w:tc>
          <w:tcPr>
            <w:tcW w:w="4605" w:type="dxa"/>
            <w:shd w:val="clear" w:color="auto" w:fill="auto"/>
          </w:tcPr>
          <w:p w14:paraId="06C6E39C" w14:textId="77777777" w:rsidR="00857422" w:rsidRPr="00857422" w:rsidRDefault="00857422">
            <w:pPr>
              <w:rPr>
                <w:szCs w:val="24"/>
              </w:rPr>
            </w:pPr>
            <w:r w:rsidRPr="00857422">
              <w:rPr>
                <w:szCs w:val="24"/>
              </w:rPr>
              <w:t xml:space="preserve">Elektrotehnik </w:t>
            </w:r>
            <w:r>
              <w:rPr>
                <w:szCs w:val="24"/>
              </w:rPr>
              <w:t xml:space="preserve">(gibalno ovirani), </w:t>
            </w:r>
            <w:r w:rsidRPr="00857422">
              <w:rPr>
                <w:szCs w:val="24"/>
              </w:rPr>
              <w:t>PTI</w:t>
            </w:r>
            <w:r>
              <w:rPr>
                <w:szCs w:val="24"/>
              </w:rPr>
              <w:t xml:space="preserve"> </w:t>
            </w:r>
          </w:p>
        </w:tc>
        <w:tc>
          <w:tcPr>
            <w:tcW w:w="4606" w:type="dxa"/>
            <w:shd w:val="clear" w:color="auto" w:fill="auto"/>
          </w:tcPr>
          <w:p w14:paraId="17169424" w14:textId="77777777" w:rsidR="00857422" w:rsidRDefault="00857422">
            <w:pPr>
              <w:rPr>
                <w:bCs/>
                <w:color w:val="000000"/>
                <w:szCs w:val="24"/>
              </w:rPr>
            </w:pPr>
            <w:r>
              <w:rPr>
                <w:bCs/>
                <w:color w:val="000000"/>
                <w:szCs w:val="24"/>
              </w:rPr>
              <w:t>30/2009 in</w:t>
            </w:r>
          </w:p>
          <w:p w14:paraId="583DF2F5" w14:textId="77777777" w:rsidR="00857422" w:rsidRPr="00857422" w:rsidRDefault="00857422">
            <w:pPr>
              <w:rPr>
                <w:bCs/>
                <w:color w:val="000000"/>
                <w:szCs w:val="24"/>
              </w:rPr>
            </w:pPr>
            <w:r>
              <w:rPr>
                <w:bCs/>
                <w:color w:val="000000"/>
                <w:szCs w:val="24"/>
              </w:rPr>
              <w:t>101/2013</w:t>
            </w:r>
          </w:p>
        </w:tc>
      </w:tr>
    </w:tbl>
    <w:p w14:paraId="6A6B3BAC" w14:textId="77777777" w:rsidR="00D03601" w:rsidRPr="00637286" w:rsidRDefault="00D03601">
      <w:pPr>
        <w:rPr>
          <w:color w:val="FF00FF"/>
          <w:szCs w:val="24"/>
        </w:rPr>
      </w:pPr>
    </w:p>
    <w:p w14:paraId="2EDD2701" w14:textId="77777777" w:rsidR="00062E75" w:rsidRPr="00637286" w:rsidRDefault="00062E75">
      <w:pPr>
        <w:rPr>
          <w:color w:val="FF00FF"/>
          <w:szCs w:val="24"/>
        </w:rPr>
      </w:pPr>
    </w:p>
    <w:p w14:paraId="752E0BF4" w14:textId="77777777" w:rsidR="00D03601" w:rsidRDefault="00D03601">
      <w:pPr>
        <w:rPr>
          <w:rFonts w:ascii="Bookman Old Style" w:hAnsi="Bookman Old Style"/>
          <w:color w:val="FF00FF"/>
        </w:rPr>
      </w:pPr>
    </w:p>
    <w:p w14:paraId="028D917F" w14:textId="77777777" w:rsidR="00D03601" w:rsidRDefault="00D03601">
      <w:pPr>
        <w:rPr>
          <w:rFonts w:ascii="Bookman Old Style" w:hAnsi="Bookman Old Style"/>
          <w:color w:val="FF00FF"/>
        </w:rPr>
      </w:pPr>
    </w:p>
    <w:p w14:paraId="0C136060" w14:textId="77777777" w:rsidR="00D03601" w:rsidRDefault="00D03601">
      <w:pPr>
        <w:rPr>
          <w:rFonts w:ascii="Bookman Old Style" w:hAnsi="Bookman Old Style"/>
          <w:color w:val="FF00FF"/>
        </w:rPr>
      </w:pPr>
    </w:p>
    <w:p w14:paraId="5E64EEEF" w14:textId="77777777" w:rsidR="00D03601" w:rsidRDefault="00D03601">
      <w:pPr>
        <w:rPr>
          <w:rFonts w:ascii="Bookman Old Style" w:hAnsi="Bookman Old Style"/>
          <w:color w:val="FF00FF"/>
        </w:rPr>
      </w:pPr>
    </w:p>
    <w:p w14:paraId="612F302A" w14:textId="77777777" w:rsidR="00D03601" w:rsidRDefault="00D03601">
      <w:pPr>
        <w:rPr>
          <w:rFonts w:ascii="Bookman Old Style" w:hAnsi="Bookman Old Style"/>
          <w:color w:val="FF00FF"/>
        </w:rPr>
      </w:pPr>
    </w:p>
    <w:p w14:paraId="6A5794A5" w14:textId="77777777" w:rsidR="00D03601" w:rsidRDefault="00D03601">
      <w:pPr>
        <w:rPr>
          <w:rFonts w:ascii="Bookman Old Style" w:hAnsi="Bookman Old Style"/>
          <w:color w:val="FF00FF"/>
        </w:rPr>
      </w:pPr>
    </w:p>
    <w:p w14:paraId="3CEE7288" w14:textId="77777777" w:rsidR="00D03601" w:rsidRDefault="00D03601">
      <w:pPr>
        <w:rPr>
          <w:rFonts w:ascii="Bookman Old Style" w:hAnsi="Bookman Old Style"/>
          <w:color w:val="FF00FF"/>
        </w:rPr>
      </w:pPr>
    </w:p>
    <w:p w14:paraId="22AC9729" w14:textId="77777777" w:rsidR="00D03601" w:rsidRDefault="00D03601">
      <w:pPr>
        <w:rPr>
          <w:rFonts w:ascii="Bookman Old Style" w:hAnsi="Bookman Old Style"/>
          <w:color w:val="FF00FF"/>
        </w:rPr>
      </w:pPr>
    </w:p>
    <w:p w14:paraId="522FCBDF" w14:textId="77777777" w:rsidR="00D03601" w:rsidRDefault="00D03601">
      <w:pPr>
        <w:rPr>
          <w:rFonts w:ascii="Bookman Old Style" w:hAnsi="Bookman Old Style"/>
          <w:color w:val="FF00FF"/>
        </w:rPr>
      </w:pPr>
    </w:p>
    <w:p w14:paraId="0EAD0AE6" w14:textId="77777777" w:rsidR="00D03601" w:rsidRDefault="00D03601">
      <w:pPr>
        <w:rPr>
          <w:rFonts w:ascii="Bookman Old Style" w:hAnsi="Bookman Old Style"/>
          <w:color w:val="FF00FF"/>
        </w:rPr>
      </w:pPr>
    </w:p>
    <w:p w14:paraId="1F87C7B6" w14:textId="77777777" w:rsidR="00D03601" w:rsidRDefault="00D03601">
      <w:pPr>
        <w:rPr>
          <w:rFonts w:ascii="Bookman Old Style" w:hAnsi="Bookman Old Style"/>
          <w:color w:val="FF00FF"/>
        </w:rPr>
      </w:pPr>
    </w:p>
    <w:p w14:paraId="370566C3" w14:textId="77777777" w:rsidR="00D03601" w:rsidRDefault="00D03601">
      <w:pPr>
        <w:rPr>
          <w:rFonts w:ascii="Bookman Old Style" w:hAnsi="Bookman Old Style"/>
          <w:color w:val="FF00FF"/>
        </w:rPr>
      </w:pPr>
    </w:p>
    <w:p w14:paraId="654411EB" w14:textId="77777777" w:rsidR="00D03601" w:rsidRDefault="00D03601">
      <w:pPr>
        <w:rPr>
          <w:rFonts w:ascii="Bookman Old Style" w:hAnsi="Bookman Old Style"/>
          <w:color w:val="FF00FF"/>
        </w:rPr>
      </w:pPr>
    </w:p>
    <w:p w14:paraId="7F703E5B" w14:textId="77777777" w:rsidR="00D03601" w:rsidRDefault="00D03601">
      <w:pPr>
        <w:rPr>
          <w:rFonts w:ascii="Bookman Old Style" w:hAnsi="Bookman Old Style"/>
          <w:color w:val="FF00FF"/>
        </w:rPr>
      </w:pPr>
    </w:p>
    <w:p w14:paraId="10152F09" w14:textId="77777777" w:rsidR="00D03601" w:rsidRDefault="00D03601">
      <w:pPr>
        <w:rPr>
          <w:rFonts w:ascii="Bookman Old Style" w:hAnsi="Bookman Old Style"/>
          <w:color w:val="FF00FF"/>
        </w:rPr>
      </w:pPr>
    </w:p>
    <w:p w14:paraId="17BA170E" w14:textId="77777777" w:rsidR="00D03601" w:rsidRDefault="00D03601">
      <w:pPr>
        <w:rPr>
          <w:rFonts w:ascii="Bookman Old Style" w:hAnsi="Bookman Old Style"/>
          <w:color w:val="FF00FF"/>
        </w:rPr>
      </w:pPr>
    </w:p>
    <w:p w14:paraId="5913430F" w14:textId="77777777" w:rsidR="00D03601" w:rsidRDefault="00D03601">
      <w:pPr>
        <w:rPr>
          <w:rFonts w:ascii="Bookman Old Style" w:hAnsi="Bookman Old Style"/>
          <w:color w:val="FF00FF"/>
        </w:rPr>
      </w:pPr>
    </w:p>
    <w:p w14:paraId="53008185" w14:textId="77777777" w:rsidR="00D03601" w:rsidRPr="00B57A4B" w:rsidRDefault="00D03601">
      <w:pPr>
        <w:rPr>
          <w:rFonts w:ascii="Bookman Old Style" w:hAnsi="Bookman Old Style"/>
          <w:color w:val="FF00FF"/>
        </w:rPr>
      </w:pPr>
    </w:p>
    <w:p w14:paraId="5575BACF" w14:textId="77777777" w:rsidR="00062E75" w:rsidRPr="00B57A4B" w:rsidRDefault="00062E75">
      <w:pPr>
        <w:pStyle w:val="Telobesedila21"/>
        <w:tabs>
          <w:tab w:val="left" w:pos="360"/>
        </w:tabs>
        <w:spacing w:line="360" w:lineRule="auto"/>
        <w:ind w:left="360" w:hanging="360"/>
        <w:rPr>
          <w:rFonts w:ascii="Bookman Old Style" w:hAnsi="Bookman Old Style"/>
          <w:sz w:val="28"/>
        </w:rPr>
      </w:pPr>
      <w:r w:rsidRPr="00B57A4B">
        <w:rPr>
          <w:rFonts w:ascii="Bookman Old Style" w:hAnsi="Bookman Old Style"/>
          <w:sz w:val="28"/>
        </w:rPr>
        <w:t>VSEBINA</w:t>
      </w:r>
    </w:p>
    <w:p w14:paraId="208C7BD5" w14:textId="77777777" w:rsidR="00062E75" w:rsidRPr="00B57A4B" w:rsidRDefault="00062E75" w:rsidP="00D46A70">
      <w:pPr>
        <w:pStyle w:val="Telobesedila21"/>
        <w:numPr>
          <w:ilvl w:val="0"/>
          <w:numId w:val="2"/>
        </w:numPr>
        <w:tabs>
          <w:tab w:val="left" w:pos="720"/>
        </w:tabs>
        <w:spacing w:line="360" w:lineRule="auto"/>
        <w:rPr>
          <w:rFonts w:ascii="Bookman Old Style" w:hAnsi="Bookman Old Style"/>
          <w:sz w:val="28"/>
        </w:rPr>
      </w:pPr>
      <w:r w:rsidRPr="00B57A4B">
        <w:rPr>
          <w:rFonts w:ascii="Bookman Old Style" w:hAnsi="Bookman Old Style"/>
          <w:sz w:val="28"/>
        </w:rPr>
        <w:t>UVOD</w:t>
      </w:r>
    </w:p>
    <w:p w14:paraId="48774BAE" w14:textId="77777777" w:rsidR="00062E75" w:rsidRPr="00B57A4B" w:rsidRDefault="00062E75" w:rsidP="00D46A70">
      <w:pPr>
        <w:pStyle w:val="Telobesedila21"/>
        <w:numPr>
          <w:ilvl w:val="0"/>
          <w:numId w:val="2"/>
        </w:numPr>
        <w:tabs>
          <w:tab w:val="left" w:pos="720"/>
        </w:tabs>
        <w:spacing w:line="360" w:lineRule="auto"/>
        <w:rPr>
          <w:rFonts w:ascii="Bookman Old Style" w:hAnsi="Bookman Old Style"/>
          <w:sz w:val="28"/>
        </w:rPr>
      </w:pPr>
      <w:r w:rsidRPr="00B57A4B">
        <w:rPr>
          <w:rFonts w:ascii="Bookman Old Style" w:hAnsi="Bookman Old Style"/>
          <w:sz w:val="28"/>
        </w:rPr>
        <w:t xml:space="preserve">IZPITNI CILJI </w:t>
      </w:r>
    </w:p>
    <w:p w14:paraId="239F3FFC" w14:textId="77777777" w:rsidR="00062E75" w:rsidRPr="00B57A4B" w:rsidRDefault="00062E75" w:rsidP="00D46A70">
      <w:pPr>
        <w:pStyle w:val="Telobesedila21"/>
        <w:numPr>
          <w:ilvl w:val="0"/>
          <w:numId w:val="2"/>
        </w:numPr>
        <w:tabs>
          <w:tab w:val="left" w:pos="720"/>
        </w:tabs>
        <w:spacing w:line="360" w:lineRule="auto"/>
        <w:rPr>
          <w:rFonts w:ascii="Bookman Old Style" w:hAnsi="Bookman Old Style"/>
          <w:sz w:val="28"/>
        </w:rPr>
      </w:pPr>
      <w:r w:rsidRPr="00B57A4B">
        <w:rPr>
          <w:rFonts w:ascii="Bookman Old Style" w:hAnsi="Bookman Old Style"/>
          <w:sz w:val="28"/>
        </w:rPr>
        <w:t>ZGRADBA IN VREDNOTENJE IZPITA</w:t>
      </w:r>
    </w:p>
    <w:p w14:paraId="2F665DFF" w14:textId="77777777" w:rsidR="00062E75" w:rsidRPr="00B57A4B" w:rsidRDefault="00062E75" w:rsidP="00D46A70">
      <w:pPr>
        <w:pStyle w:val="Telobesedila21"/>
        <w:numPr>
          <w:ilvl w:val="1"/>
          <w:numId w:val="2"/>
        </w:numPr>
        <w:tabs>
          <w:tab w:val="left" w:pos="720"/>
        </w:tabs>
        <w:spacing w:line="360" w:lineRule="auto"/>
        <w:rPr>
          <w:rFonts w:ascii="Bookman Old Style" w:hAnsi="Bookman Old Style"/>
          <w:sz w:val="28"/>
        </w:rPr>
      </w:pPr>
      <w:r w:rsidRPr="00B57A4B">
        <w:rPr>
          <w:rFonts w:ascii="Bookman Old Style" w:hAnsi="Bookman Old Style"/>
          <w:sz w:val="28"/>
        </w:rPr>
        <w:t xml:space="preserve">Zgradba izpita </w:t>
      </w:r>
    </w:p>
    <w:p w14:paraId="0530C300" w14:textId="77777777" w:rsidR="00D03601" w:rsidRDefault="00062E75" w:rsidP="00D46A70">
      <w:pPr>
        <w:pStyle w:val="Telobesedila21"/>
        <w:numPr>
          <w:ilvl w:val="2"/>
          <w:numId w:val="2"/>
        </w:numPr>
        <w:tabs>
          <w:tab w:val="left" w:pos="720"/>
        </w:tabs>
        <w:spacing w:line="360" w:lineRule="auto"/>
        <w:rPr>
          <w:rFonts w:ascii="Bookman Old Style" w:hAnsi="Bookman Old Style"/>
          <w:sz w:val="28"/>
        </w:rPr>
      </w:pPr>
      <w:r w:rsidRPr="00B57A4B">
        <w:rPr>
          <w:rFonts w:ascii="Bookman Old Style" w:hAnsi="Bookman Old Style"/>
          <w:sz w:val="28"/>
        </w:rPr>
        <w:t>Pisni izpit</w:t>
      </w:r>
    </w:p>
    <w:p w14:paraId="3AB595CA" w14:textId="77777777" w:rsidR="00062E75" w:rsidRPr="00B57A4B" w:rsidRDefault="00062E75" w:rsidP="00D46A70">
      <w:pPr>
        <w:pStyle w:val="Telobesedila21"/>
        <w:numPr>
          <w:ilvl w:val="2"/>
          <w:numId w:val="2"/>
        </w:numPr>
        <w:tabs>
          <w:tab w:val="left" w:pos="720"/>
        </w:tabs>
        <w:spacing w:line="360" w:lineRule="auto"/>
        <w:rPr>
          <w:rFonts w:ascii="Bookman Old Style" w:hAnsi="Bookman Old Style"/>
          <w:sz w:val="28"/>
        </w:rPr>
      </w:pPr>
      <w:r w:rsidRPr="00B57A4B">
        <w:rPr>
          <w:rFonts w:ascii="Bookman Old Style" w:hAnsi="Bookman Old Style"/>
          <w:sz w:val="28"/>
        </w:rPr>
        <w:t>Ustni izpit</w:t>
      </w:r>
    </w:p>
    <w:p w14:paraId="63404876" w14:textId="77777777" w:rsidR="008A2297" w:rsidRPr="00B57A4B" w:rsidRDefault="008A2297" w:rsidP="00D46A70">
      <w:pPr>
        <w:pStyle w:val="Telobesedila21"/>
        <w:numPr>
          <w:ilvl w:val="1"/>
          <w:numId w:val="2"/>
        </w:numPr>
        <w:tabs>
          <w:tab w:val="left" w:pos="720"/>
        </w:tabs>
        <w:spacing w:line="360" w:lineRule="auto"/>
        <w:rPr>
          <w:rFonts w:ascii="Bookman Old Style" w:hAnsi="Bookman Old Style"/>
          <w:sz w:val="28"/>
        </w:rPr>
      </w:pPr>
      <w:r>
        <w:rPr>
          <w:rFonts w:ascii="Bookman Old Style" w:hAnsi="Bookman Old Style"/>
          <w:sz w:val="28"/>
        </w:rPr>
        <w:t>Oblike in načini</w:t>
      </w:r>
      <w:r w:rsidRPr="00B57A4B">
        <w:rPr>
          <w:rFonts w:ascii="Bookman Old Style" w:hAnsi="Bookman Old Style"/>
          <w:sz w:val="28"/>
        </w:rPr>
        <w:t xml:space="preserve"> ocenjevanja</w:t>
      </w:r>
    </w:p>
    <w:p w14:paraId="3428CE27" w14:textId="77777777" w:rsidR="00062E75" w:rsidRPr="00B57A4B" w:rsidRDefault="00C01D4C" w:rsidP="00D46A70">
      <w:pPr>
        <w:pStyle w:val="Telobesedila21"/>
        <w:numPr>
          <w:ilvl w:val="0"/>
          <w:numId w:val="2"/>
        </w:numPr>
        <w:spacing w:line="360" w:lineRule="auto"/>
        <w:rPr>
          <w:rFonts w:ascii="Bookman Old Style" w:hAnsi="Bookman Old Style"/>
          <w:sz w:val="28"/>
        </w:rPr>
      </w:pPr>
      <w:r w:rsidRPr="00B57A4B">
        <w:rPr>
          <w:rFonts w:ascii="Bookman Old Style" w:hAnsi="Bookman Old Style"/>
          <w:sz w:val="28"/>
        </w:rPr>
        <w:t>ZNANJA IN KOMPETENCE,</w:t>
      </w:r>
      <w:r w:rsidRPr="00B57A4B">
        <w:rPr>
          <w:rFonts w:ascii="Bookman Old Style" w:hAnsi="Bookman Old Style"/>
          <w:color w:val="00FF00"/>
          <w:sz w:val="28"/>
        </w:rPr>
        <w:t xml:space="preserve"> </w:t>
      </w:r>
      <w:r w:rsidRPr="00B57A4B">
        <w:rPr>
          <w:rFonts w:ascii="Bookman Old Style" w:hAnsi="Bookman Old Style"/>
          <w:sz w:val="28"/>
        </w:rPr>
        <w:t>KI SE PREVERJAJO NA POSAMEZNI RAVNI ZAHTEVNOSTI</w:t>
      </w:r>
    </w:p>
    <w:p w14:paraId="1C798E9A" w14:textId="77777777" w:rsidR="00062E75" w:rsidRPr="00B57A4B" w:rsidRDefault="00062E75" w:rsidP="00D46A70">
      <w:pPr>
        <w:pStyle w:val="Telobesedila21"/>
        <w:numPr>
          <w:ilvl w:val="0"/>
          <w:numId w:val="2"/>
        </w:numPr>
        <w:tabs>
          <w:tab w:val="left" w:pos="720"/>
        </w:tabs>
        <w:spacing w:line="360" w:lineRule="auto"/>
        <w:rPr>
          <w:rFonts w:ascii="Bookman Old Style" w:hAnsi="Bookman Old Style"/>
          <w:sz w:val="28"/>
        </w:rPr>
      </w:pPr>
      <w:r w:rsidRPr="00B57A4B">
        <w:rPr>
          <w:rFonts w:ascii="Bookman Old Style" w:hAnsi="Bookman Old Style"/>
          <w:sz w:val="28"/>
        </w:rPr>
        <w:t xml:space="preserve">TIPI NALOG, PRIMERI IZPITNIH VPRAŠANJ IN PRIMERI OCENJEVANJA </w:t>
      </w:r>
    </w:p>
    <w:p w14:paraId="7E607B04" w14:textId="77777777" w:rsidR="00062E75" w:rsidRDefault="009B5A81" w:rsidP="00D46A70">
      <w:pPr>
        <w:pStyle w:val="Telobesedila21"/>
        <w:numPr>
          <w:ilvl w:val="1"/>
          <w:numId w:val="2"/>
        </w:numPr>
        <w:tabs>
          <w:tab w:val="left" w:pos="720"/>
        </w:tabs>
        <w:spacing w:line="360" w:lineRule="auto"/>
        <w:rPr>
          <w:rFonts w:ascii="Bookman Old Style" w:hAnsi="Bookman Old Style"/>
          <w:sz w:val="28"/>
        </w:rPr>
      </w:pPr>
      <w:r>
        <w:rPr>
          <w:rFonts w:ascii="Bookman Old Style" w:hAnsi="Bookman Old Style"/>
          <w:sz w:val="28"/>
        </w:rPr>
        <w:t>Pisni izpit</w:t>
      </w:r>
    </w:p>
    <w:p w14:paraId="565C36D2" w14:textId="77777777" w:rsidR="009B5A81" w:rsidRDefault="009B5A81" w:rsidP="00D46A70">
      <w:pPr>
        <w:pStyle w:val="Telobesedila21"/>
        <w:numPr>
          <w:ilvl w:val="2"/>
          <w:numId w:val="2"/>
        </w:numPr>
        <w:spacing w:line="360" w:lineRule="auto"/>
        <w:rPr>
          <w:rFonts w:ascii="Bookman Old Style" w:hAnsi="Bookman Old Style"/>
          <w:sz w:val="28"/>
        </w:rPr>
      </w:pPr>
      <w:r>
        <w:rPr>
          <w:rFonts w:ascii="Bookman Old Style" w:hAnsi="Bookman Old Style"/>
          <w:sz w:val="28"/>
        </w:rPr>
        <w:t>Prv</w:t>
      </w:r>
      <w:r w:rsidR="008A2297">
        <w:rPr>
          <w:rFonts w:ascii="Bookman Old Style" w:hAnsi="Bookman Old Style"/>
          <w:sz w:val="28"/>
        </w:rPr>
        <w:t>i</w:t>
      </w:r>
      <w:r>
        <w:rPr>
          <w:rFonts w:ascii="Bookman Old Style" w:hAnsi="Bookman Old Style"/>
          <w:sz w:val="28"/>
        </w:rPr>
        <w:t xml:space="preserve"> </w:t>
      </w:r>
      <w:r w:rsidR="008A2297">
        <w:rPr>
          <w:rFonts w:ascii="Bookman Old Style" w:hAnsi="Bookman Old Style"/>
          <w:sz w:val="28"/>
        </w:rPr>
        <w:t>del izpitne pole</w:t>
      </w:r>
    </w:p>
    <w:p w14:paraId="2AB0058F" w14:textId="77777777" w:rsidR="009B5A81" w:rsidRPr="00B57A4B" w:rsidRDefault="009B5A81" w:rsidP="00D46A70">
      <w:pPr>
        <w:pStyle w:val="Telobesedila21"/>
        <w:numPr>
          <w:ilvl w:val="2"/>
          <w:numId w:val="2"/>
        </w:numPr>
        <w:spacing w:line="360" w:lineRule="auto"/>
        <w:rPr>
          <w:rFonts w:ascii="Bookman Old Style" w:hAnsi="Bookman Old Style"/>
          <w:sz w:val="28"/>
        </w:rPr>
      </w:pPr>
      <w:r>
        <w:rPr>
          <w:rFonts w:ascii="Bookman Old Style" w:hAnsi="Bookman Old Style"/>
          <w:sz w:val="28"/>
        </w:rPr>
        <w:t>Drug</w:t>
      </w:r>
      <w:r w:rsidR="008A2297">
        <w:rPr>
          <w:rFonts w:ascii="Bookman Old Style" w:hAnsi="Bookman Old Style"/>
          <w:sz w:val="28"/>
        </w:rPr>
        <w:t>i</w:t>
      </w:r>
      <w:r>
        <w:rPr>
          <w:rFonts w:ascii="Bookman Old Style" w:hAnsi="Bookman Old Style"/>
          <w:sz w:val="28"/>
        </w:rPr>
        <w:t xml:space="preserve"> </w:t>
      </w:r>
      <w:r w:rsidR="008A2297">
        <w:rPr>
          <w:rFonts w:ascii="Bookman Old Style" w:hAnsi="Bookman Old Style"/>
          <w:sz w:val="28"/>
        </w:rPr>
        <w:t xml:space="preserve">del </w:t>
      </w:r>
      <w:r>
        <w:rPr>
          <w:rFonts w:ascii="Bookman Old Style" w:hAnsi="Bookman Old Style"/>
          <w:sz w:val="28"/>
        </w:rPr>
        <w:t>izpitn</w:t>
      </w:r>
      <w:r w:rsidR="008A2297">
        <w:rPr>
          <w:rFonts w:ascii="Bookman Old Style" w:hAnsi="Bookman Old Style"/>
          <w:sz w:val="28"/>
        </w:rPr>
        <w:t>e</w:t>
      </w:r>
      <w:r>
        <w:rPr>
          <w:rFonts w:ascii="Bookman Old Style" w:hAnsi="Bookman Old Style"/>
          <w:sz w:val="28"/>
        </w:rPr>
        <w:t xml:space="preserve"> pol</w:t>
      </w:r>
      <w:r w:rsidR="008A2297">
        <w:rPr>
          <w:rFonts w:ascii="Bookman Old Style" w:hAnsi="Bookman Old Style"/>
          <w:sz w:val="28"/>
        </w:rPr>
        <w:t>e</w:t>
      </w:r>
    </w:p>
    <w:p w14:paraId="3DD20EAC" w14:textId="77777777" w:rsidR="00062E75" w:rsidRPr="00B57A4B" w:rsidRDefault="009B5A81" w:rsidP="00D46A70">
      <w:pPr>
        <w:pStyle w:val="Telobesedila21"/>
        <w:numPr>
          <w:ilvl w:val="1"/>
          <w:numId w:val="2"/>
        </w:numPr>
        <w:tabs>
          <w:tab w:val="left" w:pos="720"/>
        </w:tabs>
        <w:spacing w:line="360" w:lineRule="auto"/>
        <w:rPr>
          <w:rFonts w:ascii="Bookman Old Style" w:hAnsi="Bookman Old Style"/>
          <w:sz w:val="28"/>
        </w:rPr>
      </w:pPr>
      <w:r>
        <w:rPr>
          <w:rFonts w:ascii="Bookman Old Style" w:hAnsi="Bookman Old Style"/>
          <w:sz w:val="28"/>
        </w:rPr>
        <w:t>Ustni izpit</w:t>
      </w:r>
    </w:p>
    <w:p w14:paraId="3E89C084" w14:textId="77777777" w:rsidR="00062E75" w:rsidRPr="00B57A4B" w:rsidRDefault="00062E75" w:rsidP="00D46A70">
      <w:pPr>
        <w:pStyle w:val="Telobesedila21"/>
        <w:numPr>
          <w:ilvl w:val="0"/>
          <w:numId w:val="2"/>
        </w:numPr>
        <w:tabs>
          <w:tab w:val="left" w:pos="720"/>
        </w:tabs>
        <w:spacing w:line="360" w:lineRule="auto"/>
        <w:rPr>
          <w:rFonts w:ascii="Bookman Old Style" w:hAnsi="Bookman Old Style"/>
          <w:sz w:val="28"/>
        </w:rPr>
      </w:pPr>
      <w:r w:rsidRPr="00B57A4B">
        <w:rPr>
          <w:rFonts w:ascii="Bookman Old Style" w:hAnsi="Bookman Old Style"/>
          <w:sz w:val="28"/>
        </w:rPr>
        <w:t>PRILAGODITVE ZA KANDIDATE S POSEBNIMI POTREBAMI</w:t>
      </w:r>
    </w:p>
    <w:p w14:paraId="45AB4E3C" w14:textId="77777777" w:rsidR="00062E75" w:rsidRPr="00B57A4B" w:rsidRDefault="00062E75">
      <w:pPr>
        <w:pStyle w:val="Telobesedila21"/>
        <w:spacing w:line="360" w:lineRule="auto"/>
        <w:ind w:left="720"/>
        <w:rPr>
          <w:rFonts w:ascii="Bookman Old Style" w:hAnsi="Bookman Old Style"/>
          <w:sz w:val="28"/>
        </w:rPr>
      </w:pPr>
    </w:p>
    <w:p w14:paraId="57E53C2C" w14:textId="77777777" w:rsidR="00062E75" w:rsidRPr="00B57A4B" w:rsidRDefault="00062E75">
      <w:pPr>
        <w:pStyle w:val="Telobesedila21"/>
        <w:spacing w:line="360" w:lineRule="auto"/>
        <w:rPr>
          <w:rFonts w:ascii="Bookman Old Style" w:hAnsi="Bookman Old Style"/>
          <w:sz w:val="28"/>
        </w:rPr>
      </w:pPr>
    </w:p>
    <w:p w14:paraId="10423ECD" w14:textId="77777777" w:rsidR="00062E75" w:rsidRPr="00B57A4B" w:rsidRDefault="00062E75">
      <w:pPr>
        <w:rPr>
          <w:rFonts w:ascii="Bookman Old Style" w:hAnsi="Bookman Old Style"/>
        </w:rPr>
      </w:pPr>
    </w:p>
    <w:p w14:paraId="586FF7A4" w14:textId="77777777" w:rsidR="00062E75" w:rsidRPr="00B57A4B" w:rsidRDefault="00062E75">
      <w:pPr>
        <w:rPr>
          <w:rFonts w:ascii="Bookman Old Style" w:hAnsi="Bookman Old Style"/>
        </w:rPr>
      </w:pPr>
    </w:p>
    <w:p w14:paraId="5A7C3F1E" w14:textId="77777777" w:rsidR="00062E75" w:rsidRPr="00B57A4B" w:rsidRDefault="00062E75">
      <w:pPr>
        <w:rPr>
          <w:rFonts w:ascii="Bookman Old Style" w:hAnsi="Bookman Old Style"/>
        </w:rPr>
      </w:pPr>
    </w:p>
    <w:p w14:paraId="6B8E5B5B" w14:textId="77777777" w:rsidR="00062E75" w:rsidRPr="00B57A4B" w:rsidRDefault="00062E75">
      <w:pPr>
        <w:rPr>
          <w:rFonts w:ascii="Bookman Old Style" w:hAnsi="Bookman Old Style"/>
        </w:rPr>
      </w:pPr>
    </w:p>
    <w:p w14:paraId="4F539CC2" w14:textId="77777777" w:rsidR="00062E75" w:rsidRPr="00B57A4B" w:rsidRDefault="00062E75">
      <w:pPr>
        <w:rPr>
          <w:rFonts w:ascii="Bookman Old Style" w:hAnsi="Bookman Old Style"/>
        </w:rPr>
      </w:pPr>
    </w:p>
    <w:p w14:paraId="55B18B21" w14:textId="77777777" w:rsidR="00062E75" w:rsidRDefault="00062E75">
      <w:pPr>
        <w:rPr>
          <w:rFonts w:ascii="Bookman Old Style" w:hAnsi="Bookman Old Style"/>
        </w:rPr>
      </w:pPr>
    </w:p>
    <w:p w14:paraId="173343DD" w14:textId="77777777" w:rsidR="004074A0" w:rsidRDefault="004074A0">
      <w:pPr>
        <w:rPr>
          <w:rFonts w:ascii="Bookman Old Style" w:hAnsi="Bookman Old Style"/>
        </w:rPr>
      </w:pPr>
    </w:p>
    <w:p w14:paraId="24BF24B7" w14:textId="77777777" w:rsidR="004074A0" w:rsidRDefault="004074A0">
      <w:pPr>
        <w:rPr>
          <w:rFonts w:ascii="Bookman Old Style" w:hAnsi="Bookman Old Style"/>
        </w:rPr>
      </w:pPr>
    </w:p>
    <w:p w14:paraId="53F0597F" w14:textId="77777777" w:rsidR="004074A0" w:rsidRPr="00B57A4B" w:rsidRDefault="004074A0">
      <w:pPr>
        <w:rPr>
          <w:rFonts w:ascii="Bookman Old Style" w:hAnsi="Bookman Old Style"/>
        </w:rPr>
      </w:pPr>
    </w:p>
    <w:p w14:paraId="46A62EE2" w14:textId="77777777" w:rsidR="00062E75" w:rsidRPr="00B57A4B" w:rsidRDefault="00062E75">
      <w:pPr>
        <w:rPr>
          <w:rFonts w:ascii="Bookman Old Style" w:hAnsi="Bookman Old Style"/>
        </w:rPr>
      </w:pPr>
    </w:p>
    <w:p w14:paraId="70617475" w14:textId="77777777" w:rsidR="00062E75" w:rsidRPr="00B57A4B" w:rsidRDefault="00062E75">
      <w:pPr>
        <w:rPr>
          <w:rFonts w:ascii="Bookman Old Style" w:hAnsi="Bookman Old Style"/>
        </w:rPr>
      </w:pPr>
    </w:p>
    <w:p w14:paraId="65BD9CF8" w14:textId="77777777" w:rsidR="00062E75" w:rsidRDefault="00062E75">
      <w:pPr>
        <w:rPr>
          <w:rFonts w:ascii="Bookman Old Style" w:hAnsi="Bookman Old Style"/>
        </w:rPr>
      </w:pPr>
    </w:p>
    <w:p w14:paraId="363BC8A9" w14:textId="77777777" w:rsidR="00062E75" w:rsidRPr="00B57A4B" w:rsidRDefault="00062E75">
      <w:pPr>
        <w:pBdr>
          <w:top w:val="single" w:sz="4" w:space="1" w:color="000000"/>
          <w:left w:val="single" w:sz="4" w:space="0" w:color="000000"/>
          <w:bottom w:val="single" w:sz="4" w:space="1" w:color="000000"/>
          <w:right w:val="single" w:sz="4" w:space="4" w:color="000000"/>
        </w:pBdr>
        <w:shd w:val="clear" w:color="auto" w:fill="D9D9D9"/>
        <w:rPr>
          <w:rFonts w:ascii="Bookman Old Style" w:hAnsi="Bookman Old Style"/>
          <w:b/>
        </w:rPr>
      </w:pPr>
      <w:r w:rsidRPr="00B57A4B">
        <w:rPr>
          <w:rFonts w:ascii="Bookman Old Style" w:hAnsi="Bookman Old Style"/>
          <w:b/>
        </w:rPr>
        <w:lastRenderedPageBreak/>
        <w:t>1</w:t>
      </w:r>
      <w:r w:rsidRPr="00B57A4B">
        <w:rPr>
          <w:rFonts w:ascii="Bookman Old Style" w:hAnsi="Bookman Old Style"/>
          <w:b/>
        </w:rPr>
        <w:tab/>
        <w:t>UVOD</w:t>
      </w:r>
    </w:p>
    <w:p w14:paraId="2E8DCAD2" w14:textId="77777777" w:rsidR="00062E75" w:rsidRPr="00B57A4B" w:rsidRDefault="00062E75">
      <w:pPr>
        <w:rPr>
          <w:rFonts w:ascii="Bookman Old Style" w:hAnsi="Bookman Old Style"/>
          <w:color w:val="FF00FF"/>
        </w:rPr>
      </w:pPr>
    </w:p>
    <w:p w14:paraId="10AAA273" w14:textId="77777777" w:rsidR="008A2297" w:rsidRPr="00F81842" w:rsidRDefault="008A2297" w:rsidP="0020317C">
      <w:pPr>
        <w:jc w:val="both"/>
        <w:rPr>
          <w:lang w:eastAsia="sl-SI"/>
        </w:rPr>
      </w:pPr>
      <w:r w:rsidRPr="00F81842">
        <w:rPr>
          <w:lang w:eastAsia="sl-SI"/>
        </w:rPr>
        <w:t xml:space="preserve">Predmetni izpitni katalog </w:t>
      </w:r>
      <w:r>
        <w:rPr>
          <w:lang w:eastAsia="sl-SI"/>
        </w:rPr>
        <w:t>Elektrotehnika</w:t>
      </w:r>
      <w:r w:rsidRPr="00F81842">
        <w:rPr>
          <w:lang w:eastAsia="sl-SI"/>
        </w:rPr>
        <w:t xml:space="preserve"> je podlaga za izpit iz drugega predmeta poklicne mature. Namenjen je kandidatu, ki izpolnjuje pogoje za pristop k poklicni maturi po izobraževaln</w:t>
      </w:r>
      <w:r>
        <w:rPr>
          <w:lang w:eastAsia="sl-SI"/>
        </w:rPr>
        <w:t>ih</w:t>
      </w:r>
      <w:r w:rsidRPr="00F81842">
        <w:rPr>
          <w:lang w:eastAsia="sl-SI"/>
        </w:rPr>
        <w:t xml:space="preserve"> program</w:t>
      </w:r>
      <w:r>
        <w:rPr>
          <w:lang w:eastAsia="sl-SI"/>
        </w:rPr>
        <w:t>ih</w:t>
      </w:r>
      <w:r w:rsidRPr="00F81842">
        <w:rPr>
          <w:lang w:eastAsia="sl-SI"/>
        </w:rPr>
        <w:t xml:space="preserve"> </w:t>
      </w:r>
      <w:r>
        <w:rPr>
          <w:lang w:eastAsia="sl-SI"/>
        </w:rPr>
        <w:t xml:space="preserve">srednjega strokovnega (SSI) in </w:t>
      </w:r>
      <w:r w:rsidRPr="00F81842">
        <w:rPr>
          <w:lang w:eastAsia="sl-SI"/>
        </w:rPr>
        <w:t xml:space="preserve">poklicno tehniškega izobraževanja (PTI) </w:t>
      </w:r>
      <w:r>
        <w:rPr>
          <w:lang w:eastAsia="sl-SI"/>
        </w:rPr>
        <w:t>Elektrotehnik</w:t>
      </w:r>
      <w:r w:rsidRPr="00F81842">
        <w:rPr>
          <w:lang w:eastAsia="sl-SI"/>
        </w:rPr>
        <w:t>.</w:t>
      </w:r>
    </w:p>
    <w:p w14:paraId="7D26C62D" w14:textId="77777777" w:rsidR="008A2297" w:rsidRPr="00F81842" w:rsidRDefault="008A2297" w:rsidP="008A2297">
      <w:pPr>
        <w:rPr>
          <w:lang w:eastAsia="sl-SI"/>
        </w:rPr>
      </w:pPr>
    </w:p>
    <w:p w14:paraId="538DB996" w14:textId="77777777" w:rsidR="008A2297" w:rsidRPr="00F81842" w:rsidRDefault="008A2297" w:rsidP="008A2297">
      <w:pPr>
        <w:jc w:val="both"/>
        <w:rPr>
          <w:lang w:eastAsia="sl-SI"/>
        </w:rPr>
      </w:pPr>
      <w:r w:rsidRPr="00F81842">
        <w:rPr>
          <w:lang w:eastAsia="sl-SI"/>
        </w:rPr>
        <w:t>Predmetni izpitni katalog vsebuje izpitne cilje ter znanja in kompetence, ki jih kandidat izkazuje na izpitu. Izpit obsega pisni in ustni izpit. Predstavljeni so tipični primeri vprašanj oziroma nalog</w:t>
      </w:r>
      <w:r w:rsidR="007F1981">
        <w:rPr>
          <w:lang w:eastAsia="sl-SI"/>
        </w:rPr>
        <w:t>,</w:t>
      </w:r>
      <w:r w:rsidRPr="00F81842">
        <w:rPr>
          <w:lang w:eastAsia="sl-SI"/>
        </w:rPr>
        <w:t xml:space="preserve"> na katere bo kandidat odgovarjal na izpitu in so izbrani iz nabora, s katerimi  se je kandidat seznanil že med  izobraževanjem.</w:t>
      </w:r>
    </w:p>
    <w:p w14:paraId="7F159877" w14:textId="77777777" w:rsidR="00BB24D0" w:rsidRPr="00637286" w:rsidRDefault="00BB24D0">
      <w:pPr>
        <w:rPr>
          <w:szCs w:val="24"/>
        </w:rPr>
      </w:pPr>
    </w:p>
    <w:p w14:paraId="7A86F96C" w14:textId="77777777" w:rsidR="00062E75" w:rsidRPr="00637286" w:rsidRDefault="00062E75">
      <w:pPr>
        <w:rPr>
          <w:b/>
          <w:szCs w:val="24"/>
        </w:rPr>
      </w:pPr>
    </w:p>
    <w:p w14:paraId="271BAF87" w14:textId="77777777" w:rsidR="00062E75" w:rsidRPr="00637286" w:rsidRDefault="00062E75">
      <w:pPr>
        <w:pBdr>
          <w:top w:val="single" w:sz="4" w:space="1" w:color="000000"/>
          <w:left w:val="single" w:sz="4" w:space="0" w:color="000000"/>
          <w:bottom w:val="single" w:sz="4" w:space="1" w:color="000000"/>
          <w:right w:val="single" w:sz="4" w:space="4" w:color="000000"/>
        </w:pBdr>
        <w:shd w:val="clear" w:color="auto" w:fill="D9D9D9"/>
        <w:rPr>
          <w:b/>
          <w:szCs w:val="24"/>
        </w:rPr>
      </w:pPr>
      <w:r w:rsidRPr="00637286">
        <w:rPr>
          <w:b/>
          <w:szCs w:val="24"/>
        </w:rPr>
        <w:t>2</w:t>
      </w:r>
      <w:r w:rsidRPr="00637286">
        <w:rPr>
          <w:b/>
          <w:szCs w:val="24"/>
        </w:rPr>
        <w:tab/>
        <w:t>IZPITNI CILJI</w:t>
      </w:r>
    </w:p>
    <w:p w14:paraId="6C299B4B" w14:textId="77777777" w:rsidR="00062E75" w:rsidRPr="00637286" w:rsidRDefault="00062E75">
      <w:pPr>
        <w:rPr>
          <w:color w:val="FF00FF"/>
          <w:szCs w:val="24"/>
        </w:rPr>
      </w:pPr>
    </w:p>
    <w:p w14:paraId="13377081" w14:textId="77777777" w:rsidR="00C34E60" w:rsidRDefault="008A2297" w:rsidP="00C34E60">
      <w:pPr>
        <w:rPr>
          <w:szCs w:val="24"/>
        </w:rPr>
      </w:pPr>
      <w:r>
        <w:rPr>
          <w:color w:val="000000"/>
        </w:rPr>
        <w:t>Kandidat izkaže doseganje naslednjih ciljev</w:t>
      </w:r>
      <w:r w:rsidR="00C34E60" w:rsidRPr="00637286">
        <w:rPr>
          <w:szCs w:val="24"/>
        </w:rPr>
        <w:t>:</w:t>
      </w:r>
    </w:p>
    <w:p w14:paraId="50E3B9D6" w14:textId="77777777" w:rsidR="00C47BD3" w:rsidRPr="00637286" w:rsidRDefault="00C47BD3" w:rsidP="00C34E60">
      <w:pPr>
        <w:rPr>
          <w:szCs w:val="24"/>
        </w:rPr>
      </w:pPr>
    </w:p>
    <w:p w14:paraId="4B5D30B1" w14:textId="77777777" w:rsidR="00B85CF4" w:rsidRPr="00637286" w:rsidRDefault="00B85CF4" w:rsidP="00D46A70">
      <w:pPr>
        <w:pStyle w:val="Navadensplet"/>
        <w:numPr>
          <w:ilvl w:val="0"/>
          <w:numId w:val="3"/>
        </w:numPr>
        <w:tabs>
          <w:tab w:val="left" w:pos="1428"/>
        </w:tabs>
        <w:spacing w:before="0" w:after="0"/>
        <w:jc w:val="both"/>
        <w:rPr>
          <w:szCs w:val="24"/>
        </w:rPr>
      </w:pPr>
      <w:r w:rsidRPr="00637286">
        <w:rPr>
          <w:szCs w:val="24"/>
        </w:rPr>
        <w:t>uporab</w:t>
      </w:r>
      <w:r w:rsidR="008A2297">
        <w:rPr>
          <w:szCs w:val="24"/>
        </w:rPr>
        <w:t>lja</w:t>
      </w:r>
      <w:r w:rsidRPr="00637286">
        <w:rPr>
          <w:szCs w:val="24"/>
        </w:rPr>
        <w:t xml:space="preserve"> vir</w:t>
      </w:r>
      <w:r w:rsidR="008A2297">
        <w:rPr>
          <w:szCs w:val="24"/>
        </w:rPr>
        <w:t>e</w:t>
      </w:r>
      <w:r w:rsidRPr="00637286">
        <w:rPr>
          <w:szCs w:val="24"/>
        </w:rPr>
        <w:t xml:space="preserve"> in informacij</w:t>
      </w:r>
      <w:r w:rsidR="008A2297">
        <w:rPr>
          <w:szCs w:val="24"/>
        </w:rPr>
        <w:t>e</w:t>
      </w:r>
      <w:r w:rsidR="00A44E81" w:rsidRPr="00637286">
        <w:rPr>
          <w:szCs w:val="24"/>
        </w:rPr>
        <w:t xml:space="preserve"> s področja elektrotehnike</w:t>
      </w:r>
      <w:r w:rsidRPr="00637286">
        <w:rPr>
          <w:szCs w:val="24"/>
        </w:rPr>
        <w:t>,</w:t>
      </w:r>
    </w:p>
    <w:p w14:paraId="5121C9FF" w14:textId="77777777" w:rsidR="00C34E60" w:rsidRPr="00637286" w:rsidRDefault="00062DF0" w:rsidP="00D46A70">
      <w:pPr>
        <w:numPr>
          <w:ilvl w:val="0"/>
          <w:numId w:val="3"/>
        </w:numPr>
        <w:suppressAutoHyphens w:val="0"/>
        <w:jc w:val="both"/>
        <w:rPr>
          <w:szCs w:val="24"/>
        </w:rPr>
      </w:pPr>
      <w:r w:rsidRPr="00637286">
        <w:rPr>
          <w:szCs w:val="24"/>
        </w:rPr>
        <w:t>uporab</w:t>
      </w:r>
      <w:r w:rsidR="008A2297">
        <w:rPr>
          <w:szCs w:val="24"/>
        </w:rPr>
        <w:t>lja</w:t>
      </w:r>
      <w:r w:rsidRPr="00637286">
        <w:rPr>
          <w:szCs w:val="24"/>
        </w:rPr>
        <w:t xml:space="preserve"> </w:t>
      </w:r>
      <w:r w:rsidR="00C34E60" w:rsidRPr="00637286">
        <w:rPr>
          <w:szCs w:val="24"/>
        </w:rPr>
        <w:t>matematičn</w:t>
      </w:r>
      <w:r w:rsidR="008A2297">
        <w:rPr>
          <w:szCs w:val="24"/>
        </w:rPr>
        <w:t>e</w:t>
      </w:r>
      <w:r w:rsidR="00C34E60" w:rsidRPr="00637286">
        <w:rPr>
          <w:szCs w:val="24"/>
        </w:rPr>
        <w:t xml:space="preserve"> postopk</w:t>
      </w:r>
      <w:r w:rsidR="008A2297">
        <w:rPr>
          <w:szCs w:val="24"/>
        </w:rPr>
        <w:t>e</w:t>
      </w:r>
      <w:r w:rsidR="00C34E60" w:rsidRPr="00637286">
        <w:rPr>
          <w:szCs w:val="24"/>
        </w:rPr>
        <w:t xml:space="preserve"> v reševanju problemov,</w:t>
      </w:r>
    </w:p>
    <w:p w14:paraId="184F115C" w14:textId="77777777" w:rsidR="00F47B93" w:rsidRPr="00637286" w:rsidRDefault="00062DF0" w:rsidP="00D46A70">
      <w:pPr>
        <w:pStyle w:val="Navadensplet"/>
        <w:numPr>
          <w:ilvl w:val="0"/>
          <w:numId w:val="3"/>
        </w:numPr>
        <w:suppressAutoHyphens w:val="0"/>
        <w:spacing w:before="0" w:after="0"/>
        <w:jc w:val="both"/>
        <w:rPr>
          <w:szCs w:val="24"/>
        </w:rPr>
      </w:pPr>
      <w:r w:rsidRPr="00637286">
        <w:rPr>
          <w:szCs w:val="24"/>
        </w:rPr>
        <w:t>uporab</w:t>
      </w:r>
      <w:r w:rsidR="008A2297">
        <w:rPr>
          <w:szCs w:val="24"/>
        </w:rPr>
        <w:t>lja</w:t>
      </w:r>
      <w:r w:rsidRPr="00637286">
        <w:rPr>
          <w:szCs w:val="24"/>
        </w:rPr>
        <w:t xml:space="preserve"> </w:t>
      </w:r>
      <w:r w:rsidR="00F47B93" w:rsidRPr="00637286">
        <w:rPr>
          <w:szCs w:val="24"/>
        </w:rPr>
        <w:t>znanj</w:t>
      </w:r>
      <w:r w:rsidR="008A2297">
        <w:rPr>
          <w:szCs w:val="24"/>
        </w:rPr>
        <w:t>a</w:t>
      </w:r>
      <w:r w:rsidR="00F47B93" w:rsidRPr="00637286">
        <w:rPr>
          <w:szCs w:val="24"/>
        </w:rPr>
        <w:t xml:space="preserve"> za racionalno rabo energije, za upoštevanje standardov in predpisov s strokovnega področja </w:t>
      </w:r>
      <w:r w:rsidR="00A44E81" w:rsidRPr="00637286">
        <w:rPr>
          <w:szCs w:val="24"/>
        </w:rPr>
        <w:t xml:space="preserve">elektrotehnike </w:t>
      </w:r>
      <w:r w:rsidR="00F47B93" w:rsidRPr="00637286">
        <w:rPr>
          <w:szCs w:val="24"/>
        </w:rPr>
        <w:t>in s področja varstva zdravja ter okolja,</w:t>
      </w:r>
    </w:p>
    <w:p w14:paraId="2C59A21B" w14:textId="77777777" w:rsidR="00F47B93" w:rsidRPr="00637286" w:rsidRDefault="008A2297" w:rsidP="00D46A70">
      <w:pPr>
        <w:pStyle w:val="Navadensplet"/>
        <w:numPr>
          <w:ilvl w:val="0"/>
          <w:numId w:val="3"/>
        </w:numPr>
        <w:suppressAutoHyphens w:val="0"/>
        <w:spacing w:before="0" w:after="0"/>
        <w:jc w:val="both"/>
        <w:rPr>
          <w:szCs w:val="24"/>
        </w:rPr>
      </w:pPr>
      <w:r>
        <w:rPr>
          <w:szCs w:val="24"/>
        </w:rPr>
        <w:t>razume in uporablja</w:t>
      </w:r>
      <w:r w:rsidR="00F47B93" w:rsidRPr="00637286">
        <w:rPr>
          <w:szCs w:val="24"/>
        </w:rPr>
        <w:t xml:space="preserve"> pojm</w:t>
      </w:r>
      <w:r>
        <w:rPr>
          <w:szCs w:val="24"/>
        </w:rPr>
        <w:t>e</w:t>
      </w:r>
      <w:r w:rsidR="00F47B93" w:rsidRPr="00637286">
        <w:rPr>
          <w:szCs w:val="24"/>
        </w:rPr>
        <w:t xml:space="preserve"> in zakonitosti s strokovnega področja elektrotehnike pri analizi dogajanja v električnih vezjih in napravah in za izračun pomembnejših fizikalnih veličin, </w:t>
      </w:r>
    </w:p>
    <w:p w14:paraId="05ACBBAE" w14:textId="77777777" w:rsidR="00F47B93" w:rsidRPr="00637286" w:rsidRDefault="00F47B93" w:rsidP="00D46A70">
      <w:pPr>
        <w:pStyle w:val="Navadensplet"/>
        <w:numPr>
          <w:ilvl w:val="0"/>
          <w:numId w:val="3"/>
        </w:numPr>
        <w:suppressAutoHyphens w:val="0"/>
        <w:spacing w:before="0" w:after="0"/>
        <w:jc w:val="both"/>
        <w:rPr>
          <w:szCs w:val="24"/>
        </w:rPr>
      </w:pPr>
      <w:r w:rsidRPr="00637286">
        <w:rPr>
          <w:szCs w:val="24"/>
        </w:rPr>
        <w:t>pozna lastnosti materialov in elementov ter njihovih funkcij za vezja v elektrotehniki in osnovne naprave,</w:t>
      </w:r>
    </w:p>
    <w:p w14:paraId="4EA8BBD5" w14:textId="77777777" w:rsidR="00F47B93" w:rsidRPr="00637286" w:rsidRDefault="00062DF0" w:rsidP="00D46A70">
      <w:pPr>
        <w:pStyle w:val="Navadensplet"/>
        <w:numPr>
          <w:ilvl w:val="0"/>
          <w:numId w:val="3"/>
        </w:numPr>
        <w:suppressAutoHyphens w:val="0"/>
        <w:spacing w:before="0" w:after="0"/>
        <w:jc w:val="both"/>
        <w:rPr>
          <w:szCs w:val="24"/>
        </w:rPr>
      </w:pPr>
      <w:r w:rsidRPr="00637286">
        <w:rPr>
          <w:szCs w:val="24"/>
        </w:rPr>
        <w:t>uporab</w:t>
      </w:r>
      <w:r w:rsidR="008A2297">
        <w:rPr>
          <w:szCs w:val="24"/>
        </w:rPr>
        <w:t>lja</w:t>
      </w:r>
      <w:r w:rsidRPr="00637286">
        <w:rPr>
          <w:szCs w:val="24"/>
        </w:rPr>
        <w:t xml:space="preserve"> </w:t>
      </w:r>
      <w:r w:rsidR="00F47B93" w:rsidRPr="00637286">
        <w:rPr>
          <w:szCs w:val="24"/>
        </w:rPr>
        <w:t>krmiln</w:t>
      </w:r>
      <w:r w:rsidR="008A2297">
        <w:rPr>
          <w:szCs w:val="24"/>
        </w:rPr>
        <w:t>o</w:t>
      </w:r>
      <w:r w:rsidR="00F47B93" w:rsidRPr="00637286">
        <w:rPr>
          <w:szCs w:val="24"/>
        </w:rPr>
        <w:t xml:space="preserve"> tehnik</w:t>
      </w:r>
      <w:r w:rsidR="008A2297">
        <w:rPr>
          <w:szCs w:val="24"/>
        </w:rPr>
        <w:t>o</w:t>
      </w:r>
      <w:r w:rsidR="00F47B93" w:rsidRPr="00637286">
        <w:rPr>
          <w:szCs w:val="24"/>
        </w:rPr>
        <w:t xml:space="preserve"> v osnovnih programirljivih krmiljih,</w:t>
      </w:r>
    </w:p>
    <w:p w14:paraId="3A3AA801" w14:textId="77777777" w:rsidR="00F47B93" w:rsidRPr="00637286" w:rsidRDefault="00062DF0" w:rsidP="00D46A70">
      <w:pPr>
        <w:pStyle w:val="Navadensplet"/>
        <w:numPr>
          <w:ilvl w:val="0"/>
          <w:numId w:val="3"/>
        </w:numPr>
        <w:suppressAutoHyphens w:val="0"/>
        <w:spacing w:before="0" w:after="0"/>
        <w:jc w:val="both"/>
        <w:rPr>
          <w:szCs w:val="24"/>
        </w:rPr>
      </w:pPr>
      <w:r w:rsidRPr="00637286">
        <w:rPr>
          <w:szCs w:val="24"/>
        </w:rPr>
        <w:t>uporab</w:t>
      </w:r>
      <w:r w:rsidR="008A2297">
        <w:rPr>
          <w:szCs w:val="24"/>
        </w:rPr>
        <w:t>lja</w:t>
      </w:r>
      <w:r w:rsidRPr="00637286">
        <w:rPr>
          <w:szCs w:val="24"/>
        </w:rPr>
        <w:t xml:space="preserve"> </w:t>
      </w:r>
      <w:r w:rsidR="00F47B93" w:rsidRPr="00637286">
        <w:rPr>
          <w:szCs w:val="24"/>
        </w:rPr>
        <w:t>meriln</w:t>
      </w:r>
      <w:r w:rsidR="008A2297">
        <w:rPr>
          <w:szCs w:val="24"/>
        </w:rPr>
        <w:t>e</w:t>
      </w:r>
      <w:r w:rsidR="00F47B93" w:rsidRPr="00637286">
        <w:rPr>
          <w:szCs w:val="24"/>
        </w:rPr>
        <w:t xml:space="preserve"> instrument</w:t>
      </w:r>
      <w:r w:rsidR="008A2297">
        <w:rPr>
          <w:szCs w:val="24"/>
        </w:rPr>
        <w:t>e</w:t>
      </w:r>
      <w:r w:rsidR="00F47B93" w:rsidRPr="00637286">
        <w:rPr>
          <w:szCs w:val="24"/>
        </w:rPr>
        <w:t xml:space="preserve"> in meriln</w:t>
      </w:r>
      <w:r w:rsidR="008A2297">
        <w:rPr>
          <w:szCs w:val="24"/>
        </w:rPr>
        <w:t>e</w:t>
      </w:r>
      <w:r w:rsidR="00F47B93" w:rsidRPr="00637286">
        <w:rPr>
          <w:szCs w:val="24"/>
        </w:rPr>
        <w:t xml:space="preserve"> sistem</w:t>
      </w:r>
      <w:r w:rsidR="008A2297">
        <w:rPr>
          <w:szCs w:val="24"/>
        </w:rPr>
        <w:t>e</w:t>
      </w:r>
      <w:r w:rsidR="00A44E81" w:rsidRPr="00637286">
        <w:rPr>
          <w:szCs w:val="24"/>
        </w:rPr>
        <w:t xml:space="preserve"> v elektrotehniki</w:t>
      </w:r>
      <w:r w:rsidR="00F47B93" w:rsidRPr="00637286">
        <w:rPr>
          <w:szCs w:val="24"/>
        </w:rPr>
        <w:t>, za izvajanje meritev, za diagnosticiranje in odpravo napak pri vzdrževanju in servisu,</w:t>
      </w:r>
    </w:p>
    <w:p w14:paraId="774C0F18" w14:textId="77777777" w:rsidR="00F47B93" w:rsidRPr="00637286" w:rsidRDefault="00F47B93" w:rsidP="00D46A70">
      <w:pPr>
        <w:pStyle w:val="Navadensplet"/>
        <w:numPr>
          <w:ilvl w:val="0"/>
          <w:numId w:val="3"/>
        </w:numPr>
        <w:suppressAutoHyphens w:val="0"/>
        <w:spacing w:before="0" w:after="0"/>
        <w:jc w:val="both"/>
        <w:rPr>
          <w:szCs w:val="24"/>
        </w:rPr>
      </w:pPr>
      <w:r w:rsidRPr="00637286">
        <w:rPr>
          <w:szCs w:val="24"/>
        </w:rPr>
        <w:t>razume tehnišk</w:t>
      </w:r>
      <w:r w:rsidR="008A2297">
        <w:rPr>
          <w:szCs w:val="24"/>
        </w:rPr>
        <w:t>e</w:t>
      </w:r>
      <w:r w:rsidRPr="00637286">
        <w:rPr>
          <w:szCs w:val="24"/>
        </w:rPr>
        <w:t xml:space="preserve"> dokument</w:t>
      </w:r>
      <w:r w:rsidR="008A2297">
        <w:rPr>
          <w:szCs w:val="24"/>
        </w:rPr>
        <w:t>e</w:t>
      </w:r>
      <w:r w:rsidRPr="00637286">
        <w:rPr>
          <w:szCs w:val="24"/>
        </w:rPr>
        <w:t>, logičn</w:t>
      </w:r>
      <w:r w:rsidR="008A2297">
        <w:rPr>
          <w:szCs w:val="24"/>
        </w:rPr>
        <w:t>o</w:t>
      </w:r>
      <w:r w:rsidRPr="00637286">
        <w:rPr>
          <w:szCs w:val="24"/>
        </w:rPr>
        <w:t xml:space="preserve"> sklepa in vrednot</w:t>
      </w:r>
      <w:r w:rsidR="008A2297">
        <w:rPr>
          <w:szCs w:val="24"/>
        </w:rPr>
        <w:t>i</w:t>
      </w:r>
      <w:r w:rsidRPr="00637286">
        <w:rPr>
          <w:szCs w:val="24"/>
        </w:rPr>
        <w:t xml:space="preserve"> tehničn</w:t>
      </w:r>
      <w:r w:rsidR="008A2297">
        <w:rPr>
          <w:szCs w:val="24"/>
        </w:rPr>
        <w:t>e</w:t>
      </w:r>
      <w:r w:rsidRPr="00637286">
        <w:rPr>
          <w:szCs w:val="24"/>
        </w:rPr>
        <w:t xml:space="preserve"> podatk</w:t>
      </w:r>
      <w:r w:rsidR="008A2297">
        <w:rPr>
          <w:szCs w:val="24"/>
        </w:rPr>
        <w:t>e</w:t>
      </w:r>
      <w:r w:rsidRPr="00637286">
        <w:rPr>
          <w:szCs w:val="24"/>
        </w:rPr>
        <w:t xml:space="preserve"> iz katalogov, priročnikov in s svetovnega spleta,</w:t>
      </w:r>
      <w:r w:rsidR="00A44E81" w:rsidRPr="00637286">
        <w:rPr>
          <w:szCs w:val="24"/>
        </w:rPr>
        <w:t xml:space="preserve"> za področje elektrotehnike</w:t>
      </w:r>
    </w:p>
    <w:p w14:paraId="3BEBF8AA" w14:textId="77777777" w:rsidR="00F47B93" w:rsidRPr="00637286" w:rsidRDefault="00062DF0" w:rsidP="00D46A70">
      <w:pPr>
        <w:pStyle w:val="Navadensplet"/>
        <w:numPr>
          <w:ilvl w:val="0"/>
          <w:numId w:val="3"/>
        </w:numPr>
        <w:suppressAutoHyphens w:val="0"/>
        <w:spacing w:before="0" w:after="0"/>
        <w:jc w:val="both"/>
        <w:rPr>
          <w:szCs w:val="24"/>
        </w:rPr>
      </w:pPr>
      <w:r w:rsidRPr="00637286">
        <w:rPr>
          <w:szCs w:val="24"/>
        </w:rPr>
        <w:t>uporab</w:t>
      </w:r>
      <w:r w:rsidR="008A2297">
        <w:rPr>
          <w:szCs w:val="24"/>
        </w:rPr>
        <w:t>lja</w:t>
      </w:r>
      <w:r w:rsidRPr="00637286">
        <w:rPr>
          <w:szCs w:val="24"/>
        </w:rPr>
        <w:t xml:space="preserve"> </w:t>
      </w:r>
      <w:r w:rsidR="00F47B93" w:rsidRPr="00637286">
        <w:rPr>
          <w:szCs w:val="24"/>
        </w:rPr>
        <w:t>sodobne informacijske tehnologije in razv</w:t>
      </w:r>
      <w:r w:rsidR="008A2297">
        <w:rPr>
          <w:szCs w:val="24"/>
        </w:rPr>
        <w:t>i</w:t>
      </w:r>
      <w:r w:rsidR="00F47B93" w:rsidRPr="00637286">
        <w:rPr>
          <w:szCs w:val="24"/>
        </w:rPr>
        <w:t>ja podjetn</w:t>
      </w:r>
      <w:r w:rsidR="008A2297">
        <w:rPr>
          <w:szCs w:val="24"/>
        </w:rPr>
        <w:t>e</w:t>
      </w:r>
      <w:r w:rsidR="00C34E60" w:rsidRPr="00637286">
        <w:rPr>
          <w:szCs w:val="24"/>
        </w:rPr>
        <w:t xml:space="preserve"> lastnosti</w:t>
      </w:r>
      <w:r w:rsidR="008F5164" w:rsidRPr="00637286">
        <w:rPr>
          <w:szCs w:val="24"/>
        </w:rPr>
        <w:t>,</w:t>
      </w:r>
    </w:p>
    <w:p w14:paraId="66AF6FCA" w14:textId="77777777" w:rsidR="008F5164" w:rsidRPr="00637286" w:rsidRDefault="008F5164" w:rsidP="00D46A70">
      <w:pPr>
        <w:pStyle w:val="Navadensplet"/>
        <w:numPr>
          <w:ilvl w:val="0"/>
          <w:numId w:val="3"/>
        </w:numPr>
        <w:tabs>
          <w:tab w:val="left" w:pos="1428"/>
        </w:tabs>
        <w:spacing w:before="0" w:after="0"/>
        <w:jc w:val="both"/>
        <w:rPr>
          <w:szCs w:val="24"/>
        </w:rPr>
      </w:pPr>
      <w:r w:rsidRPr="00637286">
        <w:rPr>
          <w:szCs w:val="24"/>
        </w:rPr>
        <w:t>kritično vrednot</w:t>
      </w:r>
      <w:r w:rsidR="008A2297">
        <w:rPr>
          <w:szCs w:val="24"/>
        </w:rPr>
        <w:t>i</w:t>
      </w:r>
      <w:r w:rsidRPr="00637286">
        <w:rPr>
          <w:szCs w:val="24"/>
        </w:rPr>
        <w:t xml:space="preserve"> opravljen</w:t>
      </w:r>
      <w:r w:rsidR="008A2297">
        <w:rPr>
          <w:szCs w:val="24"/>
        </w:rPr>
        <w:t>o</w:t>
      </w:r>
      <w:r w:rsidRPr="00637286">
        <w:rPr>
          <w:szCs w:val="24"/>
        </w:rPr>
        <w:t xml:space="preserve"> del</w:t>
      </w:r>
      <w:r w:rsidR="008A2297">
        <w:rPr>
          <w:szCs w:val="24"/>
        </w:rPr>
        <w:t>o</w:t>
      </w:r>
      <w:r w:rsidRPr="00637286">
        <w:rPr>
          <w:szCs w:val="24"/>
        </w:rPr>
        <w:t xml:space="preserve"> in </w:t>
      </w:r>
      <w:r w:rsidR="008A2297">
        <w:rPr>
          <w:szCs w:val="24"/>
        </w:rPr>
        <w:t xml:space="preserve">ga </w:t>
      </w:r>
      <w:r w:rsidRPr="00637286">
        <w:rPr>
          <w:szCs w:val="24"/>
        </w:rPr>
        <w:t>predstav</w:t>
      </w:r>
      <w:r w:rsidR="008A2297">
        <w:rPr>
          <w:szCs w:val="24"/>
        </w:rPr>
        <w:t>lja</w:t>
      </w:r>
      <w:r w:rsidRPr="00637286">
        <w:rPr>
          <w:szCs w:val="24"/>
        </w:rPr>
        <w:t xml:space="preserve"> sodelavcem ali stranki.</w:t>
      </w:r>
    </w:p>
    <w:p w14:paraId="73609702" w14:textId="77777777" w:rsidR="008F5164" w:rsidRPr="00637286" w:rsidRDefault="008F5164" w:rsidP="008F5164">
      <w:pPr>
        <w:pStyle w:val="Navadensplet"/>
        <w:suppressAutoHyphens w:val="0"/>
        <w:spacing w:before="0" w:after="0"/>
        <w:jc w:val="both"/>
        <w:rPr>
          <w:szCs w:val="24"/>
        </w:rPr>
      </w:pPr>
    </w:p>
    <w:p w14:paraId="5B8E26E1" w14:textId="77777777" w:rsidR="00062E75" w:rsidRDefault="00062E75">
      <w:pPr>
        <w:rPr>
          <w:szCs w:val="24"/>
        </w:rPr>
      </w:pPr>
    </w:p>
    <w:p w14:paraId="77766904" w14:textId="77777777" w:rsidR="008A2297" w:rsidRPr="00637286" w:rsidRDefault="008A2297">
      <w:pPr>
        <w:rPr>
          <w:szCs w:val="24"/>
        </w:rPr>
      </w:pPr>
    </w:p>
    <w:p w14:paraId="14A7B225" w14:textId="77777777" w:rsidR="000B5902" w:rsidRPr="00637286" w:rsidRDefault="000B5902">
      <w:pPr>
        <w:ind w:left="10"/>
        <w:rPr>
          <w:color w:val="FF00FF"/>
          <w:szCs w:val="24"/>
        </w:rPr>
      </w:pPr>
    </w:p>
    <w:p w14:paraId="0069FA4E" w14:textId="77777777" w:rsidR="00062E75" w:rsidRPr="00637286" w:rsidRDefault="00062E75">
      <w:pPr>
        <w:numPr>
          <w:ilvl w:val="0"/>
          <w:numId w:val="1"/>
        </w:numPr>
        <w:pBdr>
          <w:top w:val="single" w:sz="4" w:space="1" w:color="000000"/>
          <w:left w:val="single" w:sz="4" w:space="4" w:color="000000"/>
          <w:bottom w:val="single" w:sz="4" w:space="1" w:color="000000"/>
          <w:right w:val="single" w:sz="4" w:space="4" w:color="000000"/>
        </w:pBdr>
        <w:shd w:val="clear" w:color="auto" w:fill="D9D9D9"/>
        <w:tabs>
          <w:tab w:val="left" w:pos="370"/>
        </w:tabs>
        <w:ind w:left="370"/>
        <w:rPr>
          <w:b/>
          <w:szCs w:val="24"/>
        </w:rPr>
      </w:pPr>
      <w:r w:rsidRPr="00637286">
        <w:rPr>
          <w:b/>
          <w:szCs w:val="24"/>
        </w:rPr>
        <w:t>ZGRADBA IN VREDNOTENJE IZPITA</w:t>
      </w:r>
    </w:p>
    <w:p w14:paraId="7CB43309" w14:textId="77777777" w:rsidR="00C15251" w:rsidRDefault="00C15251" w:rsidP="00062DF0">
      <w:pPr>
        <w:pStyle w:val="Telobesedila"/>
        <w:ind w:left="360"/>
        <w:rPr>
          <w:b/>
          <w:szCs w:val="24"/>
        </w:rPr>
      </w:pPr>
    </w:p>
    <w:p w14:paraId="2816E306" w14:textId="77777777" w:rsidR="00C15251" w:rsidRDefault="00C15251" w:rsidP="00062DF0">
      <w:pPr>
        <w:pStyle w:val="Telobesedila"/>
        <w:rPr>
          <w:b/>
          <w:szCs w:val="24"/>
        </w:rPr>
      </w:pPr>
      <w:r w:rsidRPr="00637286">
        <w:rPr>
          <w:b/>
          <w:szCs w:val="24"/>
        </w:rPr>
        <w:t>3.</w:t>
      </w:r>
      <w:r>
        <w:rPr>
          <w:b/>
          <w:szCs w:val="24"/>
        </w:rPr>
        <w:t>1</w:t>
      </w:r>
      <w:r w:rsidRPr="00637286">
        <w:rPr>
          <w:b/>
          <w:szCs w:val="24"/>
        </w:rPr>
        <w:t xml:space="preserve"> Zgradba izpita</w:t>
      </w:r>
    </w:p>
    <w:p w14:paraId="11101DB2" w14:textId="77777777" w:rsidR="00C15251" w:rsidRDefault="00C15251" w:rsidP="00062DF0">
      <w:pPr>
        <w:pStyle w:val="Telobesedila"/>
        <w:ind w:left="360"/>
        <w:rPr>
          <w:b/>
          <w:szCs w:val="24"/>
        </w:rPr>
      </w:pPr>
    </w:p>
    <w:p w14:paraId="324FF834" w14:textId="77777777" w:rsidR="00C15251" w:rsidRDefault="00C15251" w:rsidP="00062DF0">
      <w:pPr>
        <w:pStyle w:val="Telobesedila"/>
        <w:ind w:left="360"/>
        <w:rPr>
          <w:szCs w:val="24"/>
        </w:rPr>
      </w:pPr>
      <w:r w:rsidRPr="00062DF0">
        <w:rPr>
          <w:szCs w:val="24"/>
        </w:rPr>
        <w:t xml:space="preserve">Izpit </w:t>
      </w:r>
      <w:r w:rsidR="008A2297">
        <w:rPr>
          <w:szCs w:val="24"/>
        </w:rPr>
        <w:t>iz Elektrotehnike se opravlja pisno in ustno</w:t>
      </w:r>
      <w:r w:rsidRPr="00062DF0">
        <w:rPr>
          <w:szCs w:val="24"/>
        </w:rPr>
        <w:t>.</w:t>
      </w:r>
    </w:p>
    <w:p w14:paraId="40F1A1C1" w14:textId="77777777" w:rsidR="00332330" w:rsidRPr="00062DF0" w:rsidRDefault="00332330" w:rsidP="00062DF0">
      <w:pPr>
        <w:pStyle w:val="Telobesedila"/>
        <w:ind w:left="360"/>
        <w:rPr>
          <w:szCs w:val="24"/>
        </w:rPr>
      </w:pPr>
    </w:p>
    <w:p w14:paraId="10D7522A" w14:textId="77777777" w:rsidR="00062E75" w:rsidRPr="00637286" w:rsidRDefault="00062E75">
      <w:pPr>
        <w:rPr>
          <w:szCs w:val="24"/>
        </w:rPr>
      </w:pPr>
    </w:p>
    <w:p w14:paraId="2F77E210" w14:textId="77777777" w:rsidR="00332330" w:rsidRDefault="00332330">
      <w:pPr>
        <w:pStyle w:val="Telobesedila"/>
        <w:rPr>
          <w:szCs w:val="24"/>
        </w:rPr>
      </w:pPr>
    </w:p>
    <w:p w14:paraId="25283A42" w14:textId="77777777" w:rsidR="008A2297" w:rsidRDefault="008A2297">
      <w:pPr>
        <w:pStyle w:val="Telobesedila"/>
        <w:rPr>
          <w:szCs w:val="24"/>
        </w:rPr>
      </w:pPr>
    </w:p>
    <w:p w14:paraId="134FC388" w14:textId="77777777" w:rsidR="008A2297" w:rsidRPr="00637286" w:rsidRDefault="008A2297">
      <w:pPr>
        <w:pStyle w:val="Telobesedila"/>
        <w:rPr>
          <w:szCs w:val="24"/>
        </w:rPr>
      </w:pPr>
    </w:p>
    <w:p w14:paraId="760CEBCE" w14:textId="77777777" w:rsidR="00062E75" w:rsidRPr="00637286" w:rsidRDefault="00062E75">
      <w:pPr>
        <w:pStyle w:val="Telobesedila"/>
        <w:rPr>
          <w:b/>
          <w:color w:val="FF00FF"/>
          <w:szCs w:val="24"/>
        </w:rPr>
      </w:pPr>
    </w:p>
    <w:p w14:paraId="68BF2EE7" w14:textId="77777777" w:rsidR="00062E75" w:rsidRDefault="001A199A">
      <w:pPr>
        <w:pStyle w:val="Telobesedila"/>
        <w:rPr>
          <w:b/>
          <w:szCs w:val="24"/>
        </w:rPr>
      </w:pPr>
      <w:r w:rsidRPr="00637286">
        <w:rPr>
          <w:b/>
          <w:szCs w:val="24"/>
        </w:rPr>
        <w:lastRenderedPageBreak/>
        <w:t>3.</w:t>
      </w:r>
      <w:r w:rsidR="008A2297">
        <w:rPr>
          <w:b/>
          <w:szCs w:val="24"/>
        </w:rPr>
        <w:t>1</w:t>
      </w:r>
      <w:r w:rsidRPr="00637286">
        <w:rPr>
          <w:b/>
          <w:szCs w:val="24"/>
        </w:rPr>
        <w:t>.1</w:t>
      </w:r>
      <w:r w:rsidR="00062E75" w:rsidRPr="00637286">
        <w:rPr>
          <w:b/>
          <w:szCs w:val="24"/>
        </w:rPr>
        <w:t xml:space="preserve"> Pisni izpit </w:t>
      </w:r>
    </w:p>
    <w:p w14:paraId="09773182" w14:textId="77777777" w:rsidR="00965CBC" w:rsidRDefault="00965CBC" w:rsidP="00C15251">
      <w:pPr>
        <w:rPr>
          <w:szCs w:val="24"/>
          <w:highlight w:val="yellow"/>
        </w:rPr>
      </w:pPr>
    </w:p>
    <w:p w14:paraId="3CB2F6AF" w14:textId="77777777" w:rsidR="00C15251" w:rsidRDefault="00C15251">
      <w:pPr>
        <w:pStyle w:val="Telobesedila"/>
        <w:rPr>
          <w:b/>
          <w:color w:val="FF0000"/>
          <w:szCs w:val="24"/>
        </w:rPr>
      </w:pPr>
    </w:p>
    <w:p w14:paraId="38AE62BA" w14:textId="77777777" w:rsidR="00062E75" w:rsidRDefault="00C15251">
      <w:pPr>
        <w:pStyle w:val="Telobesedila"/>
        <w:rPr>
          <w:szCs w:val="24"/>
        </w:rPr>
      </w:pPr>
      <w:r w:rsidRPr="00062DF0">
        <w:rPr>
          <w:szCs w:val="24"/>
        </w:rPr>
        <w:t>Shema zgradbe pisnega izpita</w:t>
      </w:r>
      <w:r w:rsidR="00373F36">
        <w:rPr>
          <w:szCs w:val="24"/>
        </w:rPr>
        <w:t>:</w:t>
      </w:r>
    </w:p>
    <w:p w14:paraId="150E5A88" w14:textId="77777777" w:rsidR="00062DF0" w:rsidRDefault="00062DF0">
      <w:pPr>
        <w:pStyle w:val="Telobesedila"/>
        <w:rPr>
          <w:szCs w:val="24"/>
        </w:rPr>
      </w:pPr>
    </w:p>
    <w:tbl>
      <w:tblPr>
        <w:tblpPr w:leftFromText="141" w:rightFromText="141" w:vertAnchor="text" w:horzAnchor="margin" w:tblpXSpec="center" w:tblpY="-65"/>
        <w:tblW w:w="7378"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000" w:firstRow="0" w:lastRow="0" w:firstColumn="0" w:lastColumn="0" w:noHBand="0" w:noVBand="0"/>
      </w:tblPr>
      <w:tblGrid>
        <w:gridCol w:w="1567"/>
        <w:gridCol w:w="1789"/>
        <w:gridCol w:w="1669"/>
        <w:gridCol w:w="2353"/>
      </w:tblGrid>
      <w:tr w:rsidR="00062DF0" w:rsidRPr="00E03B63" w14:paraId="602B97B6" w14:textId="77777777" w:rsidTr="0020317C">
        <w:tc>
          <w:tcPr>
            <w:tcW w:w="1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2B3C887" w14:textId="77777777" w:rsidR="00062DF0" w:rsidRPr="00E03B63" w:rsidRDefault="00062DF0" w:rsidP="00D93682">
            <w:pPr>
              <w:pStyle w:val="Navadensplet"/>
              <w:jc w:val="center"/>
            </w:pPr>
            <w:r>
              <w:t>Izpitn</w:t>
            </w:r>
            <w:r w:rsidR="00D93682">
              <w:t xml:space="preserve">a </w:t>
            </w:r>
            <w:r>
              <w:t>pol</w:t>
            </w:r>
            <w:r w:rsidR="00D93682">
              <w:t>a</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620DAEE" w14:textId="77777777" w:rsidR="00824C83" w:rsidRDefault="00824C83" w:rsidP="00824C83">
            <w:pPr>
              <w:pStyle w:val="Navadensplet"/>
              <w:spacing w:before="0" w:after="0"/>
              <w:jc w:val="center"/>
            </w:pPr>
            <w:r>
              <w:t>Skupno število točk v izpitni poli</w:t>
            </w:r>
          </w:p>
          <w:p w14:paraId="557BA7EA" w14:textId="77777777" w:rsidR="00062DF0" w:rsidRPr="00E03B63" w:rsidRDefault="00824C83" w:rsidP="00824C83">
            <w:pPr>
              <w:pStyle w:val="Navadensplet"/>
              <w:spacing w:before="0" w:after="0"/>
              <w:jc w:val="center"/>
            </w:pPr>
            <w:r>
              <w:t>(v točkah)</w:t>
            </w:r>
          </w:p>
        </w:tc>
        <w:tc>
          <w:tcPr>
            <w:tcW w:w="16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E5927B" w14:textId="77777777" w:rsidR="00824C83" w:rsidRDefault="00824C83" w:rsidP="00824C83">
            <w:pPr>
              <w:pStyle w:val="Navadensplet"/>
              <w:spacing w:before="0" w:after="0"/>
              <w:jc w:val="center"/>
            </w:pPr>
            <w:r>
              <w:t>Čas reševanja</w:t>
            </w:r>
          </w:p>
          <w:p w14:paraId="19311D54" w14:textId="77777777" w:rsidR="00062DF0" w:rsidRPr="00E03B63" w:rsidRDefault="00824C83" w:rsidP="00824C83">
            <w:pPr>
              <w:pStyle w:val="Navadensplet"/>
              <w:spacing w:before="0" w:after="0"/>
              <w:jc w:val="center"/>
            </w:pPr>
            <w:r>
              <w:t>(v minutah)</w:t>
            </w:r>
          </w:p>
        </w:tc>
        <w:tc>
          <w:tcPr>
            <w:tcW w:w="235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C3ECC2D" w14:textId="77777777" w:rsidR="00062DF0" w:rsidRPr="00E03B63" w:rsidRDefault="00062DF0" w:rsidP="00824C83">
            <w:pPr>
              <w:pStyle w:val="Navadensplet"/>
              <w:spacing w:before="0" w:after="0"/>
              <w:jc w:val="center"/>
            </w:pPr>
            <w:r w:rsidRPr="00E03B63">
              <w:t>Dovoljeni pripomočki</w:t>
            </w:r>
            <w:r>
              <w:t xml:space="preserve"> </w:t>
            </w:r>
          </w:p>
        </w:tc>
      </w:tr>
      <w:tr w:rsidR="0020317C" w:rsidRPr="00E03B63" w14:paraId="2EF9B4FF" w14:textId="77777777" w:rsidTr="0020317C">
        <w:trPr>
          <w:trHeight w:val="1186"/>
        </w:trPr>
        <w:tc>
          <w:tcPr>
            <w:tcW w:w="1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681842" w14:textId="77777777" w:rsidR="0020317C" w:rsidRPr="008A6F31" w:rsidRDefault="00D93682" w:rsidP="00D46A70">
            <w:pPr>
              <w:pStyle w:val="Navadensplet"/>
              <w:numPr>
                <w:ilvl w:val="0"/>
                <w:numId w:val="6"/>
              </w:numPr>
              <w:spacing w:before="0" w:after="0"/>
              <w:ind w:left="597" w:hanging="283"/>
            </w:pPr>
            <w:r>
              <w:t>del</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B77481C" w14:textId="77777777" w:rsidR="0020317C" w:rsidRPr="00E03B63" w:rsidRDefault="0020317C" w:rsidP="00062DF0">
            <w:pPr>
              <w:pStyle w:val="Navadensplet"/>
              <w:jc w:val="center"/>
            </w:pPr>
            <w:r>
              <w:t>2</w:t>
            </w:r>
            <w:r w:rsidRPr="00E03B63">
              <w:t>0</w:t>
            </w:r>
          </w:p>
        </w:tc>
        <w:tc>
          <w:tcPr>
            <w:tcW w:w="1669" w:type="dxa"/>
            <w:vMerge w:val="restart"/>
            <w:tcBorders>
              <w:top w:val="thickThinLargeGap" w:sz="6" w:space="0" w:color="C0C0C0"/>
              <w:left w:val="thickThinLargeGap" w:sz="6" w:space="0" w:color="C0C0C0"/>
              <w:right w:val="thickThinLargeGap" w:sz="6" w:space="0" w:color="C0C0C0"/>
            </w:tcBorders>
            <w:vAlign w:val="center"/>
          </w:tcPr>
          <w:p w14:paraId="3A16337D" w14:textId="77777777" w:rsidR="0020317C" w:rsidRPr="0020317C" w:rsidRDefault="0020317C" w:rsidP="00062DF0">
            <w:pPr>
              <w:pStyle w:val="Navadensplet"/>
              <w:jc w:val="center"/>
            </w:pPr>
          </w:p>
        </w:tc>
        <w:tc>
          <w:tcPr>
            <w:tcW w:w="2353" w:type="dxa"/>
            <w:vMerge w:val="restart"/>
            <w:tcBorders>
              <w:top w:val="thickThinLargeGap" w:sz="6" w:space="0" w:color="C0C0C0"/>
              <w:left w:val="thickThinLargeGap" w:sz="6" w:space="0" w:color="C0C0C0"/>
              <w:right w:val="thickThinLargeGap" w:sz="6" w:space="0" w:color="C0C0C0"/>
            </w:tcBorders>
            <w:vAlign w:val="center"/>
          </w:tcPr>
          <w:p w14:paraId="00C209AC" w14:textId="77777777" w:rsidR="0020317C" w:rsidRPr="00E03B63" w:rsidRDefault="0020317C" w:rsidP="00062DF0">
            <w:pPr>
              <w:pStyle w:val="Navadensplet"/>
            </w:pPr>
            <w:r w:rsidRPr="00637286">
              <w:rPr>
                <w:color w:val="000000"/>
                <w:szCs w:val="24"/>
              </w:rPr>
              <w:t>Nalivno pero ali kemični svinčnik, svinčnik in radirka za skiciranje rešitev, računalo brez grafičnega zaslona in brez možnosti simbolnega računanja.</w:t>
            </w:r>
          </w:p>
        </w:tc>
      </w:tr>
      <w:tr w:rsidR="0020317C" w:rsidRPr="00E03B63" w14:paraId="6A00865E" w14:textId="77777777" w:rsidTr="0020317C">
        <w:tc>
          <w:tcPr>
            <w:tcW w:w="1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CA1663E" w14:textId="77777777" w:rsidR="0020317C" w:rsidRPr="008A6F31" w:rsidRDefault="00D93682" w:rsidP="00D46A70">
            <w:pPr>
              <w:pStyle w:val="Navadensplet"/>
              <w:numPr>
                <w:ilvl w:val="0"/>
                <w:numId w:val="6"/>
              </w:numPr>
              <w:spacing w:before="0" w:after="0"/>
              <w:ind w:left="597" w:hanging="283"/>
            </w:pPr>
            <w:r>
              <w:t>del</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6DC2212" w14:textId="77777777" w:rsidR="0020317C" w:rsidRPr="00E03B63" w:rsidRDefault="0020317C" w:rsidP="00062DF0">
            <w:pPr>
              <w:pStyle w:val="Navadensplet"/>
              <w:jc w:val="center"/>
            </w:pPr>
            <w:r>
              <w:t>4</w:t>
            </w:r>
            <w:r w:rsidRPr="00E03B63">
              <w:t>0</w:t>
            </w:r>
          </w:p>
        </w:tc>
        <w:tc>
          <w:tcPr>
            <w:tcW w:w="1669" w:type="dxa"/>
            <w:vMerge/>
            <w:tcBorders>
              <w:left w:val="thickThinLargeGap" w:sz="6" w:space="0" w:color="C0C0C0"/>
              <w:bottom w:val="thickThinLargeGap" w:sz="6" w:space="0" w:color="C0C0C0"/>
              <w:right w:val="thickThinLargeGap" w:sz="6" w:space="0" w:color="C0C0C0"/>
            </w:tcBorders>
            <w:vAlign w:val="center"/>
          </w:tcPr>
          <w:p w14:paraId="1613B78D" w14:textId="77777777" w:rsidR="0020317C" w:rsidRPr="00247FE2" w:rsidRDefault="0020317C" w:rsidP="00062DF0">
            <w:pPr>
              <w:pStyle w:val="Navadensplet"/>
              <w:jc w:val="center"/>
              <w:rPr>
                <w:strike/>
              </w:rPr>
            </w:pPr>
          </w:p>
        </w:tc>
        <w:tc>
          <w:tcPr>
            <w:tcW w:w="2353" w:type="dxa"/>
            <w:vMerge/>
            <w:tcBorders>
              <w:left w:val="thickThinLargeGap" w:sz="6" w:space="0" w:color="C0C0C0"/>
              <w:bottom w:val="thickThinLargeGap" w:sz="6" w:space="0" w:color="C0C0C0"/>
              <w:right w:val="thickThinLargeGap" w:sz="6" w:space="0" w:color="C0C0C0"/>
            </w:tcBorders>
            <w:vAlign w:val="center"/>
          </w:tcPr>
          <w:p w14:paraId="0D7559BE" w14:textId="77777777" w:rsidR="0020317C" w:rsidRPr="00E03B63" w:rsidRDefault="0020317C" w:rsidP="00062DF0">
            <w:pPr>
              <w:pStyle w:val="Navadensplet"/>
            </w:pPr>
          </w:p>
        </w:tc>
      </w:tr>
      <w:tr w:rsidR="00062DF0" w:rsidRPr="00E03B63" w14:paraId="45E4D56C" w14:textId="77777777" w:rsidTr="0020317C">
        <w:tc>
          <w:tcPr>
            <w:tcW w:w="156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2FB4C4" w14:textId="77777777" w:rsidR="00062DF0" w:rsidRPr="008A6F31" w:rsidRDefault="00062DF0" w:rsidP="00373F36">
            <w:pPr>
              <w:pStyle w:val="Navadensplet"/>
              <w:spacing w:before="0" w:after="0"/>
              <w:jc w:val="center"/>
            </w:pPr>
            <w:r w:rsidRPr="008A6F31">
              <w:t>SKUPAJ</w:t>
            </w:r>
          </w:p>
        </w:tc>
        <w:tc>
          <w:tcPr>
            <w:tcW w:w="17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E369D45" w14:textId="77777777" w:rsidR="00062DF0" w:rsidRPr="00E03B63" w:rsidRDefault="00062DF0" w:rsidP="00062DF0">
            <w:pPr>
              <w:pStyle w:val="Navadensplet"/>
              <w:jc w:val="center"/>
            </w:pPr>
            <w:r w:rsidRPr="00E03B63">
              <w:t>60</w:t>
            </w:r>
          </w:p>
        </w:tc>
        <w:tc>
          <w:tcPr>
            <w:tcW w:w="166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03C2047" w14:textId="77777777" w:rsidR="00062DF0" w:rsidRPr="00E03B63" w:rsidRDefault="00062DF0" w:rsidP="00062DF0">
            <w:pPr>
              <w:pStyle w:val="Navadensplet"/>
              <w:jc w:val="center"/>
            </w:pPr>
            <w:r>
              <w:t>12</w:t>
            </w:r>
            <w:r w:rsidRPr="00E03B63">
              <w:t>0</w:t>
            </w:r>
            <w:r w:rsidR="006E5C41">
              <w:t xml:space="preserve"> minut</w:t>
            </w:r>
          </w:p>
        </w:tc>
        <w:tc>
          <w:tcPr>
            <w:tcW w:w="2353" w:type="dxa"/>
            <w:tcBorders>
              <w:top w:val="thickThinLargeGap" w:sz="6" w:space="0" w:color="C0C0C0"/>
              <w:left w:val="thickThinLargeGap" w:sz="6" w:space="0" w:color="C0C0C0"/>
              <w:bottom w:val="thickThinLargeGap" w:sz="6" w:space="0" w:color="C0C0C0"/>
              <w:right w:val="thickThinLargeGap" w:sz="6" w:space="0" w:color="C0C0C0"/>
            </w:tcBorders>
          </w:tcPr>
          <w:p w14:paraId="7DAF372E" w14:textId="77777777" w:rsidR="00062DF0" w:rsidRPr="00E03B63" w:rsidRDefault="00062DF0" w:rsidP="00062DF0">
            <w:pPr>
              <w:pStyle w:val="Navadensplet"/>
              <w:jc w:val="center"/>
            </w:pPr>
          </w:p>
        </w:tc>
      </w:tr>
    </w:tbl>
    <w:p w14:paraId="76DC77DB" w14:textId="77777777" w:rsidR="006040E6" w:rsidRDefault="006040E6">
      <w:pPr>
        <w:pStyle w:val="Telobesedila"/>
        <w:rPr>
          <w:szCs w:val="24"/>
        </w:rPr>
      </w:pPr>
    </w:p>
    <w:p w14:paraId="02EF14C8" w14:textId="77777777" w:rsidR="006040E6" w:rsidRPr="006040E6" w:rsidRDefault="006040E6" w:rsidP="006040E6"/>
    <w:p w14:paraId="28FCF8D3" w14:textId="77777777" w:rsidR="006040E6" w:rsidRPr="006040E6" w:rsidRDefault="006040E6" w:rsidP="006040E6"/>
    <w:p w14:paraId="0BE28B07" w14:textId="77777777" w:rsidR="006040E6" w:rsidRPr="00755E14" w:rsidRDefault="006040E6" w:rsidP="006040E6"/>
    <w:p w14:paraId="0CFC43E4" w14:textId="77777777" w:rsidR="00062DF0" w:rsidRPr="006040E6" w:rsidRDefault="00062DF0" w:rsidP="006040E6"/>
    <w:tbl>
      <w:tblPr>
        <w:tblW w:w="6102" w:type="pct"/>
        <w:tblInd w:w="142" w:type="dxa"/>
        <w:tblCellMar>
          <w:left w:w="0" w:type="dxa"/>
          <w:right w:w="0" w:type="dxa"/>
        </w:tblCellMar>
        <w:tblLook w:val="0000" w:firstRow="0" w:lastRow="0" w:firstColumn="0" w:lastColumn="0" w:noHBand="0" w:noVBand="0"/>
      </w:tblPr>
      <w:tblGrid>
        <w:gridCol w:w="8787"/>
        <w:gridCol w:w="73"/>
        <w:gridCol w:w="908"/>
        <w:gridCol w:w="1302"/>
      </w:tblGrid>
      <w:tr w:rsidR="000B5902" w:rsidRPr="00637286" w14:paraId="5D8709C6" w14:textId="77777777" w:rsidTr="0020317C">
        <w:tc>
          <w:tcPr>
            <w:tcW w:w="3969" w:type="pct"/>
            <w:vAlign w:val="center"/>
          </w:tcPr>
          <w:p w14:paraId="44C54C15" w14:textId="77777777" w:rsidR="00373F36" w:rsidRDefault="00373F36" w:rsidP="00373F36">
            <w:pPr>
              <w:jc w:val="both"/>
              <w:rPr>
                <w:szCs w:val="24"/>
              </w:rPr>
            </w:pPr>
          </w:p>
          <w:p w14:paraId="60049BB1" w14:textId="77777777" w:rsidR="000B5902" w:rsidRPr="00637286" w:rsidRDefault="00373F36" w:rsidP="00373F36">
            <w:pPr>
              <w:rPr>
                <w:b/>
                <w:color w:val="000000"/>
                <w:szCs w:val="24"/>
              </w:rPr>
            </w:pPr>
            <w:r>
              <w:rPr>
                <w:szCs w:val="24"/>
              </w:rPr>
              <w:t>V pisnem izpitu se izpolnjuje</w:t>
            </w:r>
            <w:r w:rsidRPr="000C4FF2">
              <w:rPr>
                <w:szCs w:val="24"/>
              </w:rPr>
              <w:t xml:space="preserve"> </w:t>
            </w:r>
            <w:r>
              <w:rPr>
                <w:szCs w:val="24"/>
              </w:rPr>
              <w:t>ena izpitna pola</w:t>
            </w:r>
            <w:r w:rsidRPr="000C4FF2">
              <w:rPr>
                <w:szCs w:val="24"/>
              </w:rPr>
              <w:t>.</w:t>
            </w:r>
            <w:r>
              <w:rPr>
                <w:szCs w:val="24"/>
              </w:rPr>
              <w:t xml:space="preserve"> V prvem delu izpitne pole so krajše naloge, ki jih rešujete z obkroževanjem pravilnih odgovorov, povezovanjem pravilnih rešitev oz. vpisovanjem kratkih odgovorov, do katerih lahko pridete tudi s krajšimi </w:t>
            </w:r>
            <w:r w:rsidRPr="00AF156A">
              <w:rPr>
                <w:szCs w:val="24"/>
              </w:rPr>
              <w:t>izračuni.  Drugi del izpitne pole sestavljajo naloge strukturiranega tipa z ustrezno razčlenjenimi podvprašanji</w:t>
            </w:r>
            <w:r>
              <w:rPr>
                <w:szCs w:val="24"/>
              </w:rPr>
              <w:t>.</w:t>
            </w:r>
          </w:p>
        </w:tc>
        <w:tc>
          <w:tcPr>
            <w:tcW w:w="33" w:type="pct"/>
            <w:vAlign w:val="center"/>
          </w:tcPr>
          <w:p w14:paraId="2BD5BBE1" w14:textId="77777777" w:rsidR="000B5902" w:rsidRPr="00637286" w:rsidRDefault="000B5902" w:rsidP="000B5902">
            <w:pPr>
              <w:pStyle w:val="Navadensplet"/>
              <w:spacing w:before="0" w:after="0"/>
              <w:jc w:val="center"/>
              <w:rPr>
                <w:szCs w:val="24"/>
              </w:rPr>
            </w:pPr>
          </w:p>
        </w:tc>
        <w:tc>
          <w:tcPr>
            <w:tcW w:w="410" w:type="pct"/>
            <w:vAlign w:val="center"/>
          </w:tcPr>
          <w:p w14:paraId="419573C4" w14:textId="77777777" w:rsidR="000B5902" w:rsidRPr="00637286" w:rsidRDefault="000B5902" w:rsidP="000B5902">
            <w:pPr>
              <w:pStyle w:val="Navadensplet"/>
              <w:spacing w:before="0" w:after="0"/>
              <w:jc w:val="center"/>
              <w:rPr>
                <w:szCs w:val="24"/>
              </w:rPr>
            </w:pPr>
          </w:p>
        </w:tc>
        <w:tc>
          <w:tcPr>
            <w:tcW w:w="588" w:type="pct"/>
            <w:vAlign w:val="center"/>
          </w:tcPr>
          <w:p w14:paraId="1D86F58E" w14:textId="77777777" w:rsidR="000B5902" w:rsidRPr="00637286" w:rsidRDefault="000B5902" w:rsidP="000B5902">
            <w:pPr>
              <w:pStyle w:val="Navadensplet"/>
              <w:snapToGrid w:val="0"/>
              <w:spacing w:before="0" w:after="0"/>
              <w:jc w:val="center"/>
              <w:rPr>
                <w:szCs w:val="24"/>
              </w:rPr>
            </w:pPr>
          </w:p>
        </w:tc>
      </w:tr>
      <w:tr w:rsidR="000B5902" w:rsidRPr="00637286" w14:paraId="1EC1C23B" w14:textId="77777777" w:rsidTr="0020317C">
        <w:tc>
          <w:tcPr>
            <w:tcW w:w="3969" w:type="pct"/>
            <w:vAlign w:val="center"/>
          </w:tcPr>
          <w:p w14:paraId="208ECBD2" w14:textId="77777777" w:rsidR="00062DF0" w:rsidRDefault="00062DF0" w:rsidP="00332330">
            <w:pPr>
              <w:pStyle w:val="Telobesedila"/>
              <w:rPr>
                <w:color w:val="000000"/>
              </w:rPr>
            </w:pPr>
          </w:p>
          <w:p w14:paraId="212DF76E" w14:textId="77777777" w:rsidR="00373F36" w:rsidRDefault="00373F36" w:rsidP="00373F36">
            <w:pPr>
              <w:pStyle w:val="Telobesedila"/>
              <w:rPr>
                <w:color w:val="000000"/>
              </w:rPr>
            </w:pPr>
            <w:r>
              <w:rPr>
                <w:color w:val="000000"/>
              </w:rPr>
              <w:t xml:space="preserve">S pisnim izpitom kandidat dokaže, da z odgovori, utemeljitvami, izračuni, grafičnim prikazom in </w:t>
            </w:r>
            <w:r w:rsidRPr="00314CD8">
              <w:rPr>
                <w:color w:val="000000"/>
              </w:rPr>
              <w:t>algoritmi obvlada temeljna strokovna znanja ter uporabo programskih okolij.</w:t>
            </w:r>
          </w:p>
          <w:p w14:paraId="7B79FD04" w14:textId="77777777" w:rsidR="00373F36" w:rsidRDefault="00373F36" w:rsidP="00373F36">
            <w:pPr>
              <w:pStyle w:val="Telobesedila"/>
              <w:rPr>
                <w:color w:val="000000"/>
              </w:rPr>
            </w:pPr>
          </w:p>
          <w:p w14:paraId="11EC7C4A" w14:textId="77777777" w:rsidR="00373F36" w:rsidRDefault="00930278" w:rsidP="00373F36">
            <w:pPr>
              <w:pStyle w:val="Telobesedila"/>
              <w:rPr>
                <w:b/>
              </w:rPr>
            </w:pPr>
            <w:r>
              <w:rPr>
                <w:color w:val="000000"/>
              </w:rPr>
              <w:t>Na pisnem izpitu mora</w:t>
            </w:r>
            <w:r w:rsidR="00373F36">
              <w:rPr>
                <w:color w:val="000000"/>
              </w:rPr>
              <w:t xml:space="preserve"> kandidat jasno pokazati postopek z vmesnimi in končnimi rezultati.</w:t>
            </w:r>
          </w:p>
          <w:p w14:paraId="3868E3D9" w14:textId="77777777" w:rsidR="000B5902" w:rsidRPr="00637286" w:rsidRDefault="000B5902" w:rsidP="000B5902">
            <w:pPr>
              <w:pStyle w:val="Navadensplet"/>
              <w:snapToGrid w:val="0"/>
              <w:spacing w:before="0" w:after="0"/>
              <w:jc w:val="center"/>
              <w:rPr>
                <w:b/>
                <w:color w:val="000000"/>
                <w:szCs w:val="24"/>
              </w:rPr>
            </w:pPr>
          </w:p>
        </w:tc>
        <w:tc>
          <w:tcPr>
            <w:tcW w:w="33" w:type="pct"/>
          </w:tcPr>
          <w:p w14:paraId="2AF9C1D1" w14:textId="77777777" w:rsidR="000B5902" w:rsidRPr="00637286" w:rsidRDefault="000B5902">
            <w:pPr>
              <w:pStyle w:val="Navadensplet"/>
              <w:snapToGrid w:val="0"/>
              <w:jc w:val="center"/>
              <w:rPr>
                <w:color w:val="000000"/>
                <w:szCs w:val="24"/>
              </w:rPr>
            </w:pPr>
          </w:p>
        </w:tc>
        <w:tc>
          <w:tcPr>
            <w:tcW w:w="410" w:type="pct"/>
          </w:tcPr>
          <w:p w14:paraId="4A8D3B6D" w14:textId="77777777" w:rsidR="000B5902" w:rsidRPr="00637286" w:rsidRDefault="000B5902">
            <w:pPr>
              <w:pStyle w:val="Navadensplet"/>
              <w:snapToGrid w:val="0"/>
              <w:jc w:val="center"/>
              <w:rPr>
                <w:color w:val="000000"/>
                <w:szCs w:val="24"/>
              </w:rPr>
            </w:pPr>
          </w:p>
        </w:tc>
        <w:tc>
          <w:tcPr>
            <w:tcW w:w="588" w:type="pct"/>
          </w:tcPr>
          <w:p w14:paraId="272DAFE6" w14:textId="77777777" w:rsidR="000B5902" w:rsidRPr="00637286" w:rsidRDefault="000B5902">
            <w:pPr>
              <w:pStyle w:val="Navadensplet"/>
              <w:snapToGrid w:val="0"/>
              <w:jc w:val="center"/>
              <w:rPr>
                <w:color w:val="000000"/>
                <w:szCs w:val="24"/>
              </w:rPr>
            </w:pPr>
          </w:p>
        </w:tc>
      </w:tr>
    </w:tbl>
    <w:p w14:paraId="0A450357" w14:textId="77777777" w:rsidR="00373F36" w:rsidRDefault="00373F36" w:rsidP="000C5664">
      <w:pPr>
        <w:pStyle w:val="SlogNaslov212ptNeKrepko"/>
        <w:tabs>
          <w:tab w:val="clear" w:pos="720"/>
        </w:tabs>
        <w:ind w:left="0" w:firstLine="0"/>
        <w:rPr>
          <w:lang w:val="sl-SI"/>
        </w:rPr>
      </w:pPr>
    </w:p>
    <w:p w14:paraId="149DD309" w14:textId="77777777" w:rsidR="00F47B93" w:rsidRPr="00637286" w:rsidRDefault="000C5664" w:rsidP="000C5664">
      <w:pPr>
        <w:pStyle w:val="SlogNaslov212ptNeKrepko"/>
        <w:tabs>
          <w:tab w:val="clear" w:pos="720"/>
        </w:tabs>
        <w:ind w:left="0" w:firstLine="0"/>
        <w:rPr>
          <w:lang w:val="sl-SI"/>
        </w:rPr>
      </w:pPr>
      <w:r>
        <w:rPr>
          <w:lang w:val="sl-SI"/>
        </w:rPr>
        <w:t xml:space="preserve">3.1.2 </w:t>
      </w:r>
      <w:r w:rsidR="008737D0" w:rsidRPr="00637286">
        <w:rPr>
          <w:lang w:val="sl-SI"/>
        </w:rPr>
        <w:t>Ustni izpit</w:t>
      </w:r>
    </w:p>
    <w:p w14:paraId="05B5BD1D" w14:textId="77777777" w:rsidR="00332330" w:rsidRDefault="00332330" w:rsidP="005246C1">
      <w:pPr>
        <w:pStyle w:val="Telobesedila"/>
        <w:rPr>
          <w:szCs w:val="24"/>
        </w:rPr>
      </w:pPr>
    </w:p>
    <w:p w14:paraId="2824C7E5" w14:textId="77777777" w:rsidR="005246C1" w:rsidRPr="009A72A4" w:rsidRDefault="005246C1" w:rsidP="005246C1">
      <w:pPr>
        <w:pStyle w:val="Telobesedila"/>
        <w:rPr>
          <w:szCs w:val="24"/>
        </w:rPr>
      </w:pPr>
      <w:r w:rsidRPr="009A72A4">
        <w:rPr>
          <w:szCs w:val="24"/>
        </w:rPr>
        <w:t xml:space="preserve">Kandidat ustno odgovarja na tri vprašanja z izpitnega listka. Na vsakem izpitnem listku sta dve vprašanji za 13 točk in eno vprašanje za 14 točk. </w:t>
      </w:r>
    </w:p>
    <w:p w14:paraId="2615652C" w14:textId="77777777" w:rsidR="008737D0" w:rsidRPr="00637286" w:rsidRDefault="008737D0">
      <w:pPr>
        <w:pStyle w:val="Telobesedila"/>
        <w:rPr>
          <w:color w:val="000000"/>
          <w:szCs w:val="24"/>
        </w:rPr>
      </w:pPr>
    </w:p>
    <w:p w14:paraId="1DD71FAE" w14:textId="77777777" w:rsidR="0094605D" w:rsidRPr="00637286" w:rsidRDefault="006E5C41">
      <w:pPr>
        <w:pStyle w:val="Telobesedila"/>
        <w:rPr>
          <w:szCs w:val="24"/>
        </w:rPr>
      </w:pPr>
      <w:r>
        <w:rPr>
          <w:szCs w:val="24"/>
        </w:rPr>
        <w:t>Uspešnost kandidata na izpitu</w:t>
      </w:r>
      <w:r w:rsidR="0094605D" w:rsidRPr="00637286">
        <w:rPr>
          <w:szCs w:val="24"/>
        </w:rPr>
        <w:t xml:space="preserve"> bo </w:t>
      </w:r>
      <w:r w:rsidRPr="00637286">
        <w:rPr>
          <w:szCs w:val="24"/>
        </w:rPr>
        <w:t xml:space="preserve">v veliki meri </w:t>
      </w:r>
      <w:r w:rsidR="0094605D" w:rsidRPr="00637286">
        <w:rPr>
          <w:szCs w:val="24"/>
        </w:rPr>
        <w:t>odvisna od pravilne uporabe strokovne terminologije</w:t>
      </w:r>
      <w:r w:rsidR="00894FAB">
        <w:rPr>
          <w:szCs w:val="24"/>
        </w:rPr>
        <w:t xml:space="preserve">. </w:t>
      </w:r>
      <w:r w:rsidR="0094605D" w:rsidRPr="00637286">
        <w:rPr>
          <w:szCs w:val="24"/>
        </w:rPr>
        <w:t>Strokovna znanja mora</w:t>
      </w:r>
      <w:r>
        <w:rPr>
          <w:szCs w:val="24"/>
        </w:rPr>
        <w:t>jo</w:t>
      </w:r>
      <w:r w:rsidR="0094605D" w:rsidRPr="00637286">
        <w:rPr>
          <w:szCs w:val="24"/>
        </w:rPr>
        <w:t xml:space="preserve"> </w:t>
      </w:r>
      <w:r>
        <w:rPr>
          <w:szCs w:val="24"/>
        </w:rPr>
        <w:t xml:space="preserve">biti </w:t>
      </w:r>
      <w:r w:rsidR="0094605D" w:rsidRPr="00637286">
        <w:rPr>
          <w:szCs w:val="24"/>
        </w:rPr>
        <w:t>pravilno utemelj</w:t>
      </w:r>
      <w:r>
        <w:rPr>
          <w:szCs w:val="24"/>
        </w:rPr>
        <w:t>ena</w:t>
      </w:r>
      <w:r w:rsidR="0094605D" w:rsidRPr="00637286">
        <w:rPr>
          <w:szCs w:val="24"/>
        </w:rPr>
        <w:t xml:space="preserve"> in dane rešitve kritično ovrednot</w:t>
      </w:r>
      <w:r>
        <w:rPr>
          <w:szCs w:val="24"/>
        </w:rPr>
        <w:t>ene</w:t>
      </w:r>
      <w:r w:rsidR="0094605D" w:rsidRPr="00637286">
        <w:rPr>
          <w:szCs w:val="24"/>
        </w:rPr>
        <w:t>.</w:t>
      </w:r>
    </w:p>
    <w:p w14:paraId="60E70FC1" w14:textId="77777777" w:rsidR="0094605D" w:rsidRDefault="0094605D" w:rsidP="000B5902">
      <w:pPr>
        <w:pStyle w:val="Navadensplet"/>
        <w:suppressAutoHyphens w:val="0"/>
        <w:spacing w:before="0" w:after="0"/>
        <w:jc w:val="both"/>
        <w:rPr>
          <w:szCs w:val="24"/>
        </w:rPr>
      </w:pPr>
    </w:p>
    <w:p w14:paraId="1B544C23" w14:textId="77777777" w:rsidR="000C5664" w:rsidRPr="00637286" w:rsidRDefault="000C5664" w:rsidP="000B5902">
      <w:pPr>
        <w:pStyle w:val="Navadensplet"/>
        <w:suppressAutoHyphens w:val="0"/>
        <w:spacing w:before="0" w:after="0"/>
        <w:jc w:val="both"/>
        <w:rPr>
          <w:szCs w:val="24"/>
        </w:rPr>
      </w:pPr>
    </w:p>
    <w:p w14:paraId="0BF99935" w14:textId="77777777" w:rsidR="008A2297" w:rsidRPr="00637286" w:rsidRDefault="008A2297" w:rsidP="008A2297">
      <w:pPr>
        <w:pStyle w:val="Telobesedila"/>
        <w:rPr>
          <w:b/>
          <w:szCs w:val="24"/>
        </w:rPr>
      </w:pPr>
      <w:r w:rsidRPr="00637286">
        <w:rPr>
          <w:b/>
          <w:szCs w:val="24"/>
        </w:rPr>
        <w:t>3.</w:t>
      </w:r>
      <w:r>
        <w:rPr>
          <w:b/>
          <w:szCs w:val="24"/>
        </w:rPr>
        <w:t xml:space="preserve">2 </w:t>
      </w:r>
      <w:r w:rsidRPr="00637286">
        <w:rPr>
          <w:b/>
          <w:szCs w:val="24"/>
        </w:rPr>
        <w:t xml:space="preserve"> </w:t>
      </w:r>
      <w:r>
        <w:rPr>
          <w:b/>
          <w:szCs w:val="24"/>
        </w:rPr>
        <w:t>O</w:t>
      </w:r>
      <w:r w:rsidRPr="00637286">
        <w:rPr>
          <w:b/>
          <w:szCs w:val="24"/>
        </w:rPr>
        <w:t xml:space="preserve">blike in </w:t>
      </w:r>
      <w:r>
        <w:rPr>
          <w:b/>
          <w:szCs w:val="24"/>
        </w:rPr>
        <w:t>n</w:t>
      </w:r>
      <w:r w:rsidRPr="00637286">
        <w:rPr>
          <w:b/>
          <w:szCs w:val="24"/>
        </w:rPr>
        <w:t>ačini ocenjevanja</w:t>
      </w:r>
    </w:p>
    <w:p w14:paraId="01774C77" w14:textId="77777777" w:rsidR="008A2297" w:rsidRPr="00637286" w:rsidRDefault="008A2297" w:rsidP="008A2297">
      <w:pPr>
        <w:pStyle w:val="Telobesedila"/>
        <w:rPr>
          <w:b/>
          <w:color w:val="FF00FF"/>
          <w:szCs w:val="24"/>
        </w:rPr>
      </w:pPr>
    </w:p>
    <w:p w14:paraId="58BD2C46" w14:textId="77777777" w:rsidR="000C5664" w:rsidRDefault="008A2297" w:rsidP="008A2297">
      <w:pPr>
        <w:rPr>
          <w:szCs w:val="24"/>
        </w:rPr>
      </w:pPr>
      <w:r w:rsidRPr="009A72A4">
        <w:rPr>
          <w:szCs w:val="24"/>
        </w:rPr>
        <w:t xml:space="preserve">Pri pisnem izpitu kandidat lahko doseže 60 točk, </w:t>
      </w:r>
      <w:r w:rsidR="000C5664">
        <w:rPr>
          <w:szCs w:val="24"/>
        </w:rPr>
        <w:t>na prvem delu izpitne pole največ 20, na drugem delu izpitne pole največ 40 točk.</w:t>
      </w:r>
    </w:p>
    <w:p w14:paraId="6C58585D" w14:textId="77777777" w:rsidR="006E5C41" w:rsidRDefault="006E5C41" w:rsidP="008A2297">
      <w:pPr>
        <w:rPr>
          <w:szCs w:val="24"/>
        </w:rPr>
      </w:pPr>
    </w:p>
    <w:p w14:paraId="1442D269" w14:textId="77777777" w:rsidR="008A2297" w:rsidRDefault="000C5664" w:rsidP="008A2297">
      <w:pPr>
        <w:rPr>
          <w:szCs w:val="24"/>
        </w:rPr>
      </w:pPr>
      <w:r>
        <w:rPr>
          <w:szCs w:val="24"/>
        </w:rPr>
        <w:t>P</w:t>
      </w:r>
      <w:r w:rsidR="008A2297" w:rsidRPr="009A72A4">
        <w:rPr>
          <w:szCs w:val="24"/>
        </w:rPr>
        <w:t xml:space="preserve">ri ustnem izpitu </w:t>
      </w:r>
      <w:r>
        <w:rPr>
          <w:szCs w:val="24"/>
        </w:rPr>
        <w:t>lahko kandidat s pravilnimi odgovori doseže</w:t>
      </w:r>
      <w:r w:rsidR="008A2297" w:rsidRPr="009A72A4">
        <w:rPr>
          <w:szCs w:val="24"/>
        </w:rPr>
        <w:t xml:space="preserve"> </w:t>
      </w:r>
      <w:r>
        <w:rPr>
          <w:szCs w:val="24"/>
        </w:rPr>
        <w:t xml:space="preserve">največ </w:t>
      </w:r>
      <w:r w:rsidR="008A2297" w:rsidRPr="009A72A4">
        <w:rPr>
          <w:szCs w:val="24"/>
        </w:rPr>
        <w:t>40 točk.</w:t>
      </w:r>
    </w:p>
    <w:p w14:paraId="628ECBE7" w14:textId="77777777" w:rsidR="00373F36" w:rsidRDefault="00373F36" w:rsidP="008A2297">
      <w:pPr>
        <w:rPr>
          <w:szCs w:val="24"/>
        </w:rPr>
      </w:pPr>
    </w:p>
    <w:p w14:paraId="1B313AE1" w14:textId="77777777" w:rsidR="00373F36" w:rsidRPr="009A72A4" w:rsidRDefault="00373F36" w:rsidP="008A2297">
      <w:pPr>
        <w:rPr>
          <w:szCs w:val="24"/>
        </w:rPr>
      </w:pPr>
    </w:p>
    <w:p w14:paraId="4AAC9B09" w14:textId="77777777" w:rsidR="00062E75" w:rsidRPr="00637286" w:rsidRDefault="00062E75">
      <w:pPr>
        <w:pStyle w:val="Telobesedila"/>
        <w:rPr>
          <w:b/>
          <w:szCs w:val="24"/>
        </w:rPr>
      </w:pPr>
    </w:p>
    <w:p w14:paraId="5AC4852E" w14:textId="77777777" w:rsidR="006E5C41" w:rsidRDefault="006E5C41" w:rsidP="006E5C41">
      <w:pPr>
        <w:pStyle w:val="Telobesedila21"/>
        <w:pBdr>
          <w:top w:val="single" w:sz="4" w:space="1" w:color="auto"/>
          <w:left w:val="single" w:sz="4" w:space="3" w:color="auto"/>
          <w:bottom w:val="single" w:sz="4" w:space="1" w:color="auto"/>
          <w:right w:val="single" w:sz="4" w:space="4" w:color="auto"/>
        </w:pBdr>
        <w:shd w:val="clear" w:color="auto" w:fill="CCCCCC"/>
        <w:rPr>
          <w:sz w:val="24"/>
          <w:szCs w:val="24"/>
        </w:rPr>
      </w:pPr>
      <w:r>
        <w:rPr>
          <w:sz w:val="24"/>
          <w:szCs w:val="24"/>
        </w:rPr>
        <w:t xml:space="preserve">4    </w:t>
      </w:r>
      <w:r w:rsidRPr="00637286">
        <w:rPr>
          <w:sz w:val="24"/>
          <w:szCs w:val="24"/>
        </w:rPr>
        <w:t xml:space="preserve">ZNANJA IN KOMPETENCE, KI SE PREVERJAJO NA POSAMEZNI RAVNI </w:t>
      </w:r>
      <w:r>
        <w:rPr>
          <w:sz w:val="24"/>
          <w:szCs w:val="24"/>
        </w:rPr>
        <w:t xml:space="preserve">  </w:t>
      </w:r>
    </w:p>
    <w:p w14:paraId="4036188B" w14:textId="77777777" w:rsidR="00062E75" w:rsidRPr="00637286" w:rsidRDefault="006E5C41" w:rsidP="006E5C41">
      <w:pPr>
        <w:pStyle w:val="Telobesedila21"/>
        <w:pBdr>
          <w:top w:val="single" w:sz="4" w:space="1" w:color="auto"/>
          <w:left w:val="single" w:sz="4" w:space="3" w:color="auto"/>
          <w:bottom w:val="single" w:sz="4" w:space="1" w:color="auto"/>
          <w:right w:val="single" w:sz="4" w:space="4" w:color="auto"/>
        </w:pBdr>
        <w:shd w:val="clear" w:color="auto" w:fill="CCCCCC"/>
        <w:rPr>
          <w:sz w:val="24"/>
          <w:szCs w:val="24"/>
        </w:rPr>
      </w:pPr>
      <w:r>
        <w:rPr>
          <w:sz w:val="24"/>
          <w:szCs w:val="24"/>
        </w:rPr>
        <w:t xml:space="preserve">      </w:t>
      </w:r>
      <w:r w:rsidRPr="00637286">
        <w:rPr>
          <w:sz w:val="24"/>
          <w:szCs w:val="24"/>
        </w:rPr>
        <w:t>ZAHTEVNOSTI</w:t>
      </w:r>
    </w:p>
    <w:p w14:paraId="7658565F" w14:textId="77777777" w:rsidR="00062E75" w:rsidRPr="00637286" w:rsidRDefault="00062E75">
      <w:pPr>
        <w:pStyle w:val="Telobesedila"/>
        <w:rPr>
          <w:szCs w:val="24"/>
        </w:rPr>
      </w:pPr>
    </w:p>
    <w:p w14:paraId="35F67E76" w14:textId="55D0322A" w:rsidR="00373F36" w:rsidRDefault="00373F36" w:rsidP="00373F36">
      <w:pPr>
        <w:pStyle w:val="Telobesedila"/>
        <w:rPr>
          <w:szCs w:val="24"/>
        </w:rPr>
      </w:pPr>
      <w:r w:rsidRPr="00E22BF4">
        <w:t xml:space="preserve">Na pisnem in ustnem izpitu se preverjajo znanja, spretnosti, veščine in poklicne kompetence, ki so jih kandidati pridobili pri </w:t>
      </w:r>
      <w:r w:rsidR="00B341BE" w:rsidRPr="00E22BF4">
        <w:t xml:space="preserve">obveznih strokovnih modulih, lahko tudi v povezavi s </w:t>
      </w:r>
      <w:r w:rsidRPr="00E22BF4">
        <w:t>splošno izobraževalni</w:t>
      </w:r>
      <w:r w:rsidR="000D1395" w:rsidRPr="00E22BF4">
        <w:t>mi</w:t>
      </w:r>
      <w:r w:rsidRPr="00E22BF4">
        <w:t xml:space="preserve"> predmeti programa.</w:t>
      </w:r>
    </w:p>
    <w:p w14:paraId="4C5E49C3" w14:textId="77777777" w:rsidR="009B5A81" w:rsidRDefault="009B5A81">
      <w:pPr>
        <w:pStyle w:val="Telobesedila"/>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53"/>
      </w:tblGrid>
      <w:tr w:rsidR="009B5A81" w:rsidRPr="00062DF0" w14:paraId="03047FC2" w14:textId="77777777" w:rsidTr="00881531">
        <w:tc>
          <w:tcPr>
            <w:tcW w:w="3227" w:type="dxa"/>
            <w:shd w:val="clear" w:color="auto" w:fill="auto"/>
          </w:tcPr>
          <w:p w14:paraId="58408FF6" w14:textId="77777777" w:rsidR="009B5A81" w:rsidRPr="00062DF0" w:rsidRDefault="00373F36" w:rsidP="00062DF0">
            <w:pPr>
              <w:pStyle w:val="Telobesedila"/>
              <w:jc w:val="center"/>
            </w:pPr>
            <w:r>
              <w:t>Izobraževalni program</w:t>
            </w:r>
          </w:p>
        </w:tc>
        <w:tc>
          <w:tcPr>
            <w:tcW w:w="5953" w:type="dxa"/>
            <w:shd w:val="clear" w:color="auto" w:fill="auto"/>
          </w:tcPr>
          <w:p w14:paraId="3FDFAD34" w14:textId="77777777" w:rsidR="009B5A81" w:rsidRPr="00062DF0" w:rsidRDefault="009B5A81" w:rsidP="00881531">
            <w:pPr>
              <w:pStyle w:val="Telobesedila"/>
              <w:jc w:val="center"/>
            </w:pPr>
            <w:r w:rsidRPr="00062DF0">
              <w:t>Strokovni modul</w:t>
            </w:r>
          </w:p>
        </w:tc>
      </w:tr>
      <w:tr w:rsidR="009B5A81" w:rsidRPr="00062DF0" w14:paraId="25AB54BB" w14:textId="77777777" w:rsidTr="00881531">
        <w:tc>
          <w:tcPr>
            <w:tcW w:w="3227" w:type="dxa"/>
            <w:vMerge w:val="restart"/>
            <w:shd w:val="clear" w:color="auto" w:fill="auto"/>
            <w:vAlign w:val="center"/>
          </w:tcPr>
          <w:p w14:paraId="5EA5DD1D" w14:textId="77777777" w:rsidR="009B5A81" w:rsidRPr="00062DF0" w:rsidRDefault="00373F36" w:rsidP="009B5A81">
            <w:pPr>
              <w:pStyle w:val="Telobesedila"/>
              <w:jc w:val="center"/>
            </w:pPr>
            <w:r>
              <w:t xml:space="preserve">Elektrotehnik </w:t>
            </w:r>
            <w:r w:rsidR="009B5A81" w:rsidRPr="00062DF0">
              <w:t>SSI</w:t>
            </w:r>
          </w:p>
        </w:tc>
        <w:tc>
          <w:tcPr>
            <w:tcW w:w="5953" w:type="dxa"/>
            <w:shd w:val="clear" w:color="auto" w:fill="auto"/>
          </w:tcPr>
          <w:p w14:paraId="1C207EC0" w14:textId="77777777" w:rsidR="009B5A81" w:rsidRPr="00062DF0" w:rsidRDefault="009B5A81" w:rsidP="009B5A81">
            <w:pPr>
              <w:pStyle w:val="Telobesedila"/>
              <w:jc w:val="left"/>
            </w:pPr>
            <w:r w:rsidRPr="00062DF0">
              <w:rPr>
                <w:szCs w:val="24"/>
              </w:rPr>
              <w:t xml:space="preserve">Upravljanje s programirljivimi napravami </w:t>
            </w:r>
            <w:r w:rsidR="007F1981">
              <w:rPr>
                <w:szCs w:val="24"/>
              </w:rPr>
              <w:t xml:space="preserve">                   </w:t>
            </w:r>
            <w:r w:rsidRPr="00062DF0">
              <w:rPr>
                <w:szCs w:val="24"/>
              </w:rPr>
              <w:t>(sklop Programirljive naprave)</w:t>
            </w:r>
          </w:p>
        </w:tc>
      </w:tr>
      <w:tr w:rsidR="009B5A81" w:rsidRPr="00062DF0" w14:paraId="6346B1ED" w14:textId="77777777" w:rsidTr="00881531">
        <w:tc>
          <w:tcPr>
            <w:tcW w:w="3227" w:type="dxa"/>
            <w:vMerge/>
            <w:shd w:val="clear" w:color="auto" w:fill="auto"/>
            <w:vAlign w:val="center"/>
          </w:tcPr>
          <w:p w14:paraId="38DE60A0" w14:textId="77777777" w:rsidR="009B5A81" w:rsidRPr="00062DF0" w:rsidRDefault="009B5A81" w:rsidP="009B5A81">
            <w:pPr>
              <w:pStyle w:val="Telobesedila"/>
              <w:jc w:val="center"/>
            </w:pPr>
          </w:p>
        </w:tc>
        <w:tc>
          <w:tcPr>
            <w:tcW w:w="5953" w:type="dxa"/>
            <w:shd w:val="clear" w:color="auto" w:fill="auto"/>
          </w:tcPr>
          <w:p w14:paraId="462DBA08" w14:textId="77777777" w:rsidR="009B5A81" w:rsidRPr="00062DF0" w:rsidRDefault="009B5A81" w:rsidP="009B5A81">
            <w:pPr>
              <w:pStyle w:val="Telobesedila"/>
              <w:jc w:val="left"/>
            </w:pPr>
            <w:r w:rsidRPr="00062DF0">
              <w:rPr>
                <w:szCs w:val="24"/>
              </w:rPr>
              <w:t>Izdelava osnovnih vezij</w:t>
            </w:r>
          </w:p>
        </w:tc>
      </w:tr>
      <w:tr w:rsidR="009B5A81" w:rsidRPr="00062DF0" w14:paraId="0A50C13E" w14:textId="77777777" w:rsidTr="00881531">
        <w:tc>
          <w:tcPr>
            <w:tcW w:w="3227" w:type="dxa"/>
            <w:vMerge/>
            <w:shd w:val="clear" w:color="auto" w:fill="auto"/>
          </w:tcPr>
          <w:p w14:paraId="2A24B5F4" w14:textId="77777777" w:rsidR="009B5A81" w:rsidRPr="00062DF0" w:rsidRDefault="009B5A81" w:rsidP="009B5A81">
            <w:pPr>
              <w:pStyle w:val="Telobesedila"/>
              <w:jc w:val="center"/>
            </w:pPr>
          </w:p>
        </w:tc>
        <w:tc>
          <w:tcPr>
            <w:tcW w:w="5953" w:type="dxa"/>
            <w:shd w:val="clear" w:color="auto" w:fill="auto"/>
          </w:tcPr>
          <w:p w14:paraId="5D6517D9" w14:textId="77777777" w:rsidR="009B5A81" w:rsidRPr="00062DF0" w:rsidRDefault="009B5A81" w:rsidP="009B5A81">
            <w:pPr>
              <w:pStyle w:val="Telobesedila"/>
              <w:jc w:val="left"/>
            </w:pPr>
            <w:r w:rsidRPr="00062DF0">
              <w:rPr>
                <w:szCs w:val="24"/>
              </w:rPr>
              <w:t>Načrtovanje in priklopi električnih naprav</w:t>
            </w:r>
          </w:p>
        </w:tc>
      </w:tr>
      <w:tr w:rsidR="009B5A81" w:rsidRPr="00062DF0" w14:paraId="00AEE071" w14:textId="77777777" w:rsidTr="00062DF0">
        <w:trPr>
          <w:trHeight w:val="340"/>
        </w:trPr>
        <w:tc>
          <w:tcPr>
            <w:tcW w:w="3227" w:type="dxa"/>
            <w:vMerge/>
            <w:shd w:val="clear" w:color="auto" w:fill="auto"/>
          </w:tcPr>
          <w:p w14:paraId="57122018" w14:textId="77777777" w:rsidR="009B5A81" w:rsidRPr="00062DF0" w:rsidRDefault="009B5A81" w:rsidP="009B5A81">
            <w:pPr>
              <w:pStyle w:val="Telobesedila"/>
              <w:jc w:val="center"/>
            </w:pPr>
          </w:p>
        </w:tc>
        <w:tc>
          <w:tcPr>
            <w:tcW w:w="5953" w:type="dxa"/>
            <w:shd w:val="clear" w:color="auto" w:fill="auto"/>
          </w:tcPr>
          <w:p w14:paraId="6D6617E0" w14:textId="77777777" w:rsidR="009B5A81" w:rsidRPr="00062DF0" w:rsidRDefault="009B5A81" w:rsidP="009B5A81">
            <w:pPr>
              <w:pStyle w:val="Telobesedila"/>
              <w:jc w:val="left"/>
            </w:pPr>
            <w:r w:rsidRPr="00062DF0">
              <w:rPr>
                <w:szCs w:val="24"/>
              </w:rPr>
              <w:t>Izdelava električnih in komunikacijskih inštalacij</w:t>
            </w:r>
          </w:p>
        </w:tc>
      </w:tr>
      <w:tr w:rsidR="009B5A81" w:rsidRPr="00062DF0" w14:paraId="48632EFF" w14:textId="77777777" w:rsidTr="00881531">
        <w:tc>
          <w:tcPr>
            <w:tcW w:w="3227" w:type="dxa"/>
            <w:vMerge w:val="restart"/>
            <w:shd w:val="clear" w:color="auto" w:fill="auto"/>
            <w:vAlign w:val="center"/>
          </w:tcPr>
          <w:p w14:paraId="4FE51076" w14:textId="77777777" w:rsidR="009B5A81" w:rsidRPr="00062DF0" w:rsidRDefault="00373F36" w:rsidP="009B5A81">
            <w:pPr>
              <w:pStyle w:val="Telobesedila"/>
              <w:jc w:val="center"/>
            </w:pPr>
            <w:r>
              <w:t xml:space="preserve">Elektrotehnik </w:t>
            </w:r>
            <w:r w:rsidR="009B5A81" w:rsidRPr="00062DF0">
              <w:t>PTI</w:t>
            </w:r>
          </w:p>
        </w:tc>
        <w:tc>
          <w:tcPr>
            <w:tcW w:w="5953" w:type="dxa"/>
            <w:shd w:val="clear" w:color="auto" w:fill="auto"/>
          </w:tcPr>
          <w:p w14:paraId="21B56EAA" w14:textId="77777777" w:rsidR="009B5A81" w:rsidRPr="00062DF0" w:rsidRDefault="009B5A81" w:rsidP="009B5A81">
            <w:pPr>
              <w:pStyle w:val="Telobesedila"/>
              <w:jc w:val="left"/>
            </w:pPr>
            <w:r w:rsidRPr="00062DF0">
              <w:rPr>
                <w:szCs w:val="24"/>
              </w:rPr>
              <w:t>Programirljive naprave (sklop Programirljiva krmilja)</w:t>
            </w:r>
          </w:p>
        </w:tc>
      </w:tr>
      <w:tr w:rsidR="009B5A81" w:rsidRPr="00F2614B" w14:paraId="13E4FB9C" w14:textId="77777777" w:rsidTr="00881531">
        <w:tc>
          <w:tcPr>
            <w:tcW w:w="3227" w:type="dxa"/>
            <w:vMerge/>
            <w:shd w:val="clear" w:color="auto" w:fill="auto"/>
            <w:vAlign w:val="center"/>
          </w:tcPr>
          <w:p w14:paraId="200ED22B" w14:textId="77777777" w:rsidR="009B5A81" w:rsidRPr="00062DF0" w:rsidRDefault="009B5A81" w:rsidP="009B5A81">
            <w:pPr>
              <w:pStyle w:val="Telobesedila"/>
              <w:jc w:val="center"/>
            </w:pPr>
          </w:p>
        </w:tc>
        <w:tc>
          <w:tcPr>
            <w:tcW w:w="5953" w:type="dxa"/>
            <w:shd w:val="clear" w:color="auto" w:fill="auto"/>
          </w:tcPr>
          <w:p w14:paraId="73A173D1" w14:textId="77777777" w:rsidR="009B5A81" w:rsidRPr="00F2614B" w:rsidRDefault="009B5A81" w:rsidP="009B5A81">
            <w:pPr>
              <w:pStyle w:val="Telobesedila"/>
              <w:jc w:val="left"/>
            </w:pPr>
            <w:r w:rsidRPr="00062DF0">
              <w:rPr>
                <w:szCs w:val="24"/>
              </w:rPr>
              <w:t>Uporaba električnih vezij in naprav</w:t>
            </w:r>
          </w:p>
        </w:tc>
      </w:tr>
    </w:tbl>
    <w:p w14:paraId="52954BB0" w14:textId="77777777" w:rsidR="009B5A81" w:rsidRDefault="009B5A81">
      <w:pPr>
        <w:pStyle w:val="Telobesedila"/>
        <w:rPr>
          <w:szCs w:val="24"/>
        </w:rPr>
      </w:pPr>
    </w:p>
    <w:p w14:paraId="44858BBC" w14:textId="77777777" w:rsidR="009B5A81" w:rsidRDefault="009B5A81">
      <w:pPr>
        <w:pStyle w:val="Telobesedila"/>
        <w:rPr>
          <w:szCs w:val="24"/>
        </w:rPr>
      </w:pPr>
    </w:p>
    <w:p w14:paraId="524E7B3F" w14:textId="77777777" w:rsidR="000C5664" w:rsidRPr="00637286" w:rsidRDefault="000C5664">
      <w:pPr>
        <w:pStyle w:val="Telobesedila"/>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5"/>
      </w:tblGrid>
      <w:tr w:rsidR="00DA2EDA" w:rsidRPr="00A4019D" w14:paraId="7638D284" w14:textId="77777777" w:rsidTr="00A4019D">
        <w:trPr>
          <w:tblHeader/>
        </w:trPr>
        <w:tc>
          <w:tcPr>
            <w:tcW w:w="2500" w:type="pct"/>
            <w:shd w:val="clear" w:color="auto" w:fill="E0E0E0"/>
          </w:tcPr>
          <w:p w14:paraId="27DAF276" w14:textId="77777777" w:rsidR="00DA2EDA" w:rsidRPr="00A4019D" w:rsidRDefault="000C5664" w:rsidP="00C20C46">
            <w:pPr>
              <w:rPr>
                <w:b/>
                <w:szCs w:val="24"/>
              </w:rPr>
            </w:pPr>
            <w:r>
              <w:rPr>
                <w:b/>
                <w:szCs w:val="24"/>
              </w:rPr>
              <w:t>Poklicne k</w:t>
            </w:r>
            <w:r w:rsidR="00DA2EDA" w:rsidRPr="00A4019D">
              <w:rPr>
                <w:b/>
                <w:szCs w:val="24"/>
              </w:rPr>
              <w:t xml:space="preserve">ompetence </w:t>
            </w:r>
          </w:p>
        </w:tc>
        <w:tc>
          <w:tcPr>
            <w:tcW w:w="2500" w:type="pct"/>
            <w:shd w:val="clear" w:color="auto" w:fill="E0E0E0"/>
          </w:tcPr>
          <w:p w14:paraId="159452CA" w14:textId="77777777" w:rsidR="00DA2EDA" w:rsidRPr="00A4019D" w:rsidRDefault="00F70ED4" w:rsidP="00543D78">
            <w:pPr>
              <w:rPr>
                <w:b/>
                <w:szCs w:val="24"/>
              </w:rPr>
            </w:pPr>
            <w:r w:rsidRPr="00A4019D">
              <w:rPr>
                <w:b/>
                <w:szCs w:val="24"/>
              </w:rPr>
              <w:t>Znanja</w:t>
            </w:r>
            <w:r w:rsidR="0094605D" w:rsidRPr="00A4019D">
              <w:rPr>
                <w:b/>
                <w:szCs w:val="24"/>
              </w:rPr>
              <w:t>, spretnosti, veščine</w:t>
            </w:r>
          </w:p>
        </w:tc>
      </w:tr>
      <w:tr w:rsidR="0094605D" w:rsidRPr="00A4019D" w14:paraId="35F58F97" w14:textId="77777777" w:rsidTr="00A4019D">
        <w:tc>
          <w:tcPr>
            <w:tcW w:w="2500" w:type="pct"/>
            <w:shd w:val="clear" w:color="auto" w:fill="auto"/>
          </w:tcPr>
          <w:p w14:paraId="7CF10890" w14:textId="77777777" w:rsidR="0094605D" w:rsidRPr="00A4019D" w:rsidRDefault="0094605D" w:rsidP="00062DF0">
            <w:pPr>
              <w:suppressAutoHyphens w:val="0"/>
              <w:spacing w:before="40" w:after="40"/>
              <w:rPr>
                <w:szCs w:val="24"/>
              </w:rPr>
            </w:pPr>
            <w:r w:rsidRPr="00A4019D">
              <w:rPr>
                <w:szCs w:val="24"/>
              </w:rPr>
              <w:t>I</w:t>
            </w:r>
            <w:r w:rsidR="00857F52" w:rsidRPr="00A4019D">
              <w:rPr>
                <w:szCs w:val="24"/>
              </w:rPr>
              <w:t>zdelovanje</w:t>
            </w:r>
            <w:r w:rsidRPr="00A4019D">
              <w:rPr>
                <w:szCs w:val="24"/>
              </w:rPr>
              <w:t xml:space="preserve"> osnovnih vezij v elektrotehniki</w:t>
            </w:r>
            <w:r w:rsidR="00857F52" w:rsidRPr="00A4019D">
              <w:rPr>
                <w:szCs w:val="24"/>
              </w:rPr>
              <w:t xml:space="preserve"> enosmernega tokokroga</w:t>
            </w:r>
          </w:p>
        </w:tc>
        <w:tc>
          <w:tcPr>
            <w:tcW w:w="2500" w:type="pct"/>
            <w:shd w:val="clear" w:color="auto" w:fill="auto"/>
          </w:tcPr>
          <w:p w14:paraId="45E26AD5" w14:textId="77777777" w:rsidR="0094605D" w:rsidRPr="00A4019D" w:rsidRDefault="00F70ED4" w:rsidP="00D46A70">
            <w:pPr>
              <w:numPr>
                <w:ilvl w:val="0"/>
                <w:numId w:val="4"/>
              </w:numPr>
              <w:suppressAutoHyphens w:val="0"/>
              <w:spacing w:before="40" w:after="40"/>
              <w:rPr>
                <w:szCs w:val="24"/>
              </w:rPr>
            </w:pPr>
            <w:r w:rsidRPr="00A4019D">
              <w:rPr>
                <w:szCs w:val="24"/>
              </w:rPr>
              <w:t>uporaba osnovnih zakonov</w:t>
            </w:r>
            <w:r w:rsidR="0094605D" w:rsidRPr="00A4019D">
              <w:rPr>
                <w:szCs w:val="24"/>
              </w:rPr>
              <w:t xml:space="preserve"> elektrotehnike za izračun veličin v električnih krogih </w:t>
            </w:r>
          </w:p>
          <w:p w14:paraId="1A294439" w14:textId="77777777" w:rsidR="00AF00D6" w:rsidRPr="00062DF0" w:rsidRDefault="00AF00D6" w:rsidP="00D46A70">
            <w:pPr>
              <w:numPr>
                <w:ilvl w:val="0"/>
                <w:numId w:val="4"/>
              </w:numPr>
              <w:suppressAutoHyphens w:val="0"/>
              <w:spacing w:before="40" w:after="40"/>
              <w:rPr>
                <w:szCs w:val="24"/>
              </w:rPr>
            </w:pPr>
            <w:r w:rsidRPr="00062DF0">
              <w:rPr>
                <w:szCs w:val="24"/>
              </w:rPr>
              <w:t>načrtovanje in računanje preprostih električnih vezij enosmernega tokokroga</w:t>
            </w:r>
          </w:p>
          <w:p w14:paraId="3C2B0630" w14:textId="77777777" w:rsidR="00F70ED4" w:rsidRPr="00A4019D" w:rsidRDefault="00F70ED4" w:rsidP="00D46A70">
            <w:pPr>
              <w:numPr>
                <w:ilvl w:val="0"/>
                <w:numId w:val="4"/>
              </w:numPr>
              <w:suppressAutoHyphens w:val="0"/>
              <w:spacing w:before="40" w:after="40"/>
              <w:rPr>
                <w:szCs w:val="24"/>
              </w:rPr>
            </w:pPr>
            <w:r w:rsidRPr="00A4019D">
              <w:rPr>
                <w:szCs w:val="24"/>
              </w:rPr>
              <w:t>smiseln</w:t>
            </w:r>
            <w:r w:rsidR="00857F52" w:rsidRPr="00A4019D">
              <w:rPr>
                <w:szCs w:val="24"/>
              </w:rPr>
              <w:t>o</w:t>
            </w:r>
            <w:r w:rsidRPr="00A4019D">
              <w:rPr>
                <w:szCs w:val="24"/>
              </w:rPr>
              <w:t xml:space="preserve"> uporab</w:t>
            </w:r>
            <w:r w:rsidR="00857F52" w:rsidRPr="00A4019D">
              <w:rPr>
                <w:szCs w:val="24"/>
              </w:rPr>
              <w:t>ljanje</w:t>
            </w:r>
            <w:r w:rsidRPr="00A4019D">
              <w:rPr>
                <w:szCs w:val="24"/>
              </w:rPr>
              <w:t xml:space="preserve"> tehničnih navodil za uporabo elementov in naprav </w:t>
            </w:r>
          </w:p>
          <w:p w14:paraId="59994437" w14:textId="77777777" w:rsidR="0094605D" w:rsidRPr="00A4019D" w:rsidRDefault="00857F52" w:rsidP="00D46A70">
            <w:pPr>
              <w:numPr>
                <w:ilvl w:val="0"/>
                <w:numId w:val="4"/>
              </w:numPr>
              <w:suppressAutoHyphens w:val="0"/>
              <w:spacing w:before="40" w:after="40"/>
              <w:rPr>
                <w:szCs w:val="24"/>
              </w:rPr>
            </w:pPr>
            <w:r w:rsidRPr="00A4019D">
              <w:rPr>
                <w:szCs w:val="24"/>
              </w:rPr>
              <w:t>uporaba</w:t>
            </w:r>
            <w:r w:rsidR="0094605D" w:rsidRPr="00A4019D">
              <w:rPr>
                <w:szCs w:val="24"/>
              </w:rPr>
              <w:t xml:space="preserve"> osnovn</w:t>
            </w:r>
            <w:r w:rsidR="00F70ED4" w:rsidRPr="00A4019D">
              <w:rPr>
                <w:szCs w:val="24"/>
              </w:rPr>
              <w:t>ih</w:t>
            </w:r>
            <w:r w:rsidR="0094605D" w:rsidRPr="00A4019D">
              <w:rPr>
                <w:szCs w:val="24"/>
              </w:rPr>
              <w:t xml:space="preserve"> električn</w:t>
            </w:r>
            <w:r w:rsidR="00F70ED4" w:rsidRPr="00A4019D">
              <w:rPr>
                <w:szCs w:val="24"/>
              </w:rPr>
              <w:t>ih</w:t>
            </w:r>
            <w:r w:rsidR="0094605D" w:rsidRPr="00A4019D">
              <w:rPr>
                <w:szCs w:val="24"/>
              </w:rPr>
              <w:t xml:space="preserve"> merilnik</w:t>
            </w:r>
            <w:r w:rsidR="00F70ED4" w:rsidRPr="00A4019D">
              <w:rPr>
                <w:szCs w:val="24"/>
              </w:rPr>
              <w:t>ov</w:t>
            </w:r>
            <w:r w:rsidR="0094605D" w:rsidRPr="00A4019D">
              <w:rPr>
                <w:szCs w:val="24"/>
              </w:rPr>
              <w:t xml:space="preserve"> </w:t>
            </w:r>
          </w:p>
          <w:p w14:paraId="67DAD795" w14:textId="77777777" w:rsidR="0094605D" w:rsidRPr="00A4019D" w:rsidRDefault="0094605D" w:rsidP="00D46A70">
            <w:pPr>
              <w:numPr>
                <w:ilvl w:val="0"/>
                <w:numId w:val="4"/>
              </w:numPr>
              <w:suppressAutoHyphens w:val="0"/>
              <w:spacing w:before="40" w:after="40"/>
              <w:rPr>
                <w:szCs w:val="24"/>
              </w:rPr>
            </w:pPr>
            <w:r w:rsidRPr="00A4019D">
              <w:rPr>
                <w:szCs w:val="24"/>
              </w:rPr>
              <w:t>oprav</w:t>
            </w:r>
            <w:r w:rsidR="00F70ED4" w:rsidRPr="00A4019D">
              <w:rPr>
                <w:szCs w:val="24"/>
              </w:rPr>
              <w:t>ljanje kvantitativne</w:t>
            </w:r>
            <w:r w:rsidRPr="00A4019D">
              <w:rPr>
                <w:szCs w:val="24"/>
              </w:rPr>
              <w:t xml:space="preserve"> primerjav</w:t>
            </w:r>
            <w:r w:rsidR="00F70ED4" w:rsidRPr="00A4019D">
              <w:rPr>
                <w:szCs w:val="24"/>
              </w:rPr>
              <w:t>e</w:t>
            </w:r>
            <w:r w:rsidRPr="00A4019D">
              <w:rPr>
                <w:szCs w:val="24"/>
              </w:rPr>
              <w:t xml:space="preserve"> med izračunanimi (predvidenimi) dogodki in izmerjenimi (opazovanimi) dogodki</w:t>
            </w:r>
          </w:p>
          <w:p w14:paraId="518D54A8" w14:textId="77777777" w:rsidR="00F70ED4" w:rsidRPr="00062DF0" w:rsidRDefault="00857F52" w:rsidP="00D46A70">
            <w:pPr>
              <w:numPr>
                <w:ilvl w:val="0"/>
                <w:numId w:val="4"/>
              </w:numPr>
              <w:suppressAutoHyphens w:val="0"/>
              <w:spacing w:before="40" w:after="40"/>
              <w:rPr>
                <w:strike/>
                <w:szCs w:val="24"/>
              </w:rPr>
            </w:pPr>
            <w:r w:rsidRPr="00A4019D">
              <w:rPr>
                <w:szCs w:val="24"/>
              </w:rPr>
              <w:t>analiziranje</w:t>
            </w:r>
            <w:r w:rsidR="00F70ED4" w:rsidRPr="00A4019D">
              <w:rPr>
                <w:szCs w:val="24"/>
              </w:rPr>
              <w:t xml:space="preserve"> principov osnovnih merilnih metod el</w:t>
            </w:r>
            <w:r w:rsidR="00B82DDB">
              <w:rPr>
                <w:szCs w:val="24"/>
              </w:rPr>
              <w:t>ektričnih</w:t>
            </w:r>
            <w:r w:rsidR="00F70ED4" w:rsidRPr="00A4019D">
              <w:rPr>
                <w:szCs w:val="24"/>
              </w:rPr>
              <w:t xml:space="preserve"> veličin</w:t>
            </w:r>
          </w:p>
        </w:tc>
      </w:tr>
      <w:tr w:rsidR="00DA2EDA" w:rsidRPr="00A4019D" w14:paraId="4D9F6801" w14:textId="77777777" w:rsidTr="00A4019D">
        <w:tc>
          <w:tcPr>
            <w:tcW w:w="2500" w:type="pct"/>
            <w:shd w:val="clear" w:color="auto" w:fill="auto"/>
          </w:tcPr>
          <w:p w14:paraId="2892768A" w14:textId="77777777" w:rsidR="00DA2EDA" w:rsidRPr="00A4019D" w:rsidRDefault="00332330" w:rsidP="00062DF0">
            <w:pPr>
              <w:suppressAutoHyphens w:val="0"/>
              <w:spacing w:before="40" w:after="40"/>
              <w:rPr>
                <w:szCs w:val="24"/>
              </w:rPr>
            </w:pPr>
            <w:r>
              <w:rPr>
                <w:szCs w:val="24"/>
              </w:rPr>
              <w:t>I</w:t>
            </w:r>
            <w:r w:rsidR="00857F52" w:rsidRPr="00A4019D">
              <w:rPr>
                <w:szCs w:val="24"/>
              </w:rPr>
              <w:t>zdelovanje</w:t>
            </w:r>
            <w:r w:rsidR="00DA2EDA" w:rsidRPr="00A4019D">
              <w:rPr>
                <w:szCs w:val="24"/>
              </w:rPr>
              <w:t xml:space="preserve"> preprostega logičnega vezja</w:t>
            </w:r>
          </w:p>
        </w:tc>
        <w:tc>
          <w:tcPr>
            <w:tcW w:w="2500" w:type="pct"/>
            <w:shd w:val="clear" w:color="auto" w:fill="auto"/>
          </w:tcPr>
          <w:p w14:paraId="15DA4814" w14:textId="77777777" w:rsidR="00DA2EDA" w:rsidRPr="00062DF0" w:rsidRDefault="00B47097" w:rsidP="00D46A70">
            <w:pPr>
              <w:numPr>
                <w:ilvl w:val="0"/>
                <w:numId w:val="4"/>
              </w:numPr>
              <w:suppressAutoHyphens w:val="0"/>
              <w:spacing w:before="40" w:after="40"/>
              <w:rPr>
                <w:szCs w:val="24"/>
              </w:rPr>
            </w:pPr>
            <w:r w:rsidRPr="00062DF0">
              <w:rPr>
                <w:szCs w:val="24"/>
              </w:rPr>
              <w:t xml:space="preserve">načrtovanje logičnega vezja </w:t>
            </w:r>
            <w:r w:rsidR="00DA2EDA" w:rsidRPr="00062DF0">
              <w:rPr>
                <w:szCs w:val="24"/>
              </w:rPr>
              <w:t xml:space="preserve"> </w:t>
            </w:r>
          </w:p>
          <w:p w14:paraId="720BE6BA" w14:textId="77777777" w:rsidR="009A3D0A" w:rsidRPr="00062DF0" w:rsidRDefault="00DA2EDA" w:rsidP="00D46A70">
            <w:pPr>
              <w:numPr>
                <w:ilvl w:val="0"/>
                <w:numId w:val="4"/>
              </w:numPr>
              <w:suppressAutoHyphens w:val="0"/>
              <w:spacing w:before="40" w:after="40"/>
              <w:rPr>
                <w:szCs w:val="24"/>
              </w:rPr>
            </w:pPr>
            <w:r w:rsidRPr="00A4019D">
              <w:rPr>
                <w:szCs w:val="24"/>
              </w:rPr>
              <w:t>anali</w:t>
            </w:r>
            <w:r w:rsidRPr="00934EB6">
              <w:rPr>
                <w:szCs w:val="24"/>
              </w:rPr>
              <w:t>zira</w:t>
            </w:r>
            <w:r w:rsidR="00857F52" w:rsidRPr="004F52C2">
              <w:rPr>
                <w:szCs w:val="24"/>
              </w:rPr>
              <w:t xml:space="preserve">nje </w:t>
            </w:r>
            <w:r w:rsidR="00857F52" w:rsidRPr="00A4019D">
              <w:rPr>
                <w:szCs w:val="24"/>
              </w:rPr>
              <w:t>in odkriva</w:t>
            </w:r>
            <w:r w:rsidR="009A3D0A">
              <w:rPr>
                <w:szCs w:val="24"/>
              </w:rPr>
              <w:t>nje</w:t>
            </w:r>
            <w:r w:rsidR="00857F52" w:rsidRPr="00A4019D">
              <w:rPr>
                <w:szCs w:val="24"/>
              </w:rPr>
              <w:t xml:space="preserve"> napak</w:t>
            </w:r>
            <w:r w:rsidRPr="00A4019D">
              <w:rPr>
                <w:szCs w:val="24"/>
              </w:rPr>
              <w:t xml:space="preserve"> v realiziranih logičnih vezjih</w:t>
            </w:r>
          </w:p>
        </w:tc>
      </w:tr>
      <w:tr w:rsidR="00DA2EDA" w:rsidRPr="00A4019D" w14:paraId="7398749D" w14:textId="77777777" w:rsidTr="00A4019D">
        <w:tc>
          <w:tcPr>
            <w:tcW w:w="2500" w:type="pct"/>
            <w:shd w:val="clear" w:color="auto" w:fill="auto"/>
          </w:tcPr>
          <w:p w14:paraId="7765C0B5" w14:textId="77777777" w:rsidR="00DA2EDA" w:rsidRPr="00A4019D" w:rsidRDefault="00332330" w:rsidP="00062DF0">
            <w:pPr>
              <w:suppressAutoHyphens w:val="0"/>
              <w:spacing w:before="40" w:after="40"/>
              <w:rPr>
                <w:szCs w:val="24"/>
              </w:rPr>
            </w:pPr>
            <w:r>
              <w:rPr>
                <w:szCs w:val="24"/>
              </w:rPr>
              <w:t>I</w:t>
            </w:r>
            <w:r w:rsidR="00857F52" w:rsidRPr="00A4019D">
              <w:rPr>
                <w:szCs w:val="24"/>
              </w:rPr>
              <w:t>zdelovanje</w:t>
            </w:r>
            <w:r w:rsidR="00DA2EDA" w:rsidRPr="00A4019D">
              <w:rPr>
                <w:szCs w:val="24"/>
              </w:rPr>
              <w:t xml:space="preserve"> preprostega krmilja</w:t>
            </w:r>
          </w:p>
          <w:p w14:paraId="159ED17F" w14:textId="77777777" w:rsidR="00DA2EDA" w:rsidRPr="00A4019D" w:rsidRDefault="00DA2EDA" w:rsidP="00062DF0">
            <w:pPr>
              <w:suppressAutoHyphens w:val="0"/>
              <w:spacing w:before="40" w:after="40"/>
              <w:rPr>
                <w:szCs w:val="24"/>
              </w:rPr>
            </w:pPr>
          </w:p>
        </w:tc>
        <w:tc>
          <w:tcPr>
            <w:tcW w:w="2500" w:type="pct"/>
            <w:shd w:val="clear" w:color="auto" w:fill="auto"/>
          </w:tcPr>
          <w:p w14:paraId="08D7C4CA" w14:textId="77777777" w:rsidR="00DA2EDA" w:rsidRPr="00A4019D" w:rsidRDefault="00DA2EDA" w:rsidP="00D46A70">
            <w:pPr>
              <w:numPr>
                <w:ilvl w:val="0"/>
                <w:numId w:val="4"/>
              </w:numPr>
              <w:suppressAutoHyphens w:val="0"/>
              <w:spacing w:before="40" w:after="40"/>
              <w:rPr>
                <w:szCs w:val="24"/>
              </w:rPr>
            </w:pPr>
            <w:r w:rsidRPr="00A4019D">
              <w:rPr>
                <w:szCs w:val="24"/>
              </w:rPr>
              <w:t>pozna</w:t>
            </w:r>
            <w:r w:rsidR="00857F52" w:rsidRPr="00A4019D">
              <w:rPr>
                <w:szCs w:val="24"/>
              </w:rPr>
              <w:t>vanje</w:t>
            </w:r>
            <w:r w:rsidRPr="00A4019D">
              <w:rPr>
                <w:szCs w:val="24"/>
              </w:rPr>
              <w:t xml:space="preserve"> tip</w:t>
            </w:r>
            <w:r w:rsidR="00857F52" w:rsidRPr="00A4019D">
              <w:rPr>
                <w:szCs w:val="24"/>
              </w:rPr>
              <w:t>ov</w:t>
            </w:r>
            <w:r w:rsidRPr="00A4019D">
              <w:rPr>
                <w:szCs w:val="24"/>
              </w:rPr>
              <w:t xml:space="preserve"> podatkov v digitalni tehniki  </w:t>
            </w:r>
          </w:p>
          <w:p w14:paraId="58A53014" w14:textId="77777777" w:rsidR="00DA2EDA" w:rsidRDefault="00857F52" w:rsidP="00D46A70">
            <w:pPr>
              <w:numPr>
                <w:ilvl w:val="0"/>
                <w:numId w:val="4"/>
              </w:numPr>
              <w:suppressAutoHyphens w:val="0"/>
              <w:spacing w:before="40" w:after="40"/>
              <w:rPr>
                <w:szCs w:val="24"/>
              </w:rPr>
            </w:pPr>
            <w:r w:rsidRPr="00A4019D">
              <w:rPr>
                <w:szCs w:val="24"/>
              </w:rPr>
              <w:t>pojasnjevanje povezave</w:t>
            </w:r>
            <w:r w:rsidR="00DA2EDA" w:rsidRPr="00A4019D">
              <w:rPr>
                <w:szCs w:val="24"/>
              </w:rPr>
              <w:t xml:space="preserve"> senzorjev in izvršnih členov na programirljive releje</w:t>
            </w:r>
          </w:p>
          <w:p w14:paraId="54326008" w14:textId="77777777" w:rsidR="00894FAB" w:rsidRDefault="00894FAB" w:rsidP="00D46A70">
            <w:pPr>
              <w:numPr>
                <w:ilvl w:val="0"/>
                <w:numId w:val="4"/>
              </w:numPr>
              <w:suppressAutoHyphens w:val="0"/>
              <w:spacing w:before="40" w:after="40"/>
              <w:rPr>
                <w:szCs w:val="24"/>
              </w:rPr>
            </w:pPr>
            <w:r>
              <w:rPr>
                <w:szCs w:val="24"/>
              </w:rPr>
              <w:t>izdelovanje programov za delovanje PLK</w:t>
            </w:r>
          </w:p>
          <w:p w14:paraId="2B9AFAE9" w14:textId="77777777" w:rsidR="00AE407B" w:rsidRPr="00062DF0" w:rsidRDefault="00AE407B" w:rsidP="00062DF0">
            <w:pPr>
              <w:suppressAutoHyphens w:val="0"/>
              <w:spacing w:before="40" w:after="40"/>
              <w:rPr>
                <w:strike/>
                <w:szCs w:val="24"/>
              </w:rPr>
            </w:pPr>
          </w:p>
        </w:tc>
      </w:tr>
      <w:tr w:rsidR="00DA2EDA" w:rsidRPr="00A4019D" w14:paraId="6674D47E" w14:textId="77777777" w:rsidTr="00A4019D">
        <w:tc>
          <w:tcPr>
            <w:tcW w:w="2500" w:type="pct"/>
            <w:shd w:val="clear" w:color="auto" w:fill="auto"/>
          </w:tcPr>
          <w:p w14:paraId="3ABE9F2D" w14:textId="77777777" w:rsidR="00DA2EDA" w:rsidRPr="00A4019D" w:rsidRDefault="00332330" w:rsidP="00062DF0">
            <w:pPr>
              <w:suppressAutoHyphens w:val="0"/>
              <w:spacing w:before="40" w:after="40"/>
              <w:rPr>
                <w:szCs w:val="24"/>
              </w:rPr>
            </w:pPr>
            <w:r>
              <w:rPr>
                <w:szCs w:val="24"/>
              </w:rPr>
              <w:t>N</w:t>
            </w:r>
            <w:r w:rsidR="00DA2EDA" w:rsidRPr="00A4019D">
              <w:rPr>
                <w:szCs w:val="24"/>
              </w:rPr>
              <w:t>ačrtovanje, računanje in analiziranje preprostih električnih vezij izmeničnega tokokroga</w:t>
            </w:r>
          </w:p>
        </w:tc>
        <w:tc>
          <w:tcPr>
            <w:tcW w:w="2500" w:type="pct"/>
            <w:shd w:val="clear" w:color="auto" w:fill="auto"/>
          </w:tcPr>
          <w:p w14:paraId="3DED49CE" w14:textId="77777777" w:rsidR="00DA2EDA" w:rsidRPr="00062DF0" w:rsidRDefault="0020366C" w:rsidP="00D46A70">
            <w:pPr>
              <w:numPr>
                <w:ilvl w:val="0"/>
                <w:numId w:val="4"/>
              </w:numPr>
              <w:suppressAutoHyphens w:val="0"/>
              <w:spacing w:before="40" w:after="40"/>
              <w:rPr>
                <w:szCs w:val="24"/>
              </w:rPr>
            </w:pPr>
            <w:r w:rsidRPr="00062DF0">
              <w:rPr>
                <w:szCs w:val="24"/>
              </w:rPr>
              <w:t xml:space="preserve">načrtovanje in računanje </w:t>
            </w:r>
            <w:r w:rsidR="00857F52" w:rsidRPr="00062DF0">
              <w:rPr>
                <w:szCs w:val="24"/>
              </w:rPr>
              <w:t>veličin</w:t>
            </w:r>
            <w:r w:rsidR="00DA2EDA" w:rsidRPr="00062DF0">
              <w:rPr>
                <w:szCs w:val="24"/>
              </w:rPr>
              <w:t xml:space="preserve"> v </w:t>
            </w:r>
            <w:r w:rsidR="00B47097" w:rsidRPr="00062DF0">
              <w:rPr>
                <w:szCs w:val="24"/>
              </w:rPr>
              <w:t xml:space="preserve">osnovnem in </w:t>
            </w:r>
            <w:r w:rsidR="00DA2EDA" w:rsidRPr="00062DF0">
              <w:rPr>
                <w:szCs w:val="24"/>
              </w:rPr>
              <w:t xml:space="preserve">sestavljenem izmeničnem tokokrogu </w:t>
            </w:r>
            <w:r w:rsidRPr="00062DF0">
              <w:rPr>
                <w:szCs w:val="24"/>
              </w:rPr>
              <w:t xml:space="preserve">(vzporedno in zaporedno RLC vezje) </w:t>
            </w:r>
          </w:p>
          <w:p w14:paraId="5335301D" w14:textId="77777777" w:rsidR="00DA2EDA" w:rsidRPr="00062DF0" w:rsidRDefault="005A2C25" w:rsidP="00D46A70">
            <w:pPr>
              <w:numPr>
                <w:ilvl w:val="0"/>
                <w:numId w:val="4"/>
              </w:numPr>
              <w:suppressAutoHyphens w:val="0"/>
              <w:spacing w:before="40" w:after="40"/>
              <w:rPr>
                <w:szCs w:val="24"/>
              </w:rPr>
            </w:pPr>
            <w:r w:rsidRPr="00062DF0">
              <w:rPr>
                <w:szCs w:val="24"/>
              </w:rPr>
              <w:lastRenderedPageBreak/>
              <w:t xml:space="preserve">izračun osnovnih veličin idealnega </w:t>
            </w:r>
            <w:r w:rsidR="00DA2EDA" w:rsidRPr="00062DF0">
              <w:rPr>
                <w:szCs w:val="24"/>
              </w:rPr>
              <w:t>transformatorja</w:t>
            </w:r>
            <w:r w:rsidR="00401AEA" w:rsidRPr="00062DF0">
              <w:rPr>
                <w:szCs w:val="24"/>
              </w:rPr>
              <w:t xml:space="preserve"> in primerjava z realnim</w:t>
            </w:r>
            <w:r w:rsidR="00DA2EDA" w:rsidRPr="00062DF0">
              <w:rPr>
                <w:szCs w:val="24"/>
              </w:rPr>
              <w:t xml:space="preserve"> </w:t>
            </w:r>
          </w:p>
          <w:p w14:paraId="3A839EEE" w14:textId="77777777" w:rsidR="00F70ED4" w:rsidRPr="00A4019D" w:rsidRDefault="00F70ED4" w:rsidP="00062DF0">
            <w:pPr>
              <w:suppressAutoHyphens w:val="0"/>
              <w:spacing w:before="40" w:after="40"/>
              <w:ind w:left="170"/>
              <w:rPr>
                <w:szCs w:val="24"/>
              </w:rPr>
            </w:pPr>
          </w:p>
        </w:tc>
      </w:tr>
      <w:tr w:rsidR="00C47BD3" w:rsidRPr="00062DF0" w14:paraId="6F57C22E" w14:textId="77777777" w:rsidTr="00A4019D">
        <w:tc>
          <w:tcPr>
            <w:tcW w:w="2500" w:type="pct"/>
            <w:shd w:val="clear" w:color="auto" w:fill="auto"/>
          </w:tcPr>
          <w:p w14:paraId="2B08E348" w14:textId="77777777" w:rsidR="00401AEA" w:rsidRPr="00062DF0" w:rsidRDefault="00332330" w:rsidP="00062DF0">
            <w:pPr>
              <w:suppressAutoHyphens w:val="0"/>
              <w:spacing w:before="40" w:after="40"/>
              <w:rPr>
                <w:szCs w:val="24"/>
              </w:rPr>
            </w:pPr>
            <w:r>
              <w:rPr>
                <w:szCs w:val="24"/>
              </w:rPr>
              <w:lastRenderedPageBreak/>
              <w:t>N</w:t>
            </w:r>
            <w:r w:rsidR="00AE407B" w:rsidRPr="00062DF0">
              <w:rPr>
                <w:szCs w:val="24"/>
              </w:rPr>
              <w:t>ačrtovanje, računanje in analiziranje osnovnih elektronskih vezij</w:t>
            </w:r>
          </w:p>
        </w:tc>
        <w:tc>
          <w:tcPr>
            <w:tcW w:w="2500" w:type="pct"/>
            <w:shd w:val="clear" w:color="auto" w:fill="auto"/>
          </w:tcPr>
          <w:p w14:paraId="0F03FE27" w14:textId="77777777" w:rsidR="00AE407B" w:rsidRPr="00062DF0" w:rsidRDefault="00AE407B" w:rsidP="00D46A70">
            <w:pPr>
              <w:numPr>
                <w:ilvl w:val="0"/>
                <w:numId w:val="4"/>
              </w:numPr>
              <w:suppressAutoHyphens w:val="0"/>
              <w:spacing w:before="40" w:after="40"/>
              <w:rPr>
                <w:szCs w:val="24"/>
              </w:rPr>
            </w:pPr>
            <w:r w:rsidRPr="00062DF0">
              <w:rPr>
                <w:szCs w:val="24"/>
              </w:rPr>
              <w:t xml:space="preserve">načrtovanje in izračun  </w:t>
            </w:r>
            <w:r w:rsidR="003A654C" w:rsidRPr="00062DF0">
              <w:rPr>
                <w:szCs w:val="24"/>
              </w:rPr>
              <w:t xml:space="preserve">osnovnih </w:t>
            </w:r>
            <w:r w:rsidRPr="00062DF0">
              <w:rPr>
                <w:szCs w:val="24"/>
              </w:rPr>
              <w:t xml:space="preserve">elektronskih vezij in preverjanje funkcionalnosti </w:t>
            </w:r>
            <w:r w:rsidR="003A654C" w:rsidRPr="00062DF0">
              <w:rPr>
                <w:szCs w:val="24"/>
              </w:rPr>
              <w:t>ter</w:t>
            </w:r>
            <w:r w:rsidRPr="00062DF0">
              <w:rPr>
                <w:szCs w:val="24"/>
              </w:rPr>
              <w:t xml:space="preserve"> karakteristik </w:t>
            </w:r>
            <w:r w:rsidR="003A654C" w:rsidRPr="00062DF0">
              <w:rPr>
                <w:szCs w:val="24"/>
              </w:rPr>
              <w:t>elektronskih elementov (dioda, Zener dioda, bipolarni tranzistor)</w:t>
            </w:r>
          </w:p>
          <w:p w14:paraId="2739CC1A" w14:textId="77777777" w:rsidR="00401AEA" w:rsidRPr="00062DF0" w:rsidRDefault="00AE407B" w:rsidP="00D46A70">
            <w:pPr>
              <w:numPr>
                <w:ilvl w:val="0"/>
                <w:numId w:val="4"/>
              </w:numPr>
              <w:suppressAutoHyphens w:val="0"/>
              <w:spacing w:before="40" w:after="40"/>
              <w:rPr>
                <w:szCs w:val="24"/>
              </w:rPr>
            </w:pPr>
            <w:r w:rsidRPr="00062DF0">
              <w:rPr>
                <w:szCs w:val="24"/>
              </w:rPr>
              <w:t>uporaba elektronskih instrumentov in osciloskopa</w:t>
            </w:r>
          </w:p>
        </w:tc>
      </w:tr>
      <w:tr w:rsidR="00DA2EDA" w:rsidRPr="00A4019D" w14:paraId="3F2D904C" w14:textId="77777777" w:rsidTr="00A4019D">
        <w:tc>
          <w:tcPr>
            <w:tcW w:w="2500" w:type="pct"/>
            <w:shd w:val="clear" w:color="auto" w:fill="auto"/>
          </w:tcPr>
          <w:p w14:paraId="14C15C85" w14:textId="77777777" w:rsidR="00DA2EDA" w:rsidRPr="00A4019D" w:rsidRDefault="00332330" w:rsidP="00062DF0">
            <w:pPr>
              <w:suppressAutoHyphens w:val="0"/>
              <w:spacing w:before="40" w:after="40"/>
              <w:rPr>
                <w:szCs w:val="24"/>
              </w:rPr>
            </w:pPr>
            <w:r>
              <w:rPr>
                <w:szCs w:val="24"/>
              </w:rPr>
              <w:t>P</w:t>
            </w:r>
            <w:r w:rsidR="00DA2EDA" w:rsidRPr="00A4019D">
              <w:rPr>
                <w:szCs w:val="24"/>
              </w:rPr>
              <w:t>ovezovanje elementov električnih inštalacij v stikalnih, razdelilnih in vtično-spojnih napravah</w:t>
            </w:r>
          </w:p>
        </w:tc>
        <w:tc>
          <w:tcPr>
            <w:tcW w:w="2500" w:type="pct"/>
            <w:shd w:val="clear" w:color="auto" w:fill="auto"/>
          </w:tcPr>
          <w:p w14:paraId="59070CE4" w14:textId="77777777" w:rsidR="003738E1" w:rsidRPr="00F74FA7" w:rsidRDefault="009F3B63" w:rsidP="00D46A70">
            <w:pPr>
              <w:numPr>
                <w:ilvl w:val="0"/>
                <w:numId w:val="4"/>
              </w:numPr>
              <w:suppressAutoHyphens w:val="0"/>
              <w:spacing w:before="40" w:after="40"/>
              <w:rPr>
                <w:szCs w:val="24"/>
              </w:rPr>
            </w:pPr>
            <w:r w:rsidRPr="00F74FA7">
              <w:rPr>
                <w:szCs w:val="24"/>
              </w:rPr>
              <w:t xml:space="preserve">računsko vrednotenje električnih veličin v  električnih </w:t>
            </w:r>
            <w:r w:rsidR="00C229B1" w:rsidRPr="00F74FA7">
              <w:rPr>
                <w:szCs w:val="24"/>
              </w:rPr>
              <w:t>NN inštalacij</w:t>
            </w:r>
            <w:r w:rsidRPr="00F74FA7">
              <w:rPr>
                <w:szCs w:val="24"/>
              </w:rPr>
              <w:t>ah</w:t>
            </w:r>
            <w:r w:rsidR="00DF12FE" w:rsidRPr="00F74FA7">
              <w:rPr>
                <w:szCs w:val="24"/>
              </w:rPr>
              <w:t xml:space="preserve"> </w:t>
            </w:r>
          </w:p>
          <w:p w14:paraId="7E8677F7" w14:textId="77777777" w:rsidR="00DA2EDA" w:rsidRPr="00F74FA7" w:rsidRDefault="00635EE9" w:rsidP="00D46A70">
            <w:pPr>
              <w:numPr>
                <w:ilvl w:val="0"/>
                <w:numId w:val="4"/>
              </w:numPr>
              <w:suppressAutoHyphens w:val="0"/>
              <w:spacing w:before="40" w:after="40"/>
              <w:rPr>
                <w:szCs w:val="24"/>
              </w:rPr>
            </w:pPr>
            <w:r w:rsidRPr="00F74FA7">
              <w:rPr>
                <w:szCs w:val="24"/>
              </w:rPr>
              <w:t>odčitavanje</w:t>
            </w:r>
            <w:r w:rsidR="00DA2EDA" w:rsidRPr="00F74FA7">
              <w:rPr>
                <w:szCs w:val="24"/>
              </w:rPr>
              <w:t xml:space="preserve"> podatk</w:t>
            </w:r>
            <w:r w:rsidRPr="00F74FA7">
              <w:rPr>
                <w:szCs w:val="24"/>
              </w:rPr>
              <w:t>ov</w:t>
            </w:r>
            <w:r w:rsidR="00DA2EDA" w:rsidRPr="00F74FA7">
              <w:rPr>
                <w:szCs w:val="24"/>
              </w:rPr>
              <w:t xml:space="preserve"> iz tehniških predpisov, standardov</w:t>
            </w:r>
            <w:r w:rsidR="00965CBC" w:rsidRPr="00F74FA7">
              <w:rPr>
                <w:szCs w:val="24"/>
              </w:rPr>
              <w:t xml:space="preserve"> in </w:t>
            </w:r>
            <w:r w:rsidR="00DA2EDA" w:rsidRPr="00F74FA7">
              <w:rPr>
                <w:szCs w:val="24"/>
              </w:rPr>
              <w:t>priročnikov</w:t>
            </w:r>
          </w:p>
          <w:p w14:paraId="07B54994" w14:textId="77777777" w:rsidR="00DA2EDA" w:rsidRPr="00F74FA7" w:rsidRDefault="00DA2EDA" w:rsidP="00D46A70">
            <w:pPr>
              <w:numPr>
                <w:ilvl w:val="0"/>
                <w:numId w:val="4"/>
              </w:numPr>
              <w:suppressAutoHyphens w:val="0"/>
              <w:spacing w:before="40" w:after="40"/>
              <w:rPr>
                <w:szCs w:val="24"/>
              </w:rPr>
            </w:pPr>
            <w:r w:rsidRPr="00F74FA7">
              <w:rPr>
                <w:szCs w:val="24"/>
              </w:rPr>
              <w:t>izb</w:t>
            </w:r>
            <w:r w:rsidR="006040E6" w:rsidRPr="00F74FA7">
              <w:rPr>
                <w:szCs w:val="24"/>
              </w:rPr>
              <w:t>or</w:t>
            </w:r>
            <w:r w:rsidRPr="00F74FA7">
              <w:rPr>
                <w:szCs w:val="24"/>
              </w:rPr>
              <w:t xml:space="preserve"> ustrezn</w:t>
            </w:r>
            <w:r w:rsidR="006040E6" w:rsidRPr="00F74FA7">
              <w:rPr>
                <w:szCs w:val="24"/>
              </w:rPr>
              <w:t>ega</w:t>
            </w:r>
            <w:r w:rsidRPr="00F74FA7">
              <w:rPr>
                <w:szCs w:val="24"/>
              </w:rPr>
              <w:t xml:space="preserve"> tip</w:t>
            </w:r>
            <w:r w:rsidR="006040E6" w:rsidRPr="00F74FA7">
              <w:rPr>
                <w:szCs w:val="24"/>
              </w:rPr>
              <w:t>a</w:t>
            </w:r>
            <w:r w:rsidRPr="00F74FA7">
              <w:rPr>
                <w:szCs w:val="24"/>
              </w:rPr>
              <w:t xml:space="preserve"> prenosnega medija </w:t>
            </w:r>
          </w:p>
          <w:p w14:paraId="50D45635" w14:textId="77777777" w:rsidR="00DF12FE" w:rsidRPr="00F74FA7" w:rsidRDefault="00B82DDB" w:rsidP="00D46A70">
            <w:pPr>
              <w:numPr>
                <w:ilvl w:val="0"/>
                <w:numId w:val="4"/>
              </w:numPr>
              <w:suppressAutoHyphens w:val="0"/>
              <w:spacing w:before="40" w:after="40"/>
              <w:rPr>
                <w:szCs w:val="24"/>
              </w:rPr>
            </w:pPr>
            <w:r w:rsidRPr="00F74FA7">
              <w:rPr>
                <w:szCs w:val="24"/>
              </w:rPr>
              <w:t>poznavanje osnovnih stikal in inštalacijskih vezav</w:t>
            </w:r>
          </w:p>
          <w:p w14:paraId="7CFC05DE" w14:textId="77777777" w:rsidR="006040E6" w:rsidRPr="00F74FA7" w:rsidRDefault="003A654C" w:rsidP="00D46A70">
            <w:pPr>
              <w:numPr>
                <w:ilvl w:val="0"/>
                <w:numId w:val="4"/>
              </w:numPr>
              <w:suppressAutoHyphens w:val="0"/>
              <w:spacing w:before="40" w:after="40"/>
              <w:rPr>
                <w:szCs w:val="24"/>
              </w:rPr>
            </w:pPr>
            <w:r w:rsidRPr="00F74FA7">
              <w:rPr>
                <w:szCs w:val="24"/>
              </w:rPr>
              <w:t>poznavanje simbolov,</w:t>
            </w:r>
            <w:r w:rsidR="00755E14" w:rsidRPr="00F74FA7">
              <w:rPr>
                <w:szCs w:val="24"/>
              </w:rPr>
              <w:t xml:space="preserve"> </w:t>
            </w:r>
            <w:r w:rsidR="006040E6" w:rsidRPr="00F74FA7">
              <w:rPr>
                <w:szCs w:val="24"/>
              </w:rPr>
              <w:t>oznak</w:t>
            </w:r>
            <w:r w:rsidR="00795DD9" w:rsidRPr="00F74FA7">
              <w:rPr>
                <w:szCs w:val="24"/>
              </w:rPr>
              <w:t xml:space="preserve"> in</w:t>
            </w:r>
            <w:r w:rsidR="006040E6" w:rsidRPr="00F74FA7">
              <w:rPr>
                <w:szCs w:val="24"/>
              </w:rPr>
              <w:t xml:space="preserve"> </w:t>
            </w:r>
            <w:r w:rsidR="00F42D6F" w:rsidRPr="00F74FA7">
              <w:rPr>
                <w:szCs w:val="24"/>
              </w:rPr>
              <w:t>električnih načrtov,</w:t>
            </w:r>
            <w:r w:rsidRPr="00F74FA7">
              <w:rPr>
                <w:szCs w:val="24"/>
              </w:rPr>
              <w:t xml:space="preserve">   </w:t>
            </w:r>
          </w:p>
          <w:p w14:paraId="6B7A14F3" w14:textId="77777777" w:rsidR="003A654C" w:rsidRPr="00F74FA7" w:rsidRDefault="003A654C" w:rsidP="00D46A70">
            <w:pPr>
              <w:numPr>
                <w:ilvl w:val="0"/>
                <w:numId w:val="4"/>
              </w:numPr>
              <w:suppressAutoHyphens w:val="0"/>
              <w:spacing w:before="40" w:after="40"/>
              <w:rPr>
                <w:szCs w:val="24"/>
              </w:rPr>
            </w:pPr>
            <w:r w:rsidRPr="00F74FA7">
              <w:rPr>
                <w:szCs w:val="24"/>
              </w:rPr>
              <w:t>uporab</w:t>
            </w:r>
            <w:r w:rsidR="006040E6" w:rsidRPr="00F74FA7">
              <w:rPr>
                <w:szCs w:val="24"/>
              </w:rPr>
              <w:t>a</w:t>
            </w:r>
            <w:r w:rsidRPr="00F74FA7">
              <w:rPr>
                <w:szCs w:val="24"/>
              </w:rPr>
              <w:t xml:space="preserve"> električnih </w:t>
            </w:r>
            <w:r w:rsidR="009F3B63" w:rsidRPr="00F74FA7">
              <w:rPr>
                <w:szCs w:val="24"/>
              </w:rPr>
              <w:t xml:space="preserve">elementov in </w:t>
            </w:r>
            <w:r w:rsidRPr="00F74FA7">
              <w:rPr>
                <w:szCs w:val="24"/>
              </w:rPr>
              <w:t>naprav</w:t>
            </w:r>
          </w:p>
          <w:p w14:paraId="45829F7E" w14:textId="77777777" w:rsidR="003738E1" w:rsidRPr="0052225B" w:rsidRDefault="003738E1" w:rsidP="00062DF0">
            <w:pPr>
              <w:suppressAutoHyphens w:val="0"/>
              <w:spacing w:before="40" w:after="40"/>
              <w:ind w:left="170"/>
              <w:rPr>
                <w:color w:val="FF0000"/>
                <w:szCs w:val="24"/>
              </w:rPr>
            </w:pPr>
          </w:p>
        </w:tc>
      </w:tr>
    </w:tbl>
    <w:p w14:paraId="5205802F" w14:textId="77777777" w:rsidR="00062E75" w:rsidRPr="00637286" w:rsidRDefault="00062E75">
      <w:pPr>
        <w:tabs>
          <w:tab w:val="left" w:pos="1428"/>
        </w:tabs>
        <w:spacing w:before="40" w:after="40"/>
        <w:rPr>
          <w:szCs w:val="24"/>
        </w:rPr>
      </w:pPr>
    </w:p>
    <w:p w14:paraId="38137D57" w14:textId="77777777" w:rsidR="00041B2B" w:rsidRDefault="00041B2B" w:rsidP="00F47B93">
      <w:pPr>
        <w:pStyle w:val="Telobesedila"/>
        <w:rPr>
          <w:szCs w:val="24"/>
        </w:rPr>
      </w:pPr>
    </w:p>
    <w:p w14:paraId="5EBC4C85" w14:textId="77777777" w:rsidR="00965CBC" w:rsidRDefault="00965CBC" w:rsidP="00F47B93">
      <w:pPr>
        <w:pStyle w:val="Telobesedila"/>
        <w:rPr>
          <w:szCs w:val="24"/>
        </w:rPr>
      </w:pPr>
    </w:p>
    <w:p w14:paraId="78D062F4" w14:textId="77777777" w:rsidR="00062DF0" w:rsidRDefault="00062DF0" w:rsidP="00F47B93">
      <w:pPr>
        <w:pStyle w:val="Telobesedila"/>
        <w:rPr>
          <w:szCs w:val="24"/>
        </w:rPr>
      </w:pPr>
    </w:p>
    <w:p w14:paraId="6D712645" w14:textId="77777777" w:rsidR="00062DF0" w:rsidRDefault="00062DF0" w:rsidP="00F47B93">
      <w:pPr>
        <w:pStyle w:val="Telobesedila"/>
        <w:rPr>
          <w:szCs w:val="24"/>
        </w:rPr>
      </w:pPr>
    </w:p>
    <w:p w14:paraId="28D61A2E" w14:textId="77777777" w:rsidR="00062DF0" w:rsidRDefault="00062DF0" w:rsidP="00F47B93">
      <w:pPr>
        <w:pStyle w:val="Telobesedila"/>
        <w:rPr>
          <w:szCs w:val="24"/>
        </w:rPr>
      </w:pPr>
    </w:p>
    <w:p w14:paraId="38B72CF4" w14:textId="77777777" w:rsidR="00062DF0" w:rsidRDefault="00062DF0" w:rsidP="00F47B93">
      <w:pPr>
        <w:pStyle w:val="Telobesedila"/>
        <w:rPr>
          <w:szCs w:val="24"/>
        </w:rPr>
      </w:pPr>
    </w:p>
    <w:p w14:paraId="6644691A" w14:textId="77777777" w:rsidR="000C5664" w:rsidRDefault="000C5664" w:rsidP="00F47B93">
      <w:pPr>
        <w:pStyle w:val="Telobesedila"/>
        <w:rPr>
          <w:szCs w:val="24"/>
        </w:rPr>
      </w:pPr>
    </w:p>
    <w:p w14:paraId="6980E9D4" w14:textId="77777777" w:rsidR="000C5664" w:rsidRDefault="000C5664" w:rsidP="00F47B93">
      <w:pPr>
        <w:pStyle w:val="Telobesedila"/>
        <w:rPr>
          <w:szCs w:val="24"/>
        </w:rPr>
      </w:pPr>
    </w:p>
    <w:p w14:paraId="11974CA0" w14:textId="77777777" w:rsidR="000C5664" w:rsidRDefault="000C5664" w:rsidP="00F47B93">
      <w:pPr>
        <w:pStyle w:val="Telobesedila"/>
        <w:rPr>
          <w:szCs w:val="24"/>
        </w:rPr>
      </w:pPr>
    </w:p>
    <w:p w14:paraId="74634B19" w14:textId="77777777" w:rsidR="000C5664" w:rsidRDefault="000C5664" w:rsidP="00F47B93">
      <w:pPr>
        <w:pStyle w:val="Telobesedila"/>
        <w:rPr>
          <w:szCs w:val="24"/>
        </w:rPr>
      </w:pPr>
    </w:p>
    <w:p w14:paraId="2044E808" w14:textId="77777777" w:rsidR="000C5664" w:rsidRDefault="000C5664" w:rsidP="00F47B93">
      <w:pPr>
        <w:pStyle w:val="Telobesedila"/>
        <w:rPr>
          <w:szCs w:val="24"/>
        </w:rPr>
      </w:pPr>
    </w:p>
    <w:p w14:paraId="0E864EC1" w14:textId="77777777" w:rsidR="000C5664" w:rsidRDefault="000C5664" w:rsidP="00F47B93">
      <w:pPr>
        <w:pStyle w:val="Telobesedila"/>
        <w:rPr>
          <w:szCs w:val="24"/>
        </w:rPr>
      </w:pPr>
    </w:p>
    <w:p w14:paraId="5187FF67" w14:textId="77777777" w:rsidR="000C5664" w:rsidRDefault="000C5664" w:rsidP="00F47B93">
      <w:pPr>
        <w:pStyle w:val="Telobesedila"/>
        <w:rPr>
          <w:szCs w:val="24"/>
        </w:rPr>
      </w:pPr>
    </w:p>
    <w:p w14:paraId="695E0295" w14:textId="77777777" w:rsidR="000C5664" w:rsidRDefault="000C5664" w:rsidP="00F47B93">
      <w:pPr>
        <w:pStyle w:val="Telobesedila"/>
        <w:rPr>
          <w:szCs w:val="24"/>
        </w:rPr>
      </w:pPr>
    </w:p>
    <w:p w14:paraId="56960B1C" w14:textId="77777777" w:rsidR="000C5664" w:rsidRDefault="000C5664" w:rsidP="00F47B93">
      <w:pPr>
        <w:pStyle w:val="Telobesedila"/>
        <w:rPr>
          <w:szCs w:val="24"/>
        </w:rPr>
      </w:pPr>
    </w:p>
    <w:p w14:paraId="55350A1C" w14:textId="77777777" w:rsidR="00062DF0" w:rsidRDefault="00062DF0" w:rsidP="00F47B93">
      <w:pPr>
        <w:pStyle w:val="Telobesedila"/>
        <w:rPr>
          <w:szCs w:val="24"/>
        </w:rPr>
      </w:pPr>
    </w:p>
    <w:p w14:paraId="6ED1C550" w14:textId="77777777" w:rsidR="004074A0" w:rsidRDefault="004074A0" w:rsidP="00F47B93">
      <w:pPr>
        <w:pStyle w:val="Telobesedila"/>
        <w:rPr>
          <w:szCs w:val="24"/>
        </w:rPr>
      </w:pPr>
    </w:p>
    <w:p w14:paraId="008B728C" w14:textId="77777777" w:rsidR="004074A0" w:rsidRDefault="004074A0" w:rsidP="00F47B93">
      <w:pPr>
        <w:pStyle w:val="Telobesedila"/>
        <w:rPr>
          <w:szCs w:val="24"/>
        </w:rPr>
      </w:pPr>
    </w:p>
    <w:p w14:paraId="00B6084E" w14:textId="77777777" w:rsidR="00373F36" w:rsidRDefault="00373F36" w:rsidP="00F47B93">
      <w:pPr>
        <w:pStyle w:val="Telobesedila"/>
        <w:rPr>
          <w:szCs w:val="24"/>
        </w:rPr>
      </w:pPr>
    </w:p>
    <w:p w14:paraId="62694897" w14:textId="77777777" w:rsidR="00373F36" w:rsidRDefault="00373F36" w:rsidP="00F47B93">
      <w:pPr>
        <w:pStyle w:val="Telobesedila"/>
        <w:rPr>
          <w:szCs w:val="24"/>
        </w:rPr>
      </w:pPr>
    </w:p>
    <w:p w14:paraId="7C12AD4B" w14:textId="77777777" w:rsidR="00347EC0" w:rsidRDefault="00347EC0" w:rsidP="00F47B93">
      <w:pPr>
        <w:pStyle w:val="Telobesedila"/>
        <w:rPr>
          <w:szCs w:val="24"/>
        </w:rPr>
      </w:pPr>
    </w:p>
    <w:p w14:paraId="738EFF11" w14:textId="77777777" w:rsidR="00347EC0" w:rsidRDefault="00347EC0" w:rsidP="00F47B93">
      <w:pPr>
        <w:pStyle w:val="Telobesedila"/>
        <w:rPr>
          <w:szCs w:val="24"/>
        </w:rPr>
      </w:pPr>
    </w:p>
    <w:p w14:paraId="4FDC33E0" w14:textId="77777777" w:rsidR="00373F36" w:rsidRDefault="00373F36" w:rsidP="00F47B93">
      <w:pPr>
        <w:pStyle w:val="Telobesedila"/>
        <w:rPr>
          <w:szCs w:val="24"/>
        </w:rPr>
      </w:pPr>
    </w:p>
    <w:p w14:paraId="4DBEE63A" w14:textId="77777777" w:rsidR="00062DF0" w:rsidRDefault="00062DF0" w:rsidP="00F47B93">
      <w:pPr>
        <w:pStyle w:val="Telobesedila"/>
        <w:rPr>
          <w:szCs w:val="24"/>
        </w:rPr>
      </w:pPr>
    </w:p>
    <w:p w14:paraId="379A268D" w14:textId="2620EFFD" w:rsidR="00062E75" w:rsidRPr="00637286" w:rsidRDefault="00062E75" w:rsidP="004F30BF">
      <w:pPr>
        <w:pStyle w:val="Telobesedila"/>
        <w:rPr>
          <w:b/>
          <w:szCs w:val="24"/>
        </w:rPr>
      </w:pPr>
      <w:r w:rsidRPr="00637286">
        <w:rPr>
          <w:szCs w:val="24"/>
        </w:rPr>
        <w:lastRenderedPageBreak/>
        <w:t xml:space="preserve"> </w:t>
      </w:r>
      <w:r w:rsidR="00193EC6" w:rsidRPr="00637286">
        <w:rPr>
          <w:b/>
          <w:szCs w:val="24"/>
        </w:rPr>
        <w:t xml:space="preserve">5  </w:t>
      </w:r>
      <w:r w:rsidRPr="00637286">
        <w:rPr>
          <w:b/>
          <w:szCs w:val="24"/>
        </w:rPr>
        <w:t xml:space="preserve">TIPI NALOG, PRIMERI IZPITNIH VPRAŠANJ IN PRIMERI OCENJEVANJA </w:t>
      </w:r>
    </w:p>
    <w:p w14:paraId="2FC5CE3C" w14:textId="77777777" w:rsidR="00062E75" w:rsidRPr="00637286" w:rsidRDefault="00062E75">
      <w:pPr>
        <w:pStyle w:val="Telobesedila"/>
        <w:rPr>
          <w:b/>
          <w:szCs w:val="24"/>
        </w:rPr>
      </w:pPr>
    </w:p>
    <w:p w14:paraId="5285938F" w14:textId="77777777" w:rsidR="00062E75" w:rsidRPr="00637286" w:rsidRDefault="00062E75">
      <w:pPr>
        <w:pStyle w:val="Telobesedila"/>
        <w:rPr>
          <w:b/>
          <w:szCs w:val="24"/>
        </w:rPr>
      </w:pPr>
    </w:p>
    <w:p w14:paraId="697AC4E4" w14:textId="77777777" w:rsidR="00332330" w:rsidRDefault="00193EC6" w:rsidP="008737D0">
      <w:pPr>
        <w:rPr>
          <w:b/>
          <w:szCs w:val="24"/>
        </w:rPr>
      </w:pPr>
      <w:r w:rsidRPr="00637286">
        <w:rPr>
          <w:b/>
          <w:szCs w:val="24"/>
        </w:rPr>
        <w:t>5</w:t>
      </w:r>
      <w:r w:rsidR="00062E75" w:rsidRPr="00637286">
        <w:rPr>
          <w:b/>
          <w:szCs w:val="24"/>
        </w:rPr>
        <w:t>.1</w:t>
      </w:r>
      <w:r w:rsidR="00062E75" w:rsidRPr="00637286">
        <w:rPr>
          <w:b/>
          <w:szCs w:val="24"/>
        </w:rPr>
        <w:tab/>
      </w:r>
      <w:r w:rsidR="00332330">
        <w:rPr>
          <w:b/>
          <w:szCs w:val="24"/>
        </w:rPr>
        <w:t>Pisni izpit</w:t>
      </w:r>
    </w:p>
    <w:p w14:paraId="25E046E8" w14:textId="77777777" w:rsidR="00332330" w:rsidRDefault="00332330" w:rsidP="008737D0">
      <w:pPr>
        <w:rPr>
          <w:b/>
          <w:szCs w:val="24"/>
        </w:rPr>
      </w:pPr>
    </w:p>
    <w:p w14:paraId="280CF139" w14:textId="77777777" w:rsidR="00332330" w:rsidRDefault="00332330" w:rsidP="008737D0">
      <w:pPr>
        <w:rPr>
          <w:b/>
          <w:szCs w:val="24"/>
        </w:rPr>
      </w:pPr>
      <w:r>
        <w:rPr>
          <w:b/>
          <w:szCs w:val="24"/>
        </w:rPr>
        <w:t>5.1.1. Prv</w:t>
      </w:r>
      <w:r w:rsidR="00B9607D">
        <w:rPr>
          <w:b/>
          <w:szCs w:val="24"/>
        </w:rPr>
        <w:t>i</w:t>
      </w:r>
      <w:r>
        <w:rPr>
          <w:b/>
          <w:szCs w:val="24"/>
        </w:rPr>
        <w:t xml:space="preserve"> </w:t>
      </w:r>
      <w:r w:rsidR="00373F36">
        <w:rPr>
          <w:b/>
          <w:szCs w:val="24"/>
        </w:rPr>
        <w:t xml:space="preserve">del </w:t>
      </w:r>
      <w:r>
        <w:rPr>
          <w:b/>
          <w:szCs w:val="24"/>
        </w:rPr>
        <w:t>izpitn</w:t>
      </w:r>
      <w:r w:rsidR="00373F36">
        <w:rPr>
          <w:b/>
          <w:szCs w:val="24"/>
        </w:rPr>
        <w:t>e</w:t>
      </w:r>
      <w:r>
        <w:rPr>
          <w:b/>
          <w:szCs w:val="24"/>
        </w:rPr>
        <w:t xml:space="preserve"> pol</w:t>
      </w:r>
      <w:r w:rsidR="00373F36">
        <w:rPr>
          <w:b/>
          <w:szCs w:val="24"/>
        </w:rPr>
        <w:t>e</w:t>
      </w:r>
    </w:p>
    <w:p w14:paraId="138EE15D" w14:textId="77777777" w:rsidR="00332330" w:rsidRDefault="00332330" w:rsidP="008737D0">
      <w:pPr>
        <w:rPr>
          <w:b/>
          <w:szCs w:val="24"/>
        </w:rPr>
      </w:pPr>
    </w:p>
    <w:p w14:paraId="6B687577" w14:textId="77777777" w:rsidR="00881531" w:rsidRDefault="00881531" w:rsidP="00881531">
      <w:pPr>
        <w:rPr>
          <w:rFonts w:ascii="Arial" w:hAnsi="Arial" w:cs="Arial"/>
          <w:sz w:val="22"/>
          <w:szCs w:val="22"/>
        </w:rPr>
      </w:pPr>
    </w:p>
    <w:p w14:paraId="216F376A" w14:textId="77777777" w:rsidR="00373F36" w:rsidRDefault="00373F36" w:rsidP="00373F36">
      <w:pPr>
        <w:rPr>
          <w:b/>
        </w:rPr>
      </w:pPr>
      <w:r>
        <w:rPr>
          <w:b/>
        </w:rPr>
        <w:t>Primer izpitnega vprašanja izbirnega tipa</w:t>
      </w:r>
    </w:p>
    <w:p w14:paraId="42ADA79D" w14:textId="77777777" w:rsidR="00373F36" w:rsidRDefault="00373F36" w:rsidP="00373F36">
      <w:pPr>
        <w:rPr>
          <w:b/>
        </w:rPr>
      </w:pPr>
    </w:p>
    <w:p w14:paraId="1B03FE2A" w14:textId="77777777" w:rsidR="00881531" w:rsidRDefault="00373F36" w:rsidP="00373F36">
      <w:pPr>
        <w:pStyle w:val="Default"/>
        <w:jc w:val="both"/>
        <w:rPr>
          <w:b/>
          <w:i/>
        </w:rPr>
      </w:pPr>
      <w:r w:rsidRPr="00456D25">
        <w:rPr>
          <w:b/>
          <w:i/>
        </w:rPr>
        <w:t>Obkrožite črko pred pravilnim odgovorom.</w:t>
      </w:r>
      <w:r w:rsidRPr="00456D25">
        <w:rPr>
          <w:b/>
          <w:i/>
        </w:rPr>
        <w:tab/>
      </w:r>
      <w:r w:rsidRPr="00456D25">
        <w:rPr>
          <w:b/>
          <w:i/>
        </w:rPr>
        <w:tab/>
      </w:r>
    </w:p>
    <w:p w14:paraId="033A59B8" w14:textId="77777777" w:rsidR="00373F36" w:rsidRPr="00F504AB" w:rsidRDefault="00373F36" w:rsidP="00373F36">
      <w:pPr>
        <w:pStyle w:val="Default"/>
        <w:jc w:val="both"/>
        <w:rPr>
          <w:rFonts w:ascii="Arial" w:hAnsi="Arial" w:cs="Arial"/>
          <w:sz w:val="22"/>
          <w:szCs w:val="22"/>
        </w:rPr>
      </w:pPr>
    </w:p>
    <w:p w14:paraId="70908DC1" w14:textId="77777777" w:rsidR="00881531" w:rsidRPr="00373F36" w:rsidRDefault="00881531" w:rsidP="00D46A70">
      <w:pPr>
        <w:pStyle w:val="Odstavekseznama"/>
        <w:numPr>
          <w:ilvl w:val="0"/>
          <w:numId w:val="5"/>
        </w:numPr>
        <w:jc w:val="both"/>
        <w:rPr>
          <w:rFonts w:ascii="Times New Roman" w:hAnsi="Times New Roman"/>
          <w:sz w:val="24"/>
          <w:szCs w:val="24"/>
        </w:rPr>
      </w:pPr>
      <w:r w:rsidRPr="004F30BF">
        <w:rPr>
          <w:rFonts w:ascii="Times New Roman" w:hAnsi="Times New Roman"/>
          <w:b/>
          <w:sz w:val="24"/>
          <w:szCs w:val="24"/>
        </w:rPr>
        <w:t>Kako</w:t>
      </w:r>
      <w:r w:rsidRPr="00373F36">
        <w:rPr>
          <w:rFonts w:ascii="Times New Roman" w:hAnsi="Times New Roman"/>
          <w:sz w:val="24"/>
          <w:szCs w:val="24"/>
        </w:rPr>
        <w:t xml:space="preserve"> se materialu s pozitivnim temperaturnim koeficientom spreminja upornost?                    </w:t>
      </w:r>
    </w:p>
    <w:p w14:paraId="749B21DE" w14:textId="77777777" w:rsidR="00881531" w:rsidRPr="00373F36" w:rsidRDefault="00373F36" w:rsidP="00373F36">
      <w:pPr>
        <w:suppressAutoHyphens w:val="0"/>
        <w:ind w:firstLine="426"/>
        <w:rPr>
          <w:szCs w:val="24"/>
        </w:rPr>
      </w:pPr>
      <w:r>
        <w:rPr>
          <w:szCs w:val="24"/>
        </w:rPr>
        <w:t xml:space="preserve">A   </w:t>
      </w:r>
      <w:r w:rsidR="00881531" w:rsidRPr="00373F36">
        <w:rPr>
          <w:szCs w:val="24"/>
        </w:rPr>
        <w:t>Upornost se poveča, če se temperatura zmanjša.</w:t>
      </w:r>
    </w:p>
    <w:p w14:paraId="7E6F430C" w14:textId="77777777" w:rsidR="00881531" w:rsidRPr="00373F36" w:rsidRDefault="00373F36" w:rsidP="00373F36">
      <w:pPr>
        <w:suppressAutoHyphens w:val="0"/>
        <w:ind w:firstLine="426"/>
        <w:rPr>
          <w:szCs w:val="24"/>
        </w:rPr>
      </w:pPr>
      <w:r>
        <w:rPr>
          <w:szCs w:val="24"/>
        </w:rPr>
        <w:t xml:space="preserve">B   </w:t>
      </w:r>
      <w:r w:rsidR="00881531" w:rsidRPr="00373F36">
        <w:rPr>
          <w:szCs w:val="24"/>
        </w:rPr>
        <w:t>Upornost se zmanjša, če se temperatura poveča.</w:t>
      </w:r>
    </w:p>
    <w:p w14:paraId="0D6C17E0" w14:textId="77777777" w:rsidR="00881531" w:rsidRPr="00373F36" w:rsidRDefault="00373F36" w:rsidP="00373F36">
      <w:pPr>
        <w:suppressAutoHyphens w:val="0"/>
        <w:ind w:firstLine="426"/>
        <w:rPr>
          <w:szCs w:val="24"/>
        </w:rPr>
      </w:pPr>
      <w:r>
        <w:rPr>
          <w:szCs w:val="24"/>
        </w:rPr>
        <w:t xml:space="preserve">C   </w:t>
      </w:r>
      <w:r w:rsidR="00881531" w:rsidRPr="00373F36">
        <w:rPr>
          <w:szCs w:val="24"/>
        </w:rPr>
        <w:t xml:space="preserve">Upornost se zmanjša, če se temperatura zmanjša. </w:t>
      </w:r>
    </w:p>
    <w:p w14:paraId="06DCB13D" w14:textId="77777777" w:rsidR="00881531" w:rsidRPr="00373F36" w:rsidRDefault="00373F36" w:rsidP="00373F36">
      <w:pPr>
        <w:suppressAutoHyphens w:val="0"/>
        <w:ind w:firstLine="426"/>
        <w:rPr>
          <w:i/>
          <w:szCs w:val="24"/>
        </w:rPr>
      </w:pPr>
      <w:r>
        <w:rPr>
          <w:szCs w:val="24"/>
        </w:rPr>
        <w:t xml:space="preserve">Č   </w:t>
      </w:r>
      <w:r w:rsidR="00881531" w:rsidRPr="00373F36">
        <w:rPr>
          <w:szCs w:val="24"/>
        </w:rPr>
        <w:t xml:space="preserve">Upornost se ne spremeni, če se temperatura poveča.     </w:t>
      </w:r>
      <w:r w:rsidR="00881531" w:rsidRPr="00373F36">
        <w:rPr>
          <w:i/>
          <w:szCs w:val="24"/>
        </w:rPr>
        <w:t xml:space="preserve"> </w:t>
      </w:r>
    </w:p>
    <w:p w14:paraId="5B8821DD" w14:textId="77777777" w:rsidR="00881531" w:rsidRDefault="00881531" w:rsidP="00881531">
      <w:pPr>
        <w:tabs>
          <w:tab w:val="num" w:pos="1440"/>
        </w:tabs>
        <w:spacing w:after="120"/>
        <w:ind w:left="851"/>
        <w:rPr>
          <w:rFonts w:ascii="Arial" w:hAnsi="Arial" w:cs="Arial"/>
          <w:sz w:val="22"/>
          <w:szCs w:val="22"/>
        </w:rPr>
      </w:pPr>
    </w:p>
    <w:p w14:paraId="1087F7AD" w14:textId="77777777" w:rsidR="00373F36" w:rsidRDefault="00373F36" w:rsidP="00373F36">
      <w:pPr>
        <w:jc w:val="right"/>
        <w:rPr>
          <w:color w:val="000000"/>
        </w:rPr>
      </w:pPr>
      <w:r w:rsidRPr="00456D25">
        <w:rPr>
          <w:color w:val="000000"/>
        </w:rPr>
        <w:t>(1 točka)</w:t>
      </w:r>
    </w:p>
    <w:p w14:paraId="58C6B348" w14:textId="77777777" w:rsidR="00373F36" w:rsidRDefault="00373F36" w:rsidP="00373F36">
      <w:pPr>
        <w:rPr>
          <w:b/>
          <w:i/>
          <w:szCs w:val="24"/>
        </w:rPr>
      </w:pPr>
      <w:r>
        <w:rPr>
          <w:b/>
          <w:i/>
          <w:szCs w:val="24"/>
        </w:rPr>
        <w:t xml:space="preserve">Pravilni odgovor: </w:t>
      </w: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254"/>
        <w:gridCol w:w="3119"/>
      </w:tblGrid>
      <w:tr w:rsidR="00373F36" w14:paraId="51D1206A" w14:textId="77777777" w:rsidTr="00D46A70">
        <w:tc>
          <w:tcPr>
            <w:tcW w:w="851" w:type="dxa"/>
            <w:tcBorders>
              <w:top w:val="single" w:sz="8" w:space="0" w:color="000000"/>
              <w:left w:val="single" w:sz="8" w:space="0" w:color="000000"/>
              <w:bottom w:val="single" w:sz="8" w:space="0" w:color="000000"/>
              <w:right w:val="single" w:sz="2" w:space="0" w:color="000000"/>
            </w:tcBorders>
            <w:shd w:val="clear" w:color="auto" w:fill="000000"/>
            <w:hideMark/>
          </w:tcPr>
          <w:p w14:paraId="59D8AC1E" w14:textId="77777777" w:rsidR="00373F36" w:rsidRDefault="00373F36" w:rsidP="00D46A70">
            <w:pPr>
              <w:overflowPunct w:val="0"/>
              <w:autoSpaceDE w:val="0"/>
              <w:autoSpaceDN w:val="0"/>
              <w:adjustRightInd w:val="0"/>
              <w:jc w:val="center"/>
              <w:textAlignment w:val="baseline"/>
              <w:rPr>
                <w:szCs w:val="24"/>
              </w:rPr>
            </w:pPr>
            <w:r>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684FE85E" w14:textId="77777777" w:rsidR="00373F36" w:rsidRDefault="00373F36" w:rsidP="00D46A70">
            <w:pPr>
              <w:overflowPunct w:val="0"/>
              <w:autoSpaceDE w:val="0"/>
              <w:autoSpaceDN w:val="0"/>
              <w:adjustRightInd w:val="0"/>
              <w:jc w:val="center"/>
              <w:textAlignment w:val="baseline"/>
              <w:rPr>
                <w:szCs w:val="24"/>
              </w:rPr>
            </w:pPr>
            <w:r>
              <w:rPr>
                <w:szCs w:val="24"/>
              </w:rPr>
              <w:t>Točke</w:t>
            </w:r>
          </w:p>
        </w:tc>
        <w:tc>
          <w:tcPr>
            <w:tcW w:w="4253" w:type="dxa"/>
            <w:tcBorders>
              <w:top w:val="single" w:sz="8" w:space="0" w:color="000000"/>
              <w:left w:val="single" w:sz="2" w:space="0" w:color="000000"/>
              <w:bottom w:val="single" w:sz="8" w:space="0" w:color="000000"/>
              <w:right w:val="single" w:sz="2" w:space="0" w:color="000000"/>
            </w:tcBorders>
            <w:hideMark/>
          </w:tcPr>
          <w:p w14:paraId="5C924672" w14:textId="77777777" w:rsidR="00373F36" w:rsidRDefault="00373F36" w:rsidP="00D46A70">
            <w:pPr>
              <w:overflowPunct w:val="0"/>
              <w:autoSpaceDE w:val="0"/>
              <w:autoSpaceDN w:val="0"/>
              <w:adjustRightInd w:val="0"/>
              <w:textAlignment w:val="baseline"/>
              <w:rPr>
                <w:szCs w:val="24"/>
              </w:rPr>
            </w:pPr>
            <w:r>
              <w:rPr>
                <w:szCs w:val="24"/>
              </w:rPr>
              <w:t>Rešitev</w:t>
            </w:r>
          </w:p>
        </w:tc>
        <w:tc>
          <w:tcPr>
            <w:tcW w:w="3118" w:type="dxa"/>
            <w:tcBorders>
              <w:top w:val="single" w:sz="8" w:space="0" w:color="000000"/>
              <w:left w:val="single" w:sz="2" w:space="0" w:color="000000"/>
              <w:bottom w:val="single" w:sz="8" w:space="0" w:color="000000"/>
              <w:right w:val="single" w:sz="8" w:space="0" w:color="000000"/>
            </w:tcBorders>
            <w:hideMark/>
          </w:tcPr>
          <w:p w14:paraId="72A57D9F" w14:textId="77777777" w:rsidR="00373F36" w:rsidRDefault="00373F36" w:rsidP="00D46A70">
            <w:pPr>
              <w:overflowPunct w:val="0"/>
              <w:autoSpaceDE w:val="0"/>
              <w:autoSpaceDN w:val="0"/>
              <w:adjustRightInd w:val="0"/>
              <w:textAlignment w:val="baseline"/>
              <w:rPr>
                <w:szCs w:val="24"/>
              </w:rPr>
            </w:pPr>
            <w:r>
              <w:rPr>
                <w:szCs w:val="24"/>
              </w:rPr>
              <w:t>Dodatna navodila</w:t>
            </w:r>
          </w:p>
        </w:tc>
      </w:tr>
      <w:tr w:rsidR="00373F36" w14:paraId="38C8E50F" w14:textId="77777777" w:rsidTr="00D46A70">
        <w:tc>
          <w:tcPr>
            <w:tcW w:w="851" w:type="dxa"/>
            <w:tcBorders>
              <w:top w:val="single" w:sz="2" w:space="0" w:color="000000"/>
              <w:left w:val="single" w:sz="8" w:space="0" w:color="000000"/>
              <w:bottom w:val="single" w:sz="8" w:space="0" w:color="000000"/>
              <w:right w:val="single" w:sz="2" w:space="0" w:color="000000"/>
            </w:tcBorders>
          </w:tcPr>
          <w:p w14:paraId="5ED572D3" w14:textId="77777777" w:rsidR="00373F36" w:rsidRDefault="00373F36" w:rsidP="00D46A70">
            <w:pPr>
              <w:jc w:val="center"/>
              <w:rPr>
                <w:b/>
                <w:szCs w:val="24"/>
                <w:lang w:eastAsia="en-US"/>
              </w:rPr>
            </w:pPr>
          </w:p>
        </w:tc>
        <w:tc>
          <w:tcPr>
            <w:tcW w:w="850" w:type="dxa"/>
            <w:tcBorders>
              <w:top w:val="single" w:sz="2" w:space="0" w:color="000000"/>
              <w:left w:val="single" w:sz="2" w:space="0" w:color="000000"/>
              <w:bottom w:val="single" w:sz="8" w:space="0" w:color="000000"/>
              <w:right w:val="single" w:sz="2" w:space="0" w:color="000000"/>
            </w:tcBorders>
            <w:hideMark/>
          </w:tcPr>
          <w:p w14:paraId="3DA2ED35" w14:textId="77777777" w:rsidR="00373F36" w:rsidRDefault="00373F36" w:rsidP="00D46A70">
            <w:pPr>
              <w:jc w:val="center"/>
              <w:rPr>
                <w:b/>
                <w:bCs/>
                <w:szCs w:val="24"/>
              </w:rPr>
            </w:pPr>
            <w:r>
              <w:rPr>
                <w:b/>
                <w:bCs/>
                <w:szCs w:val="24"/>
              </w:rPr>
              <w:t>1</w:t>
            </w:r>
          </w:p>
        </w:tc>
        <w:tc>
          <w:tcPr>
            <w:tcW w:w="4253" w:type="dxa"/>
            <w:tcBorders>
              <w:top w:val="single" w:sz="2" w:space="0" w:color="000000"/>
              <w:left w:val="single" w:sz="2" w:space="0" w:color="000000"/>
              <w:bottom w:val="single" w:sz="8" w:space="0" w:color="000000"/>
              <w:right w:val="single" w:sz="2" w:space="0" w:color="000000"/>
            </w:tcBorders>
            <w:hideMark/>
          </w:tcPr>
          <w:p w14:paraId="2E72DAF4" w14:textId="77777777" w:rsidR="00373F36" w:rsidRDefault="00373F36" w:rsidP="00D46A70">
            <w:pPr>
              <w:tabs>
                <w:tab w:val="num" w:pos="170"/>
              </w:tabs>
              <w:overflowPunct w:val="0"/>
              <w:autoSpaceDE w:val="0"/>
              <w:autoSpaceDN w:val="0"/>
              <w:adjustRightInd w:val="0"/>
              <w:ind w:left="170" w:hanging="170"/>
              <w:textAlignment w:val="baseline"/>
              <w:rPr>
                <w:szCs w:val="24"/>
              </w:rPr>
            </w:pPr>
            <w:r>
              <w:rPr>
                <w:szCs w:val="24"/>
              </w:rPr>
              <w:t>C</w:t>
            </w:r>
          </w:p>
        </w:tc>
        <w:tc>
          <w:tcPr>
            <w:tcW w:w="3118" w:type="dxa"/>
            <w:tcBorders>
              <w:top w:val="single" w:sz="2" w:space="0" w:color="000000"/>
              <w:left w:val="single" w:sz="2" w:space="0" w:color="000000"/>
              <w:bottom w:val="single" w:sz="8" w:space="0" w:color="000000"/>
              <w:right w:val="single" w:sz="8" w:space="0" w:color="000000"/>
            </w:tcBorders>
          </w:tcPr>
          <w:p w14:paraId="07468E2C" w14:textId="77777777" w:rsidR="00373F36" w:rsidRDefault="00373F36" w:rsidP="00D46A70">
            <w:pPr>
              <w:rPr>
                <w:szCs w:val="24"/>
                <w:lang w:eastAsia="en-US"/>
              </w:rPr>
            </w:pPr>
          </w:p>
        </w:tc>
      </w:tr>
    </w:tbl>
    <w:p w14:paraId="76325D82" w14:textId="77777777" w:rsidR="004F30BF" w:rsidRDefault="004F30BF" w:rsidP="00881531">
      <w:pPr>
        <w:tabs>
          <w:tab w:val="right" w:leader="dot" w:pos="9070"/>
        </w:tabs>
        <w:rPr>
          <w:rFonts w:ascii="Arial" w:hAnsi="Arial" w:cs="Arial"/>
          <w:color w:val="FF0000"/>
          <w:sz w:val="22"/>
          <w:szCs w:val="22"/>
        </w:rPr>
      </w:pPr>
    </w:p>
    <w:p w14:paraId="053A3C1E" w14:textId="77777777" w:rsidR="004F30BF" w:rsidRDefault="004F30BF" w:rsidP="00881531">
      <w:pPr>
        <w:tabs>
          <w:tab w:val="right" w:leader="dot" w:pos="9070"/>
        </w:tabs>
        <w:rPr>
          <w:rFonts w:ascii="Arial" w:hAnsi="Arial" w:cs="Arial"/>
          <w:color w:val="FF0000"/>
          <w:sz w:val="22"/>
          <w:szCs w:val="22"/>
        </w:rPr>
      </w:pPr>
    </w:p>
    <w:p w14:paraId="6DC6B312" w14:textId="77777777" w:rsidR="000C21E2" w:rsidRDefault="000C21E2" w:rsidP="00881531">
      <w:pPr>
        <w:tabs>
          <w:tab w:val="right" w:leader="dot" w:pos="9070"/>
        </w:tabs>
        <w:rPr>
          <w:rFonts w:ascii="Arial" w:hAnsi="Arial" w:cs="Arial"/>
          <w:color w:val="FF0000"/>
          <w:sz w:val="22"/>
          <w:szCs w:val="22"/>
        </w:rPr>
      </w:pPr>
    </w:p>
    <w:p w14:paraId="7AD0A834" w14:textId="77777777" w:rsidR="000C21E2" w:rsidRDefault="000C21E2" w:rsidP="00881531">
      <w:pPr>
        <w:tabs>
          <w:tab w:val="right" w:leader="dot" w:pos="9070"/>
        </w:tabs>
        <w:rPr>
          <w:rFonts w:ascii="Arial" w:hAnsi="Arial" w:cs="Arial"/>
          <w:color w:val="FF0000"/>
          <w:sz w:val="22"/>
          <w:szCs w:val="22"/>
        </w:rPr>
      </w:pPr>
    </w:p>
    <w:p w14:paraId="33EE8265" w14:textId="77777777" w:rsidR="00373F36" w:rsidRDefault="00373F36" w:rsidP="00881531">
      <w:pPr>
        <w:tabs>
          <w:tab w:val="right" w:leader="dot" w:pos="9070"/>
        </w:tabs>
        <w:rPr>
          <w:b/>
        </w:rPr>
      </w:pPr>
      <w:r>
        <w:rPr>
          <w:b/>
        </w:rPr>
        <w:t xml:space="preserve">Primer </w:t>
      </w:r>
      <w:r w:rsidR="00B9607D">
        <w:rPr>
          <w:b/>
        </w:rPr>
        <w:t xml:space="preserve">izpitne </w:t>
      </w:r>
      <w:r w:rsidR="00287267">
        <w:rPr>
          <w:b/>
        </w:rPr>
        <w:t>naloge kratkega odgovora</w:t>
      </w:r>
    </w:p>
    <w:p w14:paraId="600D35EE" w14:textId="77777777" w:rsidR="00287267" w:rsidRDefault="00287267" w:rsidP="00881531">
      <w:pPr>
        <w:tabs>
          <w:tab w:val="right" w:leader="dot" w:pos="9070"/>
        </w:tabs>
        <w:rPr>
          <w:rFonts w:ascii="Arial" w:hAnsi="Arial" w:cs="Arial"/>
          <w:color w:val="FF0000"/>
          <w:sz w:val="22"/>
          <w:szCs w:val="22"/>
        </w:rPr>
      </w:pPr>
    </w:p>
    <w:p w14:paraId="75DAD21C" w14:textId="77777777" w:rsidR="00373F36" w:rsidRPr="004F30BF" w:rsidRDefault="00373F36" w:rsidP="00881531">
      <w:pPr>
        <w:tabs>
          <w:tab w:val="right" w:leader="dot" w:pos="9070"/>
        </w:tabs>
        <w:rPr>
          <w:color w:val="FF0000"/>
          <w:szCs w:val="24"/>
        </w:rPr>
      </w:pPr>
    </w:p>
    <w:p w14:paraId="0E1AA1F7" w14:textId="21612A8B" w:rsidR="004F30BF" w:rsidRDefault="004F30BF" w:rsidP="004F30BF">
      <w:pPr>
        <w:pStyle w:val="Odstavekseznama1"/>
        <w:numPr>
          <w:ilvl w:val="0"/>
          <w:numId w:val="5"/>
        </w:numPr>
        <w:spacing w:after="120"/>
        <w:jc w:val="both"/>
        <w:rPr>
          <w:rFonts w:ascii="Times New Roman" w:hAnsi="Times New Roman"/>
          <w:sz w:val="24"/>
          <w:szCs w:val="24"/>
        </w:rPr>
      </w:pPr>
      <w:r w:rsidRPr="004F30BF">
        <w:rPr>
          <w:rFonts w:ascii="Times New Roman" w:hAnsi="Times New Roman"/>
          <w:sz w:val="24"/>
          <w:szCs w:val="24"/>
        </w:rPr>
        <w:t>V tabeli so prikazani simboli stikal za električne inštalacije.</w:t>
      </w:r>
      <w:r w:rsidRPr="004F30BF">
        <w:rPr>
          <w:rFonts w:ascii="Arial" w:hAnsi="Arial" w:cs="Arial"/>
        </w:rPr>
        <w:t xml:space="preserve"> </w:t>
      </w:r>
      <w:r w:rsidRPr="004F30BF">
        <w:rPr>
          <w:rFonts w:ascii="Times New Roman" w:hAnsi="Times New Roman"/>
          <w:sz w:val="24"/>
          <w:szCs w:val="24"/>
        </w:rPr>
        <w:t>V prostor</w:t>
      </w:r>
      <w:r>
        <w:rPr>
          <w:rFonts w:ascii="Times New Roman" w:hAnsi="Times New Roman"/>
          <w:sz w:val="24"/>
          <w:szCs w:val="24"/>
        </w:rPr>
        <w:t>e na</w:t>
      </w:r>
      <w:r w:rsidRPr="004F30BF">
        <w:rPr>
          <w:rFonts w:ascii="Times New Roman" w:hAnsi="Times New Roman"/>
          <w:sz w:val="24"/>
          <w:szCs w:val="24"/>
        </w:rPr>
        <w:t xml:space="preserve"> desn</w:t>
      </w:r>
      <w:r>
        <w:rPr>
          <w:rFonts w:ascii="Times New Roman" w:hAnsi="Times New Roman"/>
          <w:sz w:val="24"/>
          <w:szCs w:val="24"/>
        </w:rPr>
        <w:t>i</w:t>
      </w:r>
      <w:r w:rsidRPr="004F30BF">
        <w:rPr>
          <w:rFonts w:ascii="Times New Roman" w:hAnsi="Times New Roman"/>
          <w:sz w:val="24"/>
          <w:szCs w:val="24"/>
        </w:rPr>
        <w:t xml:space="preserve"> zapišite ustrezna imena stikal</w:t>
      </w:r>
      <w:r>
        <w:rPr>
          <w:rFonts w:ascii="Times New Roman" w:hAnsi="Times New Roman"/>
          <w:sz w:val="24"/>
          <w:szCs w:val="24"/>
        </w:rPr>
        <w:t>.</w:t>
      </w:r>
    </w:p>
    <w:p w14:paraId="574E5EFD" w14:textId="55B6BF49" w:rsidR="004F30BF" w:rsidRPr="004F30BF" w:rsidRDefault="004F30BF" w:rsidP="004F30BF">
      <w:pPr>
        <w:jc w:val="right"/>
        <w:rPr>
          <w:color w:val="000000"/>
        </w:rPr>
      </w:pPr>
      <w:r w:rsidRPr="004F30BF">
        <w:rPr>
          <w:color w:val="000000"/>
        </w:rPr>
        <w:t>(</w:t>
      </w:r>
      <w:r>
        <w:rPr>
          <w:color w:val="000000"/>
        </w:rPr>
        <w:t>2</w:t>
      </w:r>
      <w:r w:rsidRPr="004F30BF">
        <w:rPr>
          <w:color w:val="000000"/>
        </w:rPr>
        <w:t xml:space="preserve"> točk</w:t>
      </w:r>
      <w:r>
        <w:rPr>
          <w:color w:val="000000"/>
        </w:rPr>
        <w:t>i</w:t>
      </w:r>
      <w:r w:rsidRPr="004F30BF">
        <w:rPr>
          <w:color w:val="000000"/>
        </w:rPr>
        <w:t>)</w:t>
      </w:r>
    </w:p>
    <w:p w14:paraId="2EC433E8" w14:textId="77777777" w:rsidR="004F30BF" w:rsidRPr="0084671F" w:rsidRDefault="004F30BF" w:rsidP="004F30BF">
      <w:pPr>
        <w:pStyle w:val="ELE-SNvprasanje"/>
        <w:tabs>
          <w:tab w:val="center" w:leader="dot" w:pos="8647"/>
        </w:tabs>
        <w:ind w:left="0" w:firstLine="0"/>
        <w:rPr>
          <w:rFonts w:ascii="Arial" w:hAnsi="Arial" w:cs="Arial"/>
          <w:szCs w:val="22"/>
        </w:rPr>
      </w:pPr>
    </w:p>
    <w:tbl>
      <w:tblPr>
        <w:tblStyle w:val="Tabelamrea"/>
        <w:tblW w:w="0" w:type="auto"/>
        <w:tblInd w:w="1101" w:type="dxa"/>
        <w:tblLook w:val="04A0" w:firstRow="1" w:lastRow="0" w:firstColumn="1" w:lastColumn="0" w:noHBand="0" w:noVBand="1"/>
      </w:tblPr>
      <w:tblGrid>
        <w:gridCol w:w="2976"/>
        <w:gridCol w:w="4385"/>
      </w:tblGrid>
      <w:tr w:rsidR="004F30BF" w14:paraId="7F4967D2" w14:textId="77777777" w:rsidTr="004F30BF">
        <w:trPr>
          <w:trHeight w:val="833"/>
        </w:trPr>
        <w:tc>
          <w:tcPr>
            <w:tcW w:w="2976" w:type="dxa"/>
            <w:vAlign w:val="center"/>
          </w:tcPr>
          <w:p w14:paraId="38082772" w14:textId="77777777" w:rsidR="004F30BF" w:rsidRDefault="004F30BF" w:rsidP="004F30BF">
            <w:pPr>
              <w:tabs>
                <w:tab w:val="right" w:leader="dot" w:pos="9070"/>
              </w:tabs>
              <w:jc w:val="center"/>
              <w:rPr>
                <w:rFonts w:ascii="Arial" w:hAnsi="Arial" w:cs="Arial"/>
                <w:color w:val="FF0000"/>
                <w:sz w:val="22"/>
                <w:szCs w:val="22"/>
              </w:rPr>
            </w:pPr>
            <w:r w:rsidRPr="00D0375E">
              <w:rPr>
                <w:rFonts w:ascii="Arial" w:hAnsi="Arial" w:cs="Arial"/>
                <w:noProof/>
                <w:color w:val="FF0000"/>
                <w:sz w:val="22"/>
                <w:szCs w:val="22"/>
                <w:lang w:eastAsia="sl-SI"/>
              </w:rPr>
              <w:drawing>
                <wp:inline distT="0" distB="0" distL="0" distR="0" wp14:anchorId="6E1BFBF5" wp14:editId="429DD858">
                  <wp:extent cx="857250" cy="666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666750"/>
                          </a:xfrm>
                          <a:prstGeom prst="rect">
                            <a:avLst/>
                          </a:prstGeom>
                          <a:noFill/>
                          <a:ln>
                            <a:noFill/>
                          </a:ln>
                        </pic:spPr>
                      </pic:pic>
                    </a:graphicData>
                  </a:graphic>
                </wp:inline>
              </w:drawing>
            </w:r>
          </w:p>
        </w:tc>
        <w:tc>
          <w:tcPr>
            <w:tcW w:w="4385" w:type="dxa"/>
          </w:tcPr>
          <w:p w14:paraId="2BDE03ED" w14:textId="77777777" w:rsidR="004F30BF" w:rsidRDefault="004F30BF" w:rsidP="004F30BF">
            <w:pPr>
              <w:tabs>
                <w:tab w:val="right" w:leader="dot" w:pos="9070"/>
              </w:tabs>
              <w:jc w:val="center"/>
              <w:rPr>
                <w:rFonts w:ascii="Arial" w:hAnsi="Arial" w:cs="Arial"/>
                <w:color w:val="FF0000"/>
                <w:sz w:val="22"/>
                <w:szCs w:val="22"/>
              </w:rPr>
            </w:pPr>
          </w:p>
        </w:tc>
      </w:tr>
      <w:tr w:rsidR="004F30BF" w14:paraId="16A010AD" w14:textId="77777777" w:rsidTr="004F30BF">
        <w:trPr>
          <w:trHeight w:val="833"/>
        </w:trPr>
        <w:tc>
          <w:tcPr>
            <w:tcW w:w="2976" w:type="dxa"/>
            <w:vAlign w:val="center"/>
          </w:tcPr>
          <w:p w14:paraId="3E20E37E" w14:textId="77777777" w:rsidR="004F30BF" w:rsidRDefault="004F30BF" w:rsidP="004F30BF">
            <w:pPr>
              <w:tabs>
                <w:tab w:val="right" w:leader="dot" w:pos="9070"/>
              </w:tabs>
              <w:jc w:val="center"/>
              <w:rPr>
                <w:rFonts w:ascii="Arial" w:hAnsi="Arial" w:cs="Arial"/>
                <w:color w:val="FF0000"/>
                <w:sz w:val="22"/>
                <w:szCs w:val="22"/>
              </w:rPr>
            </w:pPr>
            <w:r w:rsidRPr="00D0375E">
              <w:rPr>
                <w:rFonts w:ascii="Arial" w:hAnsi="Arial" w:cs="Arial"/>
                <w:noProof/>
                <w:color w:val="FF0000"/>
                <w:sz w:val="22"/>
                <w:szCs w:val="22"/>
                <w:lang w:eastAsia="sl-SI"/>
              </w:rPr>
              <w:drawing>
                <wp:inline distT="0" distB="0" distL="0" distR="0" wp14:anchorId="3C818900" wp14:editId="5071A775">
                  <wp:extent cx="571500" cy="4762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476250"/>
                          </a:xfrm>
                          <a:prstGeom prst="rect">
                            <a:avLst/>
                          </a:prstGeom>
                          <a:noFill/>
                          <a:ln>
                            <a:noFill/>
                          </a:ln>
                        </pic:spPr>
                      </pic:pic>
                    </a:graphicData>
                  </a:graphic>
                </wp:inline>
              </w:drawing>
            </w:r>
          </w:p>
        </w:tc>
        <w:tc>
          <w:tcPr>
            <w:tcW w:w="4385" w:type="dxa"/>
          </w:tcPr>
          <w:p w14:paraId="0EC42A86" w14:textId="77777777" w:rsidR="004F30BF" w:rsidRDefault="004F30BF" w:rsidP="004F30BF">
            <w:pPr>
              <w:tabs>
                <w:tab w:val="right" w:leader="dot" w:pos="9070"/>
              </w:tabs>
              <w:jc w:val="center"/>
              <w:rPr>
                <w:rFonts w:ascii="Arial" w:hAnsi="Arial" w:cs="Arial"/>
                <w:color w:val="FF0000"/>
                <w:sz w:val="22"/>
                <w:szCs w:val="22"/>
              </w:rPr>
            </w:pPr>
          </w:p>
        </w:tc>
      </w:tr>
      <w:tr w:rsidR="004F30BF" w14:paraId="2D23F006" w14:textId="77777777" w:rsidTr="004F30BF">
        <w:trPr>
          <w:trHeight w:val="833"/>
        </w:trPr>
        <w:tc>
          <w:tcPr>
            <w:tcW w:w="2976" w:type="dxa"/>
            <w:vAlign w:val="center"/>
          </w:tcPr>
          <w:p w14:paraId="15AC86F4" w14:textId="77777777" w:rsidR="004F30BF" w:rsidRDefault="004F30BF" w:rsidP="004F30BF">
            <w:pPr>
              <w:tabs>
                <w:tab w:val="right" w:leader="dot" w:pos="9070"/>
              </w:tabs>
              <w:jc w:val="center"/>
              <w:rPr>
                <w:rFonts w:ascii="Arial" w:hAnsi="Arial" w:cs="Arial"/>
                <w:color w:val="FF0000"/>
                <w:sz w:val="22"/>
                <w:szCs w:val="22"/>
              </w:rPr>
            </w:pPr>
            <w:r w:rsidRPr="00D0375E">
              <w:rPr>
                <w:rFonts w:ascii="Arial" w:hAnsi="Arial" w:cs="Arial"/>
                <w:noProof/>
                <w:color w:val="FF0000"/>
                <w:sz w:val="22"/>
                <w:szCs w:val="22"/>
                <w:lang w:eastAsia="sl-SI"/>
              </w:rPr>
              <w:drawing>
                <wp:inline distT="0" distB="0" distL="0" distR="0" wp14:anchorId="333200E8" wp14:editId="2059901C">
                  <wp:extent cx="857250" cy="6667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666750"/>
                          </a:xfrm>
                          <a:prstGeom prst="rect">
                            <a:avLst/>
                          </a:prstGeom>
                          <a:noFill/>
                          <a:ln>
                            <a:noFill/>
                          </a:ln>
                        </pic:spPr>
                      </pic:pic>
                    </a:graphicData>
                  </a:graphic>
                </wp:inline>
              </w:drawing>
            </w:r>
          </w:p>
        </w:tc>
        <w:tc>
          <w:tcPr>
            <w:tcW w:w="4385" w:type="dxa"/>
          </w:tcPr>
          <w:p w14:paraId="16C20AC5" w14:textId="77777777" w:rsidR="004F30BF" w:rsidRDefault="004F30BF" w:rsidP="004F30BF">
            <w:pPr>
              <w:tabs>
                <w:tab w:val="right" w:leader="dot" w:pos="9070"/>
              </w:tabs>
              <w:jc w:val="center"/>
              <w:rPr>
                <w:rFonts w:ascii="Arial" w:hAnsi="Arial" w:cs="Arial"/>
                <w:color w:val="FF0000"/>
                <w:sz w:val="22"/>
                <w:szCs w:val="22"/>
              </w:rPr>
            </w:pPr>
          </w:p>
        </w:tc>
      </w:tr>
      <w:tr w:rsidR="004F30BF" w14:paraId="6489D396" w14:textId="77777777" w:rsidTr="004F30BF">
        <w:trPr>
          <w:trHeight w:val="833"/>
        </w:trPr>
        <w:tc>
          <w:tcPr>
            <w:tcW w:w="2976" w:type="dxa"/>
            <w:vAlign w:val="center"/>
          </w:tcPr>
          <w:p w14:paraId="56BBE275" w14:textId="5E584E1F" w:rsidR="004F30BF" w:rsidRDefault="004F30BF" w:rsidP="004F30BF">
            <w:pPr>
              <w:tabs>
                <w:tab w:val="right" w:leader="dot" w:pos="9070"/>
              </w:tabs>
              <w:jc w:val="center"/>
              <w:rPr>
                <w:rFonts w:ascii="Arial" w:hAnsi="Arial" w:cs="Arial"/>
                <w:color w:val="FF0000"/>
                <w:sz w:val="22"/>
                <w:szCs w:val="22"/>
              </w:rPr>
            </w:pPr>
            <w:r w:rsidRPr="00D0375E">
              <w:rPr>
                <w:rFonts w:ascii="Arial" w:hAnsi="Arial" w:cs="Arial"/>
                <w:noProof/>
                <w:color w:val="FF0000"/>
                <w:sz w:val="22"/>
                <w:szCs w:val="22"/>
                <w:lang w:eastAsia="sl-SI"/>
              </w:rPr>
              <w:drawing>
                <wp:inline distT="0" distB="0" distL="0" distR="0" wp14:anchorId="7CB9D2B3" wp14:editId="7FD51C41">
                  <wp:extent cx="857250" cy="47625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476250"/>
                          </a:xfrm>
                          <a:prstGeom prst="rect">
                            <a:avLst/>
                          </a:prstGeom>
                          <a:noFill/>
                          <a:ln>
                            <a:noFill/>
                          </a:ln>
                        </pic:spPr>
                      </pic:pic>
                    </a:graphicData>
                  </a:graphic>
                </wp:inline>
              </w:drawing>
            </w:r>
          </w:p>
        </w:tc>
        <w:tc>
          <w:tcPr>
            <w:tcW w:w="4385" w:type="dxa"/>
          </w:tcPr>
          <w:p w14:paraId="00EB78E7" w14:textId="77777777" w:rsidR="004F30BF" w:rsidRDefault="004F30BF" w:rsidP="004F30BF">
            <w:pPr>
              <w:tabs>
                <w:tab w:val="right" w:leader="dot" w:pos="9070"/>
              </w:tabs>
              <w:jc w:val="center"/>
              <w:rPr>
                <w:rFonts w:ascii="Arial" w:hAnsi="Arial" w:cs="Arial"/>
                <w:color w:val="FF0000"/>
                <w:sz w:val="22"/>
                <w:szCs w:val="22"/>
              </w:rPr>
            </w:pPr>
          </w:p>
        </w:tc>
      </w:tr>
    </w:tbl>
    <w:p w14:paraId="16871F00" w14:textId="77777777" w:rsidR="004F30BF" w:rsidRDefault="004F30BF" w:rsidP="004F30BF">
      <w:pPr>
        <w:tabs>
          <w:tab w:val="right" w:leader="dot" w:pos="9070"/>
        </w:tabs>
        <w:rPr>
          <w:rFonts w:ascii="Arial" w:hAnsi="Arial" w:cs="Arial"/>
          <w:color w:val="FF0000"/>
          <w:sz w:val="22"/>
          <w:szCs w:val="22"/>
        </w:rPr>
      </w:pPr>
    </w:p>
    <w:p w14:paraId="676D53C7" w14:textId="77777777" w:rsidR="004F30BF" w:rsidRDefault="004F30BF" w:rsidP="004F30BF">
      <w:pPr>
        <w:tabs>
          <w:tab w:val="right" w:leader="dot" w:pos="9070"/>
        </w:tabs>
        <w:rPr>
          <w:rFonts w:ascii="Arial" w:hAnsi="Arial" w:cs="Arial"/>
          <w:color w:val="FF0000"/>
          <w:sz w:val="22"/>
          <w:szCs w:val="22"/>
        </w:rPr>
      </w:pPr>
    </w:p>
    <w:p w14:paraId="1D6DEB2D" w14:textId="77777777" w:rsidR="00287267" w:rsidRDefault="00287267" w:rsidP="00287267">
      <w:pPr>
        <w:rPr>
          <w:b/>
          <w:i/>
          <w:szCs w:val="24"/>
        </w:rPr>
      </w:pPr>
    </w:p>
    <w:p w14:paraId="1CE3DC84" w14:textId="77777777" w:rsidR="00287267" w:rsidRDefault="00287267" w:rsidP="00287267">
      <w:pPr>
        <w:rPr>
          <w:b/>
          <w:i/>
          <w:szCs w:val="24"/>
        </w:rPr>
      </w:pPr>
      <w:r>
        <w:rPr>
          <w:b/>
          <w:i/>
          <w:szCs w:val="24"/>
        </w:rPr>
        <w:t xml:space="preserve">Pravilni odgovor: </w:t>
      </w: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254"/>
        <w:gridCol w:w="3119"/>
      </w:tblGrid>
      <w:tr w:rsidR="00287267" w14:paraId="78A06BA3" w14:textId="77777777" w:rsidTr="00D46A70">
        <w:tc>
          <w:tcPr>
            <w:tcW w:w="851" w:type="dxa"/>
            <w:tcBorders>
              <w:top w:val="single" w:sz="8" w:space="0" w:color="000000"/>
              <w:left w:val="single" w:sz="8" w:space="0" w:color="000000"/>
              <w:bottom w:val="single" w:sz="8" w:space="0" w:color="000000"/>
              <w:right w:val="single" w:sz="2" w:space="0" w:color="000000"/>
            </w:tcBorders>
            <w:shd w:val="clear" w:color="auto" w:fill="000000"/>
            <w:hideMark/>
          </w:tcPr>
          <w:p w14:paraId="6C8F6C26" w14:textId="77777777" w:rsidR="00287267" w:rsidRDefault="00287267" w:rsidP="00D46A70">
            <w:pPr>
              <w:overflowPunct w:val="0"/>
              <w:autoSpaceDE w:val="0"/>
              <w:autoSpaceDN w:val="0"/>
              <w:adjustRightInd w:val="0"/>
              <w:jc w:val="center"/>
              <w:textAlignment w:val="baseline"/>
              <w:rPr>
                <w:szCs w:val="24"/>
              </w:rPr>
            </w:pPr>
            <w:r>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5534D07C" w14:textId="77777777" w:rsidR="00287267" w:rsidRDefault="00287267" w:rsidP="00D46A70">
            <w:pPr>
              <w:overflowPunct w:val="0"/>
              <w:autoSpaceDE w:val="0"/>
              <w:autoSpaceDN w:val="0"/>
              <w:adjustRightInd w:val="0"/>
              <w:jc w:val="center"/>
              <w:textAlignment w:val="baseline"/>
              <w:rPr>
                <w:szCs w:val="24"/>
              </w:rPr>
            </w:pPr>
            <w:r>
              <w:rPr>
                <w:szCs w:val="24"/>
              </w:rPr>
              <w:t>Točke</w:t>
            </w:r>
          </w:p>
        </w:tc>
        <w:tc>
          <w:tcPr>
            <w:tcW w:w="4253" w:type="dxa"/>
            <w:tcBorders>
              <w:top w:val="single" w:sz="8" w:space="0" w:color="000000"/>
              <w:left w:val="single" w:sz="2" w:space="0" w:color="000000"/>
              <w:bottom w:val="single" w:sz="8" w:space="0" w:color="000000"/>
              <w:right w:val="single" w:sz="2" w:space="0" w:color="000000"/>
            </w:tcBorders>
            <w:hideMark/>
          </w:tcPr>
          <w:p w14:paraId="662F076D" w14:textId="77777777" w:rsidR="00287267" w:rsidRDefault="00287267" w:rsidP="00D46A70">
            <w:pPr>
              <w:overflowPunct w:val="0"/>
              <w:autoSpaceDE w:val="0"/>
              <w:autoSpaceDN w:val="0"/>
              <w:adjustRightInd w:val="0"/>
              <w:textAlignment w:val="baseline"/>
              <w:rPr>
                <w:szCs w:val="24"/>
              </w:rPr>
            </w:pPr>
            <w:r>
              <w:rPr>
                <w:szCs w:val="24"/>
              </w:rPr>
              <w:t>Rešitev</w:t>
            </w:r>
          </w:p>
        </w:tc>
        <w:tc>
          <w:tcPr>
            <w:tcW w:w="3118" w:type="dxa"/>
            <w:tcBorders>
              <w:top w:val="single" w:sz="8" w:space="0" w:color="000000"/>
              <w:left w:val="single" w:sz="2" w:space="0" w:color="000000"/>
              <w:bottom w:val="single" w:sz="8" w:space="0" w:color="000000"/>
              <w:right w:val="single" w:sz="8" w:space="0" w:color="000000"/>
            </w:tcBorders>
            <w:hideMark/>
          </w:tcPr>
          <w:p w14:paraId="353CCD65" w14:textId="77777777" w:rsidR="00287267" w:rsidRDefault="00287267" w:rsidP="00D46A70">
            <w:pPr>
              <w:overflowPunct w:val="0"/>
              <w:autoSpaceDE w:val="0"/>
              <w:autoSpaceDN w:val="0"/>
              <w:adjustRightInd w:val="0"/>
              <w:textAlignment w:val="baseline"/>
              <w:rPr>
                <w:szCs w:val="24"/>
              </w:rPr>
            </w:pPr>
            <w:r>
              <w:rPr>
                <w:szCs w:val="24"/>
              </w:rPr>
              <w:t>Dodatna navodila</w:t>
            </w:r>
          </w:p>
        </w:tc>
      </w:tr>
      <w:tr w:rsidR="00287267" w14:paraId="7C8C8467" w14:textId="77777777" w:rsidTr="00D46A70">
        <w:tc>
          <w:tcPr>
            <w:tcW w:w="851" w:type="dxa"/>
            <w:tcBorders>
              <w:top w:val="single" w:sz="2" w:space="0" w:color="000000"/>
              <w:left w:val="single" w:sz="8" w:space="0" w:color="000000"/>
              <w:bottom w:val="single" w:sz="8" w:space="0" w:color="000000"/>
              <w:right w:val="single" w:sz="2" w:space="0" w:color="000000"/>
            </w:tcBorders>
          </w:tcPr>
          <w:p w14:paraId="3D4E4526" w14:textId="77777777" w:rsidR="00287267" w:rsidRDefault="00287267" w:rsidP="00D46A70">
            <w:pPr>
              <w:jc w:val="center"/>
              <w:rPr>
                <w:b/>
                <w:szCs w:val="24"/>
                <w:lang w:eastAsia="en-US"/>
              </w:rPr>
            </w:pPr>
          </w:p>
        </w:tc>
        <w:tc>
          <w:tcPr>
            <w:tcW w:w="850" w:type="dxa"/>
            <w:tcBorders>
              <w:top w:val="single" w:sz="2" w:space="0" w:color="000000"/>
              <w:left w:val="single" w:sz="2" w:space="0" w:color="000000"/>
              <w:bottom w:val="single" w:sz="8" w:space="0" w:color="000000"/>
              <w:right w:val="single" w:sz="2" w:space="0" w:color="000000"/>
            </w:tcBorders>
            <w:hideMark/>
          </w:tcPr>
          <w:p w14:paraId="7EBFA33C" w14:textId="77777777" w:rsidR="00287267" w:rsidRDefault="00287267" w:rsidP="00D46A70">
            <w:pPr>
              <w:jc w:val="center"/>
              <w:rPr>
                <w:b/>
                <w:bCs/>
                <w:szCs w:val="24"/>
              </w:rPr>
            </w:pPr>
            <w:r>
              <w:rPr>
                <w:b/>
                <w:bCs/>
                <w:szCs w:val="24"/>
              </w:rPr>
              <w:t>2</w:t>
            </w:r>
          </w:p>
        </w:tc>
        <w:tc>
          <w:tcPr>
            <w:tcW w:w="4253" w:type="dxa"/>
            <w:tcBorders>
              <w:top w:val="single" w:sz="2" w:space="0" w:color="000000"/>
              <w:left w:val="single" w:sz="2" w:space="0" w:color="000000"/>
              <w:bottom w:val="single" w:sz="8" w:space="0" w:color="000000"/>
              <w:right w:val="single" w:sz="2" w:space="0" w:color="000000"/>
            </w:tcBorders>
            <w:hideMark/>
          </w:tcPr>
          <w:p w14:paraId="18E62C3C" w14:textId="46BE3D07" w:rsidR="00287267" w:rsidRPr="004F30BF" w:rsidRDefault="004F30BF" w:rsidP="004F30BF">
            <w:pPr>
              <w:tabs>
                <w:tab w:val="num" w:pos="0"/>
              </w:tabs>
              <w:overflowPunct w:val="0"/>
              <w:autoSpaceDE w:val="0"/>
              <w:autoSpaceDN w:val="0"/>
              <w:adjustRightInd w:val="0"/>
              <w:textAlignment w:val="baseline"/>
              <w:rPr>
                <w:szCs w:val="24"/>
              </w:rPr>
            </w:pPr>
            <w:r w:rsidRPr="004F30BF">
              <w:rPr>
                <w:szCs w:val="22"/>
              </w:rPr>
              <w:t>Menjalno stikalo, navadno stikalo, križno stikalo, serijsko stikalo</w:t>
            </w:r>
          </w:p>
        </w:tc>
        <w:tc>
          <w:tcPr>
            <w:tcW w:w="3118" w:type="dxa"/>
            <w:tcBorders>
              <w:top w:val="single" w:sz="2" w:space="0" w:color="000000"/>
              <w:left w:val="single" w:sz="2" w:space="0" w:color="000000"/>
              <w:bottom w:val="single" w:sz="8" w:space="0" w:color="000000"/>
              <w:right w:val="single" w:sz="8" w:space="0" w:color="000000"/>
            </w:tcBorders>
          </w:tcPr>
          <w:p w14:paraId="513BC1F4" w14:textId="52A70DBB" w:rsidR="00287267" w:rsidRDefault="000C21E2" w:rsidP="004F30BF">
            <w:pPr>
              <w:rPr>
                <w:szCs w:val="24"/>
                <w:lang w:eastAsia="en-US"/>
              </w:rPr>
            </w:pPr>
            <w:r>
              <w:rPr>
                <w:szCs w:val="24"/>
                <w:lang w:eastAsia="en-US"/>
              </w:rPr>
              <w:t>Najmanj 2 prav</w:t>
            </w:r>
            <w:r w:rsidR="004F30BF">
              <w:rPr>
                <w:szCs w:val="24"/>
                <w:lang w:eastAsia="en-US"/>
              </w:rPr>
              <w:t>ilna odgovora se točkujeta z 1 točko, vsi pravilni odgovori se točkujejo z 2 točkama</w:t>
            </w:r>
            <w:r>
              <w:rPr>
                <w:szCs w:val="24"/>
                <w:lang w:eastAsia="en-US"/>
              </w:rPr>
              <w:t>.</w:t>
            </w:r>
          </w:p>
        </w:tc>
      </w:tr>
    </w:tbl>
    <w:p w14:paraId="35C070A9" w14:textId="77777777" w:rsidR="00287267" w:rsidRDefault="00287267" w:rsidP="00287267"/>
    <w:p w14:paraId="32AEC602" w14:textId="77777777" w:rsidR="00881531" w:rsidRDefault="00881531" w:rsidP="00881531">
      <w:pPr>
        <w:tabs>
          <w:tab w:val="right" w:leader="dot" w:pos="9070"/>
        </w:tabs>
        <w:rPr>
          <w:rFonts w:ascii="Arial" w:hAnsi="Arial" w:cs="Arial"/>
          <w:b/>
        </w:rPr>
      </w:pPr>
    </w:p>
    <w:p w14:paraId="75EF008F" w14:textId="77777777" w:rsidR="00287267" w:rsidRDefault="00287267" w:rsidP="00881531">
      <w:pPr>
        <w:tabs>
          <w:tab w:val="right" w:leader="dot" w:pos="9070"/>
        </w:tabs>
        <w:rPr>
          <w:rFonts w:ascii="Arial" w:hAnsi="Arial" w:cs="Arial"/>
          <w:b/>
        </w:rPr>
      </w:pPr>
    </w:p>
    <w:p w14:paraId="6CF552E0" w14:textId="77777777" w:rsidR="00205297" w:rsidRDefault="00205297" w:rsidP="00881531">
      <w:pPr>
        <w:tabs>
          <w:tab w:val="right" w:leader="dot" w:pos="9070"/>
        </w:tabs>
        <w:rPr>
          <w:rFonts w:ascii="Arial" w:hAnsi="Arial" w:cs="Arial"/>
          <w:b/>
        </w:rPr>
      </w:pPr>
    </w:p>
    <w:p w14:paraId="1A794EFE" w14:textId="77777777" w:rsidR="00287267" w:rsidRDefault="00287267" w:rsidP="00881531">
      <w:pPr>
        <w:tabs>
          <w:tab w:val="right" w:leader="dot" w:pos="9070"/>
        </w:tabs>
        <w:rPr>
          <w:rFonts w:ascii="Arial" w:hAnsi="Arial" w:cs="Arial"/>
          <w:b/>
        </w:rPr>
      </w:pPr>
    </w:p>
    <w:p w14:paraId="3AD8243D" w14:textId="77777777" w:rsidR="00287267" w:rsidRPr="00287267" w:rsidRDefault="00287267" w:rsidP="00881531">
      <w:pPr>
        <w:tabs>
          <w:tab w:val="right" w:leader="dot" w:pos="9070"/>
        </w:tabs>
        <w:rPr>
          <w:b/>
        </w:rPr>
      </w:pPr>
      <w:r>
        <w:rPr>
          <w:b/>
        </w:rPr>
        <w:t>Primer računske naloge</w:t>
      </w:r>
    </w:p>
    <w:p w14:paraId="10F31A52" w14:textId="77777777" w:rsidR="00287267" w:rsidRDefault="00287267" w:rsidP="00881531">
      <w:pPr>
        <w:tabs>
          <w:tab w:val="right" w:leader="dot" w:pos="9070"/>
        </w:tabs>
        <w:rPr>
          <w:rFonts w:ascii="Arial" w:hAnsi="Arial" w:cs="Arial"/>
          <w:b/>
        </w:rPr>
      </w:pPr>
    </w:p>
    <w:p w14:paraId="59456D51" w14:textId="77777777" w:rsidR="00287267" w:rsidRDefault="00287267" w:rsidP="00881531">
      <w:pPr>
        <w:tabs>
          <w:tab w:val="right" w:leader="dot" w:pos="9070"/>
        </w:tabs>
        <w:rPr>
          <w:rFonts w:ascii="Arial" w:hAnsi="Arial" w:cs="Arial"/>
          <w:b/>
        </w:rPr>
      </w:pPr>
    </w:p>
    <w:p w14:paraId="5B3FBE95" w14:textId="5DFDAFBC" w:rsidR="000C21E2" w:rsidRPr="000C21E2" w:rsidRDefault="000C21E2" w:rsidP="000C21E2">
      <w:pPr>
        <w:pStyle w:val="Odstavekseznama"/>
        <w:numPr>
          <w:ilvl w:val="0"/>
          <w:numId w:val="5"/>
        </w:numPr>
        <w:rPr>
          <w:sz w:val="24"/>
          <w:szCs w:val="24"/>
        </w:rPr>
      </w:pPr>
      <w:r w:rsidRPr="000C21E2">
        <w:rPr>
          <w:rFonts w:ascii="Times New Roman" w:hAnsi="Times New Roman"/>
          <w:sz w:val="24"/>
          <w:szCs w:val="24"/>
        </w:rPr>
        <w:t xml:space="preserve">Na električnem porabniku so podatki </w:t>
      </w:r>
      <w:r w:rsidRPr="000C21E2">
        <w:rPr>
          <w:rFonts w:ascii="Times New Roman" w:hAnsi="Times New Roman"/>
          <w:i/>
          <w:sz w:val="24"/>
          <w:szCs w:val="24"/>
        </w:rPr>
        <w:t xml:space="preserve">U = </w:t>
      </w:r>
      <w:r w:rsidRPr="000C21E2">
        <w:rPr>
          <w:rFonts w:ascii="Times New Roman" w:hAnsi="Times New Roman"/>
          <w:sz w:val="24"/>
          <w:szCs w:val="24"/>
        </w:rPr>
        <w:t xml:space="preserve">230 V, </w:t>
      </w:r>
      <w:r w:rsidRPr="000C21E2">
        <w:rPr>
          <w:rFonts w:ascii="Times New Roman" w:hAnsi="Times New Roman"/>
          <w:i/>
          <w:sz w:val="24"/>
          <w:szCs w:val="24"/>
        </w:rPr>
        <w:t xml:space="preserve">I = </w:t>
      </w:r>
      <w:r w:rsidRPr="000C21E2">
        <w:rPr>
          <w:rFonts w:ascii="Times New Roman" w:hAnsi="Times New Roman"/>
          <w:sz w:val="24"/>
          <w:szCs w:val="24"/>
        </w:rPr>
        <w:t>4,35 A</w:t>
      </w:r>
      <w:r w:rsidRPr="000C21E2">
        <w:rPr>
          <w:rFonts w:ascii="Times New Roman" w:hAnsi="Times New Roman"/>
          <w:i/>
          <w:sz w:val="24"/>
          <w:szCs w:val="24"/>
        </w:rPr>
        <w:t xml:space="preserve">, cosφ = </w:t>
      </w:r>
      <w:r w:rsidRPr="000C21E2">
        <w:rPr>
          <w:rFonts w:ascii="Times New Roman" w:hAnsi="Times New Roman"/>
          <w:sz w:val="24"/>
          <w:szCs w:val="24"/>
        </w:rPr>
        <w:t>0,75</w:t>
      </w:r>
      <w:r w:rsidRPr="000C21E2">
        <w:rPr>
          <w:rFonts w:ascii="Times New Roman" w:hAnsi="Times New Roman"/>
          <w:i/>
          <w:sz w:val="24"/>
          <w:szCs w:val="24"/>
        </w:rPr>
        <w:t xml:space="preserve">. </w:t>
      </w:r>
      <w:r>
        <w:rPr>
          <w:rFonts w:ascii="Times New Roman" w:hAnsi="Times New Roman"/>
          <w:sz w:val="24"/>
          <w:szCs w:val="24"/>
        </w:rPr>
        <w:t xml:space="preserve">Izračunajte delovno moč </w:t>
      </w:r>
      <w:r w:rsidRPr="000C21E2">
        <w:rPr>
          <w:rFonts w:ascii="Times New Roman" w:hAnsi="Times New Roman"/>
          <w:i/>
          <w:sz w:val="24"/>
          <w:szCs w:val="24"/>
        </w:rPr>
        <w:t>P</w:t>
      </w:r>
      <w:r>
        <w:rPr>
          <w:rFonts w:ascii="Times New Roman" w:hAnsi="Times New Roman"/>
          <w:sz w:val="24"/>
          <w:szCs w:val="24"/>
        </w:rPr>
        <w:t xml:space="preserve"> porabnika.</w:t>
      </w:r>
    </w:p>
    <w:p w14:paraId="55135C1B" w14:textId="77777777" w:rsidR="00287267" w:rsidRDefault="00287267" w:rsidP="00287267">
      <w:pPr>
        <w:pStyle w:val="Odstavekseznama"/>
        <w:spacing w:after="120"/>
        <w:rPr>
          <w:rFonts w:ascii="Times New Roman" w:eastAsia="Times New Roman" w:hAnsi="Times New Roman"/>
          <w:sz w:val="24"/>
          <w:szCs w:val="24"/>
        </w:rPr>
      </w:pPr>
    </w:p>
    <w:p w14:paraId="62C162A8" w14:textId="77777777" w:rsidR="00881531" w:rsidRPr="00287267" w:rsidRDefault="00287267" w:rsidP="00287267">
      <w:pPr>
        <w:pStyle w:val="Odstavekseznama"/>
        <w:spacing w:after="120"/>
        <w:jc w:val="right"/>
        <w:rPr>
          <w:rFonts w:ascii="Times New Roman" w:eastAsia="Times New Roman" w:hAnsi="Times New Roman"/>
          <w:sz w:val="24"/>
          <w:szCs w:val="24"/>
        </w:rPr>
      </w:pPr>
      <w:r>
        <w:rPr>
          <w:rFonts w:ascii="Times New Roman" w:eastAsia="Times New Roman" w:hAnsi="Times New Roman"/>
          <w:sz w:val="24"/>
          <w:szCs w:val="24"/>
        </w:rPr>
        <w:t xml:space="preserve">(2 točki) </w:t>
      </w:r>
    </w:p>
    <w:p w14:paraId="2FF2A19F" w14:textId="77777777" w:rsidR="00881531" w:rsidRPr="00287267" w:rsidRDefault="00881531" w:rsidP="00881531">
      <w:pPr>
        <w:ind w:left="284"/>
        <w:jc w:val="center"/>
        <w:rPr>
          <w:bCs/>
          <w:szCs w:val="24"/>
        </w:rPr>
      </w:pPr>
    </w:p>
    <w:p w14:paraId="0A2F1B65" w14:textId="77777777" w:rsidR="00287267" w:rsidRDefault="00287267" w:rsidP="00287267">
      <w:pPr>
        <w:rPr>
          <w:b/>
          <w:i/>
          <w:szCs w:val="24"/>
        </w:rPr>
      </w:pPr>
      <w:r>
        <w:rPr>
          <w:b/>
          <w:i/>
          <w:szCs w:val="24"/>
        </w:rPr>
        <w:t xml:space="preserve">Pravilna rešitev: </w:t>
      </w: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254"/>
        <w:gridCol w:w="3119"/>
      </w:tblGrid>
      <w:tr w:rsidR="00287267" w14:paraId="13E47DF0" w14:textId="77777777" w:rsidTr="00D46A70">
        <w:tc>
          <w:tcPr>
            <w:tcW w:w="851" w:type="dxa"/>
            <w:tcBorders>
              <w:top w:val="single" w:sz="8" w:space="0" w:color="000000"/>
              <w:left w:val="single" w:sz="8" w:space="0" w:color="000000"/>
              <w:bottom w:val="single" w:sz="8" w:space="0" w:color="000000"/>
              <w:right w:val="single" w:sz="2" w:space="0" w:color="000000"/>
            </w:tcBorders>
            <w:shd w:val="clear" w:color="auto" w:fill="000000"/>
            <w:hideMark/>
          </w:tcPr>
          <w:p w14:paraId="4C3AA1DF" w14:textId="77777777" w:rsidR="00287267" w:rsidRDefault="00287267" w:rsidP="00D46A70">
            <w:pPr>
              <w:overflowPunct w:val="0"/>
              <w:autoSpaceDE w:val="0"/>
              <w:autoSpaceDN w:val="0"/>
              <w:adjustRightInd w:val="0"/>
              <w:jc w:val="center"/>
              <w:textAlignment w:val="baseline"/>
              <w:rPr>
                <w:szCs w:val="24"/>
              </w:rPr>
            </w:pPr>
            <w:r>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0060B9FD" w14:textId="77777777" w:rsidR="00287267" w:rsidRDefault="00287267" w:rsidP="00D46A70">
            <w:pPr>
              <w:overflowPunct w:val="0"/>
              <w:autoSpaceDE w:val="0"/>
              <w:autoSpaceDN w:val="0"/>
              <w:adjustRightInd w:val="0"/>
              <w:jc w:val="center"/>
              <w:textAlignment w:val="baseline"/>
              <w:rPr>
                <w:szCs w:val="24"/>
              </w:rPr>
            </w:pPr>
            <w:r>
              <w:rPr>
                <w:szCs w:val="24"/>
              </w:rPr>
              <w:t>Točke</w:t>
            </w:r>
          </w:p>
        </w:tc>
        <w:tc>
          <w:tcPr>
            <w:tcW w:w="4253" w:type="dxa"/>
            <w:tcBorders>
              <w:top w:val="single" w:sz="8" w:space="0" w:color="000000"/>
              <w:left w:val="single" w:sz="2" w:space="0" w:color="000000"/>
              <w:bottom w:val="single" w:sz="8" w:space="0" w:color="000000"/>
              <w:right w:val="single" w:sz="2" w:space="0" w:color="000000"/>
            </w:tcBorders>
            <w:hideMark/>
          </w:tcPr>
          <w:p w14:paraId="19CBC773" w14:textId="77777777" w:rsidR="00287267" w:rsidRDefault="00287267" w:rsidP="00D46A70">
            <w:pPr>
              <w:overflowPunct w:val="0"/>
              <w:autoSpaceDE w:val="0"/>
              <w:autoSpaceDN w:val="0"/>
              <w:adjustRightInd w:val="0"/>
              <w:textAlignment w:val="baseline"/>
              <w:rPr>
                <w:szCs w:val="24"/>
              </w:rPr>
            </w:pPr>
            <w:r>
              <w:rPr>
                <w:szCs w:val="24"/>
              </w:rPr>
              <w:t>Rešitev</w:t>
            </w:r>
          </w:p>
        </w:tc>
        <w:tc>
          <w:tcPr>
            <w:tcW w:w="3118" w:type="dxa"/>
            <w:tcBorders>
              <w:top w:val="single" w:sz="8" w:space="0" w:color="000000"/>
              <w:left w:val="single" w:sz="2" w:space="0" w:color="000000"/>
              <w:bottom w:val="single" w:sz="8" w:space="0" w:color="000000"/>
              <w:right w:val="single" w:sz="8" w:space="0" w:color="000000"/>
            </w:tcBorders>
            <w:hideMark/>
          </w:tcPr>
          <w:p w14:paraId="39AF4485" w14:textId="77777777" w:rsidR="00287267" w:rsidRDefault="00287267" w:rsidP="00D46A70">
            <w:pPr>
              <w:overflowPunct w:val="0"/>
              <w:autoSpaceDE w:val="0"/>
              <w:autoSpaceDN w:val="0"/>
              <w:adjustRightInd w:val="0"/>
              <w:textAlignment w:val="baseline"/>
              <w:rPr>
                <w:szCs w:val="24"/>
              </w:rPr>
            </w:pPr>
            <w:r>
              <w:rPr>
                <w:szCs w:val="24"/>
              </w:rPr>
              <w:t>Dodatna navodila</w:t>
            </w:r>
          </w:p>
        </w:tc>
      </w:tr>
      <w:tr w:rsidR="00287267" w14:paraId="2F782FA7" w14:textId="77777777" w:rsidTr="00D46A70">
        <w:tc>
          <w:tcPr>
            <w:tcW w:w="851" w:type="dxa"/>
            <w:tcBorders>
              <w:top w:val="single" w:sz="2" w:space="0" w:color="000000"/>
              <w:left w:val="single" w:sz="8" w:space="0" w:color="000000"/>
              <w:bottom w:val="single" w:sz="8" w:space="0" w:color="000000"/>
              <w:right w:val="single" w:sz="2" w:space="0" w:color="000000"/>
            </w:tcBorders>
          </w:tcPr>
          <w:p w14:paraId="3FC02127" w14:textId="77777777" w:rsidR="00287267" w:rsidRDefault="00287267" w:rsidP="00D46A70">
            <w:pPr>
              <w:jc w:val="center"/>
              <w:rPr>
                <w:b/>
                <w:szCs w:val="24"/>
                <w:lang w:eastAsia="en-US"/>
              </w:rPr>
            </w:pPr>
          </w:p>
        </w:tc>
        <w:tc>
          <w:tcPr>
            <w:tcW w:w="850" w:type="dxa"/>
            <w:tcBorders>
              <w:top w:val="single" w:sz="2" w:space="0" w:color="000000"/>
              <w:left w:val="single" w:sz="2" w:space="0" w:color="000000"/>
              <w:bottom w:val="single" w:sz="8" w:space="0" w:color="000000"/>
              <w:right w:val="single" w:sz="2" w:space="0" w:color="000000"/>
            </w:tcBorders>
            <w:hideMark/>
          </w:tcPr>
          <w:p w14:paraId="48C49B27" w14:textId="77777777" w:rsidR="00287267" w:rsidRDefault="00287267" w:rsidP="00D46A70">
            <w:pPr>
              <w:jc w:val="center"/>
              <w:rPr>
                <w:b/>
                <w:bCs/>
                <w:szCs w:val="24"/>
              </w:rPr>
            </w:pPr>
            <w:r>
              <w:rPr>
                <w:b/>
                <w:bCs/>
                <w:szCs w:val="24"/>
              </w:rPr>
              <w:t>2</w:t>
            </w:r>
          </w:p>
        </w:tc>
        <w:tc>
          <w:tcPr>
            <w:tcW w:w="4253" w:type="dxa"/>
            <w:tcBorders>
              <w:top w:val="single" w:sz="2" w:space="0" w:color="000000"/>
              <w:left w:val="single" w:sz="2" w:space="0" w:color="000000"/>
              <w:bottom w:val="single" w:sz="8" w:space="0" w:color="000000"/>
              <w:right w:val="single" w:sz="2" w:space="0" w:color="000000"/>
            </w:tcBorders>
            <w:hideMark/>
          </w:tcPr>
          <w:p w14:paraId="576530E8" w14:textId="237DCD0B" w:rsidR="00287267" w:rsidRDefault="000C21E2" w:rsidP="00D46A70">
            <w:pPr>
              <w:tabs>
                <w:tab w:val="num" w:pos="170"/>
              </w:tabs>
              <w:overflowPunct w:val="0"/>
              <w:autoSpaceDE w:val="0"/>
              <w:autoSpaceDN w:val="0"/>
              <w:adjustRightInd w:val="0"/>
              <w:ind w:left="170" w:hanging="170"/>
              <w:textAlignment w:val="baseline"/>
              <w:rPr>
                <w:szCs w:val="24"/>
              </w:rPr>
            </w:pPr>
            <w:r w:rsidRPr="000C21E2">
              <w:rPr>
                <w:i/>
                <w:szCs w:val="24"/>
              </w:rPr>
              <w:t>P = UˑI ˑcosφ</w:t>
            </w:r>
            <w:r>
              <w:rPr>
                <w:szCs w:val="24"/>
              </w:rPr>
              <w:t xml:space="preserve"> = 230ˑ4,35ˑ0,75 = 750 W</w:t>
            </w:r>
          </w:p>
        </w:tc>
        <w:tc>
          <w:tcPr>
            <w:tcW w:w="3118" w:type="dxa"/>
            <w:tcBorders>
              <w:top w:val="single" w:sz="2" w:space="0" w:color="000000"/>
              <w:left w:val="single" w:sz="2" w:space="0" w:color="000000"/>
              <w:bottom w:val="single" w:sz="8" w:space="0" w:color="000000"/>
              <w:right w:val="single" w:sz="8" w:space="0" w:color="000000"/>
            </w:tcBorders>
          </w:tcPr>
          <w:p w14:paraId="60120C8C" w14:textId="678C0F62" w:rsidR="00287267" w:rsidRDefault="004A1A7A" w:rsidP="00287267">
            <w:pPr>
              <w:rPr>
                <w:szCs w:val="24"/>
                <w:lang w:eastAsia="en-US"/>
              </w:rPr>
            </w:pPr>
            <w:r>
              <w:rPr>
                <w:szCs w:val="24"/>
                <w:lang w:eastAsia="en-US"/>
              </w:rPr>
              <w:t>Pravilno</w:t>
            </w:r>
            <w:r w:rsidR="000C21E2">
              <w:rPr>
                <w:szCs w:val="24"/>
                <w:lang w:eastAsia="en-US"/>
              </w:rPr>
              <w:t xml:space="preserve"> napisana enačba se točkuje z 1 točko</w:t>
            </w:r>
            <w:r>
              <w:rPr>
                <w:szCs w:val="24"/>
                <w:lang w:eastAsia="en-US"/>
              </w:rPr>
              <w:t>, pravilna rešitev se točkuje z 2 točkama</w:t>
            </w:r>
            <w:r w:rsidR="000C21E2">
              <w:rPr>
                <w:szCs w:val="24"/>
                <w:lang w:eastAsia="en-US"/>
              </w:rPr>
              <w:t>.</w:t>
            </w:r>
          </w:p>
        </w:tc>
      </w:tr>
    </w:tbl>
    <w:p w14:paraId="30C8D683" w14:textId="77777777" w:rsidR="00287267" w:rsidRDefault="00287267" w:rsidP="00287267"/>
    <w:p w14:paraId="23DA25F3" w14:textId="77777777" w:rsidR="00287267" w:rsidRDefault="00287267" w:rsidP="00287267">
      <w:pPr>
        <w:tabs>
          <w:tab w:val="right" w:leader="dot" w:pos="9070"/>
        </w:tabs>
        <w:rPr>
          <w:rFonts w:ascii="Arial" w:hAnsi="Arial" w:cs="Arial"/>
          <w:b/>
        </w:rPr>
      </w:pPr>
    </w:p>
    <w:p w14:paraId="02EEA443" w14:textId="77777777" w:rsidR="00332330" w:rsidRDefault="00332330" w:rsidP="008737D0">
      <w:pPr>
        <w:rPr>
          <w:b/>
          <w:szCs w:val="24"/>
        </w:rPr>
      </w:pPr>
    </w:p>
    <w:p w14:paraId="18204EAC" w14:textId="77777777" w:rsidR="00332330" w:rsidRDefault="00332330" w:rsidP="008737D0">
      <w:pPr>
        <w:rPr>
          <w:b/>
          <w:szCs w:val="24"/>
        </w:rPr>
      </w:pPr>
    </w:p>
    <w:p w14:paraId="2A76D609" w14:textId="77777777" w:rsidR="00205297" w:rsidRDefault="00205297" w:rsidP="008737D0">
      <w:pPr>
        <w:rPr>
          <w:b/>
          <w:szCs w:val="24"/>
        </w:rPr>
      </w:pPr>
    </w:p>
    <w:p w14:paraId="2BFDCE91" w14:textId="77777777" w:rsidR="00205297" w:rsidRDefault="00205297" w:rsidP="008737D0">
      <w:pPr>
        <w:rPr>
          <w:b/>
          <w:szCs w:val="24"/>
        </w:rPr>
      </w:pPr>
    </w:p>
    <w:p w14:paraId="42EA6C77" w14:textId="77777777" w:rsidR="00205297" w:rsidRDefault="00205297" w:rsidP="008737D0">
      <w:pPr>
        <w:rPr>
          <w:b/>
          <w:szCs w:val="24"/>
        </w:rPr>
      </w:pPr>
    </w:p>
    <w:p w14:paraId="364FD843" w14:textId="77777777" w:rsidR="00205297" w:rsidRDefault="00205297" w:rsidP="008737D0">
      <w:pPr>
        <w:rPr>
          <w:b/>
          <w:szCs w:val="24"/>
        </w:rPr>
      </w:pPr>
    </w:p>
    <w:p w14:paraId="302863AC" w14:textId="77777777" w:rsidR="00205297" w:rsidRDefault="00205297" w:rsidP="008737D0">
      <w:pPr>
        <w:rPr>
          <w:b/>
          <w:szCs w:val="24"/>
        </w:rPr>
      </w:pPr>
    </w:p>
    <w:p w14:paraId="18849574" w14:textId="77777777" w:rsidR="00205297" w:rsidRDefault="00205297" w:rsidP="008737D0">
      <w:pPr>
        <w:rPr>
          <w:b/>
          <w:szCs w:val="24"/>
        </w:rPr>
      </w:pPr>
    </w:p>
    <w:p w14:paraId="3166400F" w14:textId="77777777" w:rsidR="00205297" w:rsidRDefault="00205297" w:rsidP="008737D0">
      <w:pPr>
        <w:rPr>
          <w:b/>
          <w:szCs w:val="24"/>
        </w:rPr>
      </w:pPr>
    </w:p>
    <w:p w14:paraId="31F23327" w14:textId="77777777" w:rsidR="00205297" w:rsidRDefault="00205297" w:rsidP="008737D0">
      <w:pPr>
        <w:rPr>
          <w:b/>
          <w:szCs w:val="24"/>
        </w:rPr>
      </w:pPr>
    </w:p>
    <w:p w14:paraId="29F53402" w14:textId="77777777" w:rsidR="000C21E2" w:rsidRDefault="000C21E2" w:rsidP="008737D0">
      <w:pPr>
        <w:rPr>
          <w:b/>
          <w:szCs w:val="24"/>
        </w:rPr>
      </w:pPr>
    </w:p>
    <w:p w14:paraId="3ED8E70D" w14:textId="77777777" w:rsidR="000C21E2" w:rsidRDefault="000C21E2" w:rsidP="008737D0">
      <w:pPr>
        <w:rPr>
          <w:b/>
          <w:szCs w:val="24"/>
        </w:rPr>
      </w:pPr>
    </w:p>
    <w:p w14:paraId="2224ABA6" w14:textId="77777777" w:rsidR="000C21E2" w:rsidRDefault="000C21E2" w:rsidP="008737D0">
      <w:pPr>
        <w:rPr>
          <w:b/>
          <w:szCs w:val="24"/>
        </w:rPr>
      </w:pPr>
    </w:p>
    <w:p w14:paraId="73D9D58B" w14:textId="77777777" w:rsidR="000C21E2" w:rsidRDefault="000C21E2" w:rsidP="008737D0">
      <w:pPr>
        <w:rPr>
          <w:b/>
          <w:szCs w:val="24"/>
        </w:rPr>
      </w:pPr>
    </w:p>
    <w:p w14:paraId="06E23853" w14:textId="77777777" w:rsidR="000C21E2" w:rsidRDefault="000C21E2" w:rsidP="008737D0">
      <w:pPr>
        <w:rPr>
          <w:b/>
          <w:szCs w:val="24"/>
        </w:rPr>
      </w:pPr>
    </w:p>
    <w:p w14:paraId="2F978153" w14:textId="77777777" w:rsidR="000C21E2" w:rsidRDefault="000C21E2" w:rsidP="008737D0">
      <w:pPr>
        <w:rPr>
          <w:b/>
          <w:szCs w:val="24"/>
        </w:rPr>
      </w:pPr>
    </w:p>
    <w:p w14:paraId="62491754" w14:textId="77777777" w:rsidR="000C21E2" w:rsidRDefault="000C21E2" w:rsidP="008737D0">
      <w:pPr>
        <w:rPr>
          <w:b/>
          <w:szCs w:val="24"/>
        </w:rPr>
      </w:pPr>
    </w:p>
    <w:p w14:paraId="2910EAFA" w14:textId="77777777" w:rsidR="000C21E2" w:rsidRDefault="000C21E2" w:rsidP="008737D0">
      <w:pPr>
        <w:rPr>
          <w:b/>
          <w:szCs w:val="24"/>
        </w:rPr>
      </w:pPr>
    </w:p>
    <w:p w14:paraId="33A1363C" w14:textId="77777777" w:rsidR="00205297" w:rsidRDefault="00205297" w:rsidP="008737D0">
      <w:pPr>
        <w:rPr>
          <w:b/>
          <w:szCs w:val="24"/>
        </w:rPr>
      </w:pPr>
    </w:p>
    <w:p w14:paraId="4AAA782F" w14:textId="77777777" w:rsidR="00205297" w:rsidRDefault="00205297" w:rsidP="008737D0">
      <w:pPr>
        <w:rPr>
          <w:b/>
          <w:szCs w:val="24"/>
        </w:rPr>
      </w:pPr>
    </w:p>
    <w:p w14:paraId="08D17B7E" w14:textId="77777777" w:rsidR="00881531" w:rsidRDefault="00881531" w:rsidP="008737D0">
      <w:pPr>
        <w:rPr>
          <w:b/>
          <w:szCs w:val="24"/>
        </w:rPr>
      </w:pPr>
    </w:p>
    <w:p w14:paraId="677B5122" w14:textId="77777777" w:rsidR="00205297" w:rsidRDefault="00205297" w:rsidP="00D46A70">
      <w:pPr>
        <w:pStyle w:val="Telobesedila"/>
        <w:numPr>
          <w:ilvl w:val="2"/>
          <w:numId w:val="7"/>
        </w:numPr>
        <w:suppressAutoHyphens w:val="0"/>
        <w:rPr>
          <w:b/>
        </w:rPr>
      </w:pPr>
      <w:r>
        <w:rPr>
          <w:b/>
        </w:rPr>
        <w:t>Drugi del izpitne pole</w:t>
      </w:r>
    </w:p>
    <w:p w14:paraId="00E486AF" w14:textId="77777777" w:rsidR="00205297" w:rsidRDefault="00205297" w:rsidP="00205297">
      <w:pPr>
        <w:pStyle w:val="Telobesedila"/>
        <w:rPr>
          <w:b/>
        </w:rPr>
      </w:pPr>
    </w:p>
    <w:p w14:paraId="5A0F8851" w14:textId="77777777" w:rsidR="00205297" w:rsidRDefault="00205297" w:rsidP="00205297">
      <w:pPr>
        <w:rPr>
          <w:b/>
          <w:i/>
        </w:rPr>
      </w:pPr>
      <w:r w:rsidRPr="00F90319">
        <w:rPr>
          <w:b/>
          <w:i/>
        </w:rPr>
        <w:t>Primeri strukturiranih nalog</w:t>
      </w:r>
    </w:p>
    <w:p w14:paraId="20ED73BB" w14:textId="77777777" w:rsidR="00205297" w:rsidRDefault="00205297" w:rsidP="00205297">
      <w:pPr>
        <w:rPr>
          <w:b/>
          <w:i/>
        </w:rPr>
      </w:pPr>
    </w:p>
    <w:p w14:paraId="507D85E1" w14:textId="77777777" w:rsidR="0024794B" w:rsidRPr="00A218AC" w:rsidRDefault="0024794B" w:rsidP="00062DF0">
      <w:pPr>
        <w:pStyle w:val="ELE-SNvprasanje"/>
        <w:tabs>
          <w:tab w:val="right" w:leader="dot" w:pos="9072"/>
        </w:tabs>
        <w:ind w:left="0" w:firstLine="0"/>
        <w:jc w:val="both"/>
        <w:rPr>
          <w:sz w:val="24"/>
          <w:szCs w:val="24"/>
        </w:rPr>
      </w:pPr>
    </w:p>
    <w:p w14:paraId="7A85E45F" w14:textId="77777777" w:rsidR="00881531" w:rsidRPr="00A218AC" w:rsidRDefault="0024794B" w:rsidP="000C5664">
      <w:pPr>
        <w:pStyle w:val="ELE-SNvprasanje"/>
        <w:tabs>
          <w:tab w:val="right" w:leader="dot" w:pos="9072"/>
        </w:tabs>
        <w:ind w:left="426"/>
        <w:jc w:val="both"/>
        <w:rPr>
          <w:sz w:val="24"/>
          <w:szCs w:val="24"/>
        </w:rPr>
      </w:pPr>
      <w:r w:rsidRPr="00A218AC">
        <w:rPr>
          <w:sz w:val="24"/>
          <w:szCs w:val="24"/>
        </w:rPr>
        <w:t>1.</w:t>
      </w:r>
      <w:r w:rsidR="000C5664" w:rsidRPr="00A218AC">
        <w:rPr>
          <w:sz w:val="24"/>
          <w:szCs w:val="24"/>
        </w:rPr>
        <w:t xml:space="preserve"> </w:t>
      </w:r>
      <w:r w:rsidR="00881531" w:rsidRPr="00A218AC">
        <w:rPr>
          <w:sz w:val="24"/>
          <w:szCs w:val="24"/>
        </w:rPr>
        <w:t>Želimo krmiliti zbiralnik vode</w:t>
      </w:r>
      <w:r w:rsidR="00A218AC">
        <w:rPr>
          <w:sz w:val="24"/>
          <w:szCs w:val="24"/>
        </w:rPr>
        <w:t xml:space="preserve"> prikazan na spodnji sliki. Zbiralnik</w:t>
      </w:r>
      <w:r w:rsidR="00881531" w:rsidRPr="00A218AC">
        <w:rPr>
          <w:sz w:val="24"/>
          <w:szCs w:val="24"/>
        </w:rPr>
        <w:t xml:space="preserve"> polnita dve črpalki (P1 in P2), od katerih ima P2  dva krat večjo moč od P1. Nivo vode zaznavajo trije senzorji (S1, S2 in S3). Krmilje vklaplja črpalki glede na nivo </w:t>
      </w:r>
      <w:r w:rsidR="00A218AC">
        <w:rPr>
          <w:sz w:val="24"/>
          <w:szCs w:val="24"/>
        </w:rPr>
        <w:t>na naslednji način</w:t>
      </w:r>
      <w:r w:rsidR="00881531" w:rsidRPr="00A218AC">
        <w:rPr>
          <w:sz w:val="24"/>
          <w:szCs w:val="24"/>
        </w:rPr>
        <w:t xml:space="preserve">: </w:t>
      </w:r>
    </w:p>
    <w:p w14:paraId="7D971655" w14:textId="77777777" w:rsidR="00A218AC" w:rsidRDefault="00A218AC" w:rsidP="00A218AC">
      <w:pPr>
        <w:pStyle w:val="ELE-SNvprasanje"/>
        <w:tabs>
          <w:tab w:val="left" w:pos="426"/>
          <w:tab w:val="right" w:leader="dot" w:pos="9072"/>
        </w:tabs>
        <w:spacing w:before="0"/>
        <w:ind w:left="0" w:firstLine="0"/>
        <w:rPr>
          <w:sz w:val="24"/>
          <w:szCs w:val="24"/>
        </w:rPr>
      </w:pPr>
    </w:p>
    <w:p w14:paraId="2840A49B" w14:textId="77777777" w:rsidR="00881531" w:rsidRPr="00A218AC" w:rsidRDefault="00A218AC" w:rsidP="00A218AC">
      <w:pPr>
        <w:pStyle w:val="ELE-SNvprasanje"/>
        <w:tabs>
          <w:tab w:val="left" w:pos="426"/>
          <w:tab w:val="right" w:leader="dot" w:pos="9072"/>
        </w:tabs>
        <w:spacing w:before="0"/>
        <w:ind w:left="720" w:firstLine="0"/>
        <w:rPr>
          <w:sz w:val="24"/>
          <w:szCs w:val="24"/>
        </w:rPr>
      </w:pPr>
      <w:r>
        <w:rPr>
          <w:sz w:val="24"/>
          <w:szCs w:val="24"/>
        </w:rPr>
        <w:t xml:space="preserve">-  </w:t>
      </w:r>
      <w:r w:rsidRPr="00A218AC">
        <w:rPr>
          <w:sz w:val="24"/>
          <w:szCs w:val="24"/>
        </w:rPr>
        <w:t>pri nivoju</w:t>
      </w:r>
      <w:r w:rsidR="00881531" w:rsidRPr="00A218AC">
        <w:rPr>
          <w:sz w:val="24"/>
          <w:szCs w:val="24"/>
        </w:rPr>
        <w:t xml:space="preserve"> pod minimalno vrednostjo sta vključeni obe črpalki; </w:t>
      </w:r>
    </w:p>
    <w:p w14:paraId="52F78D2C" w14:textId="77777777" w:rsidR="00881531" w:rsidRPr="00A218AC" w:rsidRDefault="00A218AC" w:rsidP="00A218AC">
      <w:pPr>
        <w:pStyle w:val="ELE-SNvprasanje"/>
        <w:tabs>
          <w:tab w:val="left" w:pos="426"/>
          <w:tab w:val="right" w:leader="dot" w:pos="9072"/>
        </w:tabs>
        <w:spacing w:before="0"/>
        <w:ind w:left="720" w:firstLine="0"/>
        <w:rPr>
          <w:sz w:val="24"/>
          <w:szCs w:val="24"/>
        </w:rPr>
      </w:pPr>
      <w:r>
        <w:rPr>
          <w:sz w:val="24"/>
          <w:szCs w:val="24"/>
        </w:rPr>
        <w:t>-  pri nivoju</w:t>
      </w:r>
      <w:r w:rsidRPr="00A218AC">
        <w:rPr>
          <w:sz w:val="24"/>
          <w:szCs w:val="24"/>
        </w:rPr>
        <w:t xml:space="preserve"> </w:t>
      </w:r>
      <w:r w:rsidR="00881531" w:rsidRPr="00A218AC">
        <w:rPr>
          <w:sz w:val="24"/>
          <w:szCs w:val="24"/>
        </w:rPr>
        <w:t>med minimalno in normalno vrednostjo je vključena močnejša črpalka;</w:t>
      </w:r>
    </w:p>
    <w:p w14:paraId="7DEFBA08" w14:textId="77777777" w:rsidR="00A218AC" w:rsidRDefault="00A218AC" w:rsidP="00A218AC">
      <w:pPr>
        <w:pStyle w:val="ELE-SNvprasanje"/>
        <w:tabs>
          <w:tab w:val="left" w:pos="426"/>
          <w:tab w:val="right" w:leader="dot" w:pos="9072"/>
        </w:tabs>
        <w:spacing w:before="0"/>
        <w:ind w:left="720" w:firstLine="0"/>
        <w:rPr>
          <w:sz w:val="24"/>
          <w:szCs w:val="24"/>
        </w:rPr>
      </w:pPr>
      <w:r>
        <w:rPr>
          <w:sz w:val="24"/>
          <w:szCs w:val="24"/>
        </w:rPr>
        <w:t>-  pri nivoju</w:t>
      </w:r>
      <w:r w:rsidRPr="00A218AC">
        <w:rPr>
          <w:sz w:val="24"/>
          <w:szCs w:val="24"/>
        </w:rPr>
        <w:t xml:space="preserve"> </w:t>
      </w:r>
      <w:r w:rsidR="00881531" w:rsidRPr="00A218AC">
        <w:rPr>
          <w:sz w:val="24"/>
          <w:szCs w:val="24"/>
        </w:rPr>
        <w:t xml:space="preserve">med normalno in maksimalno vrednostjo je vključena črpalka z manjšo </w:t>
      </w:r>
    </w:p>
    <w:p w14:paraId="70C0B812" w14:textId="77777777" w:rsidR="00881531" w:rsidRPr="00A218AC" w:rsidRDefault="00A218AC" w:rsidP="00A218AC">
      <w:pPr>
        <w:pStyle w:val="ELE-SNvprasanje"/>
        <w:tabs>
          <w:tab w:val="left" w:pos="426"/>
          <w:tab w:val="right" w:leader="dot" w:pos="9072"/>
        </w:tabs>
        <w:spacing w:before="0"/>
        <w:ind w:left="720" w:firstLine="0"/>
        <w:rPr>
          <w:sz w:val="24"/>
          <w:szCs w:val="24"/>
        </w:rPr>
      </w:pPr>
      <w:r>
        <w:rPr>
          <w:sz w:val="24"/>
          <w:szCs w:val="24"/>
        </w:rPr>
        <w:t xml:space="preserve">    </w:t>
      </w:r>
      <w:r w:rsidR="00881531" w:rsidRPr="00A218AC">
        <w:rPr>
          <w:sz w:val="24"/>
          <w:szCs w:val="24"/>
        </w:rPr>
        <w:t>močjo;</w:t>
      </w:r>
    </w:p>
    <w:p w14:paraId="2C626B6C" w14:textId="77777777" w:rsidR="00881531" w:rsidRPr="00A218AC" w:rsidRDefault="00A218AC" w:rsidP="00A218AC">
      <w:pPr>
        <w:pStyle w:val="ELE-SNvprasanje"/>
        <w:tabs>
          <w:tab w:val="left" w:pos="426"/>
          <w:tab w:val="right" w:leader="dot" w:pos="9072"/>
        </w:tabs>
        <w:spacing w:before="0"/>
        <w:ind w:left="720" w:firstLine="0"/>
        <w:rPr>
          <w:sz w:val="24"/>
          <w:szCs w:val="24"/>
        </w:rPr>
      </w:pPr>
      <w:r>
        <w:rPr>
          <w:sz w:val="24"/>
          <w:szCs w:val="24"/>
        </w:rPr>
        <w:t>-  pri nivoju</w:t>
      </w:r>
      <w:r w:rsidRPr="00A218AC">
        <w:rPr>
          <w:sz w:val="24"/>
          <w:szCs w:val="24"/>
        </w:rPr>
        <w:t xml:space="preserve"> </w:t>
      </w:r>
      <w:r w:rsidR="00881531" w:rsidRPr="00A218AC">
        <w:rPr>
          <w:sz w:val="24"/>
          <w:szCs w:val="24"/>
        </w:rPr>
        <w:t>nad maksimalno vrednostjo sta obe črpalki izključeni.</w:t>
      </w:r>
    </w:p>
    <w:p w14:paraId="56BFE2D4" w14:textId="77777777" w:rsidR="00881531" w:rsidRPr="00A218AC" w:rsidRDefault="00881531" w:rsidP="00062DF0">
      <w:pPr>
        <w:pStyle w:val="ELE-SNvprasanje"/>
        <w:tabs>
          <w:tab w:val="left" w:pos="426"/>
          <w:tab w:val="right" w:leader="dot" w:pos="9072"/>
        </w:tabs>
        <w:spacing w:before="0"/>
        <w:ind w:left="567" w:firstLine="0"/>
        <w:rPr>
          <w:sz w:val="24"/>
          <w:szCs w:val="24"/>
        </w:rPr>
      </w:pPr>
    </w:p>
    <w:p w14:paraId="1A6DBBA1" w14:textId="77777777" w:rsidR="00881531" w:rsidRDefault="00881531" w:rsidP="00881531"/>
    <w:p w14:paraId="7EC3D671" w14:textId="77777777" w:rsidR="003A4EC4" w:rsidRDefault="003A4EC4" w:rsidP="00881531"/>
    <w:p w14:paraId="3A06ADC7" w14:textId="77777777" w:rsidR="00881531" w:rsidRDefault="00A64380" w:rsidP="00881531">
      <w:pPr>
        <w:jc w:val="center"/>
      </w:pPr>
      <w:r>
        <w:rPr>
          <w:rFonts w:ascii="Arial" w:hAnsi="Arial" w:cs="Arial"/>
          <w:noProof/>
          <w:lang w:eastAsia="sl-SI"/>
        </w:rPr>
        <w:drawing>
          <wp:inline distT="0" distB="0" distL="0" distR="0" wp14:anchorId="089DE0A0" wp14:editId="2BBF1A0A">
            <wp:extent cx="4391025" cy="1612900"/>
            <wp:effectExtent l="0" t="0" r="9525" b="6350"/>
            <wp:docPr id="6" name="Slika 9" descr="Vodni zbira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Vodni zbiraln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1025" cy="1612900"/>
                    </a:xfrm>
                    <a:prstGeom prst="rect">
                      <a:avLst/>
                    </a:prstGeom>
                    <a:noFill/>
                    <a:ln>
                      <a:noFill/>
                    </a:ln>
                  </pic:spPr>
                </pic:pic>
              </a:graphicData>
            </a:graphic>
          </wp:inline>
        </w:drawing>
      </w:r>
    </w:p>
    <w:p w14:paraId="2D458788" w14:textId="77777777" w:rsidR="00881531" w:rsidRDefault="00881531" w:rsidP="00881531"/>
    <w:p w14:paraId="5F6D36E2" w14:textId="77777777" w:rsidR="00A218AC" w:rsidRDefault="00A218AC" w:rsidP="00881531"/>
    <w:p w14:paraId="7BDF6B11" w14:textId="77777777" w:rsidR="00A218AC" w:rsidRDefault="00A218AC" w:rsidP="00062DF0">
      <w:pPr>
        <w:pStyle w:val="Odstavekseznama"/>
        <w:tabs>
          <w:tab w:val="right" w:leader="dot" w:pos="9072"/>
        </w:tabs>
        <w:ind w:left="360"/>
        <w:jc w:val="both"/>
        <w:rPr>
          <w:rFonts w:ascii="Times New Roman" w:hAnsi="Times New Roman"/>
          <w:sz w:val="24"/>
          <w:szCs w:val="24"/>
        </w:rPr>
      </w:pPr>
      <w:r>
        <w:rPr>
          <w:rFonts w:ascii="Times New Roman" w:hAnsi="Times New Roman"/>
          <w:sz w:val="24"/>
          <w:szCs w:val="24"/>
        </w:rPr>
        <w:t xml:space="preserve">1.1 </w:t>
      </w:r>
      <w:r w:rsidR="00881531" w:rsidRPr="00A218AC">
        <w:rPr>
          <w:rFonts w:ascii="Times New Roman" w:hAnsi="Times New Roman"/>
          <w:sz w:val="24"/>
          <w:szCs w:val="24"/>
        </w:rPr>
        <w:t xml:space="preserve">Izdelajte pravilnostno tabelo za črpalki P1 in P2, pri tem pa upoštevajte redundantne </w:t>
      </w:r>
    </w:p>
    <w:p w14:paraId="451B6BC1" w14:textId="77777777" w:rsidR="00A218AC" w:rsidRPr="00A218AC" w:rsidRDefault="00A218AC" w:rsidP="00062DF0">
      <w:pPr>
        <w:pStyle w:val="Odstavekseznama"/>
        <w:tabs>
          <w:tab w:val="right" w:leader="dot" w:pos="9072"/>
        </w:tabs>
        <w:ind w:left="360"/>
        <w:jc w:val="both"/>
        <w:rPr>
          <w:rFonts w:ascii="Times New Roman" w:hAnsi="Times New Roman"/>
          <w:sz w:val="24"/>
          <w:szCs w:val="24"/>
        </w:rPr>
      </w:pPr>
      <w:r>
        <w:rPr>
          <w:rFonts w:ascii="Times New Roman" w:hAnsi="Times New Roman"/>
          <w:sz w:val="24"/>
          <w:szCs w:val="24"/>
        </w:rPr>
        <w:t xml:space="preserve">      </w:t>
      </w:r>
      <w:r w:rsidR="00881531" w:rsidRPr="00A218AC">
        <w:rPr>
          <w:rFonts w:ascii="Times New Roman" w:hAnsi="Times New Roman"/>
          <w:sz w:val="24"/>
          <w:szCs w:val="24"/>
        </w:rPr>
        <w:t>kombinacije (tiste, ki se ne morejo pojaviti).</w:t>
      </w:r>
    </w:p>
    <w:p w14:paraId="48019943" w14:textId="77777777" w:rsidR="00A218AC" w:rsidRDefault="00A218AC" w:rsidP="00062DF0">
      <w:pPr>
        <w:pStyle w:val="Odstavekseznama"/>
        <w:tabs>
          <w:tab w:val="right" w:leader="dot" w:pos="9072"/>
        </w:tabs>
        <w:ind w:left="360"/>
        <w:jc w:val="both"/>
        <w:rPr>
          <w:rFonts w:ascii="Arial" w:hAnsi="Arial" w:cs="Arial"/>
        </w:rPr>
      </w:pPr>
    </w:p>
    <w:p w14:paraId="00618A7E" w14:textId="77777777" w:rsidR="00A218AC" w:rsidRPr="00A218AC" w:rsidRDefault="00A218AC" w:rsidP="00062DF0">
      <w:pPr>
        <w:pStyle w:val="Odstavekseznama"/>
        <w:tabs>
          <w:tab w:val="right" w:leader="dot" w:pos="9072"/>
        </w:tabs>
        <w:ind w:left="360"/>
        <w:jc w:val="both"/>
        <w:rPr>
          <w:rFonts w:ascii="Times New Roman" w:hAnsi="Times New Roman"/>
          <w:sz w:val="24"/>
          <w:szCs w:val="24"/>
        </w:rPr>
      </w:pPr>
      <w:r w:rsidRPr="00A218AC">
        <w:rPr>
          <w:rFonts w:ascii="Times New Roman" w:hAnsi="Times New Roman"/>
          <w:sz w:val="24"/>
          <w:szCs w:val="24"/>
        </w:rPr>
        <w:t>1.2 Minimizirajte logičn</w:t>
      </w:r>
      <w:r w:rsidR="007F1981">
        <w:rPr>
          <w:rFonts w:ascii="Times New Roman" w:hAnsi="Times New Roman"/>
          <w:sz w:val="24"/>
          <w:szCs w:val="24"/>
        </w:rPr>
        <w:t>i</w:t>
      </w:r>
      <w:r w:rsidRPr="00A218AC">
        <w:rPr>
          <w:rFonts w:ascii="Times New Roman" w:hAnsi="Times New Roman"/>
          <w:sz w:val="24"/>
          <w:szCs w:val="24"/>
        </w:rPr>
        <w:t xml:space="preserve"> enačb</w:t>
      </w:r>
      <w:r w:rsidR="007F1981">
        <w:rPr>
          <w:rFonts w:ascii="Times New Roman" w:hAnsi="Times New Roman"/>
          <w:sz w:val="24"/>
          <w:szCs w:val="24"/>
        </w:rPr>
        <w:t>i</w:t>
      </w:r>
      <w:r w:rsidRPr="00A218AC">
        <w:rPr>
          <w:rFonts w:ascii="Times New Roman" w:hAnsi="Times New Roman"/>
          <w:sz w:val="24"/>
          <w:szCs w:val="24"/>
        </w:rPr>
        <w:t xml:space="preserve"> za črpalk</w:t>
      </w:r>
      <w:r w:rsidR="007F1981">
        <w:rPr>
          <w:rFonts w:ascii="Times New Roman" w:hAnsi="Times New Roman"/>
          <w:sz w:val="24"/>
          <w:szCs w:val="24"/>
        </w:rPr>
        <w:t>i</w:t>
      </w:r>
      <w:r w:rsidRPr="00A218AC">
        <w:rPr>
          <w:rFonts w:ascii="Times New Roman" w:hAnsi="Times New Roman"/>
          <w:sz w:val="24"/>
          <w:szCs w:val="24"/>
        </w:rPr>
        <w:t xml:space="preserve"> P1 in</w:t>
      </w:r>
      <w:r w:rsidR="007F1981">
        <w:rPr>
          <w:rFonts w:ascii="Times New Roman" w:hAnsi="Times New Roman"/>
          <w:sz w:val="24"/>
          <w:szCs w:val="24"/>
        </w:rPr>
        <w:t xml:space="preserve"> P2</w:t>
      </w:r>
      <w:r w:rsidRPr="00A218AC">
        <w:rPr>
          <w:rFonts w:ascii="Times New Roman" w:hAnsi="Times New Roman"/>
          <w:sz w:val="24"/>
          <w:szCs w:val="24"/>
        </w:rPr>
        <w:t xml:space="preserve"> </w:t>
      </w:r>
      <w:r w:rsidR="007F1981">
        <w:rPr>
          <w:rFonts w:ascii="Times New Roman" w:hAnsi="Times New Roman"/>
          <w:sz w:val="24"/>
          <w:szCs w:val="24"/>
        </w:rPr>
        <w:t>ter ju</w:t>
      </w:r>
      <w:r w:rsidRPr="00A218AC">
        <w:rPr>
          <w:rFonts w:ascii="Times New Roman" w:hAnsi="Times New Roman"/>
          <w:sz w:val="24"/>
          <w:szCs w:val="24"/>
        </w:rPr>
        <w:t xml:space="preserve"> zapišite.</w:t>
      </w:r>
    </w:p>
    <w:p w14:paraId="390AAD82" w14:textId="77777777" w:rsidR="00A218AC" w:rsidRDefault="00A218AC" w:rsidP="00062DF0">
      <w:pPr>
        <w:pStyle w:val="Odstavekseznama"/>
        <w:tabs>
          <w:tab w:val="right" w:leader="dot" w:pos="9072"/>
        </w:tabs>
        <w:ind w:left="360"/>
        <w:jc w:val="both"/>
        <w:rPr>
          <w:rFonts w:ascii="Arial" w:hAnsi="Arial" w:cs="Arial"/>
        </w:rPr>
      </w:pPr>
    </w:p>
    <w:p w14:paraId="69AF34BC" w14:textId="77777777" w:rsidR="00A218AC" w:rsidRPr="00A218AC" w:rsidRDefault="00A218AC" w:rsidP="00062DF0">
      <w:pPr>
        <w:pStyle w:val="Odstavekseznama"/>
        <w:tabs>
          <w:tab w:val="right" w:leader="dot" w:pos="9072"/>
        </w:tabs>
        <w:ind w:left="360"/>
        <w:jc w:val="both"/>
        <w:rPr>
          <w:rFonts w:ascii="Times New Roman" w:hAnsi="Times New Roman"/>
          <w:sz w:val="24"/>
          <w:szCs w:val="24"/>
        </w:rPr>
      </w:pPr>
      <w:r w:rsidRPr="00A218AC">
        <w:rPr>
          <w:rFonts w:ascii="Times New Roman" w:hAnsi="Times New Roman"/>
          <w:sz w:val="24"/>
          <w:szCs w:val="24"/>
        </w:rPr>
        <w:t>1.3 Narišite funkcijski načrt (logično vezje) za črpalko P1.</w:t>
      </w:r>
    </w:p>
    <w:p w14:paraId="0186F6BA" w14:textId="77777777" w:rsidR="00A218AC" w:rsidRDefault="00A218AC" w:rsidP="00062DF0">
      <w:pPr>
        <w:pStyle w:val="Odstavekseznama"/>
        <w:tabs>
          <w:tab w:val="right" w:leader="dot" w:pos="9072"/>
        </w:tabs>
        <w:ind w:left="360"/>
        <w:jc w:val="both"/>
        <w:rPr>
          <w:rFonts w:ascii="Arial" w:hAnsi="Arial" w:cs="Arial"/>
        </w:rPr>
      </w:pPr>
    </w:p>
    <w:p w14:paraId="31B3FCA9" w14:textId="77777777" w:rsidR="00A218AC" w:rsidRPr="0027761A" w:rsidRDefault="00A218AC" w:rsidP="00062DF0">
      <w:pPr>
        <w:pStyle w:val="Odstavekseznama"/>
        <w:tabs>
          <w:tab w:val="right" w:leader="dot" w:pos="9072"/>
        </w:tabs>
        <w:ind w:left="360"/>
        <w:jc w:val="both"/>
        <w:rPr>
          <w:rFonts w:ascii="Times New Roman" w:hAnsi="Times New Roman"/>
          <w:sz w:val="24"/>
          <w:szCs w:val="24"/>
        </w:rPr>
      </w:pPr>
      <w:r w:rsidRPr="0027761A">
        <w:rPr>
          <w:rFonts w:ascii="Times New Roman" w:hAnsi="Times New Roman"/>
          <w:sz w:val="24"/>
          <w:szCs w:val="24"/>
        </w:rPr>
        <w:t>1.4 Narišite kontaktni načrt (lestvični diagram) za črpalko P1.</w:t>
      </w:r>
    </w:p>
    <w:p w14:paraId="60F0B6FC" w14:textId="77777777" w:rsidR="00A218AC" w:rsidRDefault="00A218AC" w:rsidP="00062DF0">
      <w:pPr>
        <w:pStyle w:val="Odstavekseznama"/>
        <w:tabs>
          <w:tab w:val="right" w:leader="dot" w:pos="9072"/>
        </w:tabs>
        <w:ind w:left="360"/>
        <w:jc w:val="both"/>
        <w:rPr>
          <w:rFonts w:ascii="Arial" w:hAnsi="Arial" w:cs="Arial"/>
        </w:rPr>
      </w:pPr>
    </w:p>
    <w:p w14:paraId="0DA8D3DA" w14:textId="77777777" w:rsidR="00E410B0" w:rsidRPr="00A218AC" w:rsidRDefault="00E410B0" w:rsidP="00E410B0">
      <w:pPr>
        <w:pStyle w:val="Odstavekseznama"/>
        <w:tabs>
          <w:tab w:val="right" w:leader="dot" w:pos="9072"/>
        </w:tabs>
        <w:ind w:left="360"/>
        <w:jc w:val="right"/>
        <w:rPr>
          <w:rFonts w:ascii="Times New Roman" w:hAnsi="Times New Roman"/>
          <w:sz w:val="24"/>
          <w:szCs w:val="24"/>
        </w:rPr>
      </w:pPr>
      <w:r w:rsidRPr="00A218AC">
        <w:rPr>
          <w:rFonts w:ascii="Times New Roman" w:hAnsi="Times New Roman"/>
          <w:sz w:val="24"/>
          <w:szCs w:val="24"/>
        </w:rPr>
        <w:t>(8 točk)</w:t>
      </w:r>
    </w:p>
    <w:p w14:paraId="20D41C60" w14:textId="77777777" w:rsidR="00A218AC" w:rsidRDefault="00A218AC" w:rsidP="00062DF0">
      <w:pPr>
        <w:pStyle w:val="Odstavekseznama"/>
        <w:tabs>
          <w:tab w:val="right" w:leader="dot" w:pos="9072"/>
        </w:tabs>
        <w:ind w:left="360"/>
        <w:jc w:val="both"/>
        <w:rPr>
          <w:rFonts w:ascii="Arial" w:hAnsi="Arial" w:cs="Arial"/>
        </w:rPr>
      </w:pPr>
    </w:p>
    <w:p w14:paraId="045161F9" w14:textId="77777777" w:rsidR="00A218AC" w:rsidRDefault="00A218AC" w:rsidP="00062DF0">
      <w:pPr>
        <w:pStyle w:val="Odstavekseznama"/>
        <w:tabs>
          <w:tab w:val="right" w:leader="dot" w:pos="9072"/>
        </w:tabs>
        <w:ind w:left="360"/>
        <w:jc w:val="both"/>
        <w:rPr>
          <w:rFonts w:ascii="Arial" w:hAnsi="Arial" w:cs="Arial"/>
        </w:rPr>
      </w:pPr>
    </w:p>
    <w:p w14:paraId="412851CB" w14:textId="77777777" w:rsidR="00A218AC" w:rsidRDefault="00A218AC" w:rsidP="00062DF0">
      <w:pPr>
        <w:pStyle w:val="Odstavekseznama"/>
        <w:tabs>
          <w:tab w:val="right" w:leader="dot" w:pos="9072"/>
        </w:tabs>
        <w:ind w:left="360"/>
        <w:jc w:val="both"/>
        <w:rPr>
          <w:rFonts w:ascii="Arial" w:hAnsi="Arial" w:cs="Arial"/>
        </w:rPr>
      </w:pPr>
    </w:p>
    <w:p w14:paraId="42D6A566" w14:textId="77777777" w:rsidR="00A218AC" w:rsidRDefault="00A218AC" w:rsidP="00062DF0">
      <w:pPr>
        <w:pStyle w:val="Odstavekseznama"/>
        <w:tabs>
          <w:tab w:val="right" w:leader="dot" w:pos="9072"/>
        </w:tabs>
        <w:ind w:left="360"/>
        <w:jc w:val="both"/>
        <w:rPr>
          <w:rFonts w:ascii="Arial" w:hAnsi="Arial" w:cs="Arial"/>
        </w:rPr>
      </w:pPr>
    </w:p>
    <w:p w14:paraId="3F940CED" w14:textId="77777777" w:rsidR="00A218AC" w:rsidRDefault="00A218AC" w:rsidP="00062DF0">
      <w:pPr>
        <w:pStyle w:val="Odstavekseznama"/>
        <w:tabs>
          <w:tab w:val="right" w:leader="dot" w:pos="9072"/>
        </w:tabs>
        <w:ind w:left="360"/>
        <w:jc w:val="both"/>
        <w:rPr>
          <w:rFonts w:ascii="Arial" w:hAnsi="Arial" w:cs="Arial"/>
        </w:rPr>
      </w:pPr>
    </w:p>
    <w:p w14:paraId="2DC0B5E4" w14:textId="77777777" w:rsidR="00A218AC" w:rsidRDefault="00A218AC" w:rsidP="00062DF0">
      <w:pPr>
        <w:pStyle w:val="Odstavekseznama"/>
        <w:tabs>
          <w:tab w:val="right" w:leader="dot" w:pos="9072"/>
        </w:tabs>
        <w:ind w:left="360"/>
        <w:jc w:val="both"/>
        <w:rPr>
          <w:rFonts w:ascii="Arial" w:hAnsi="Arial" w:cs="Arial"/>
        </w:rPr>
      </w:pPr>
    </w:p>
    <w:p w14:paraId="550EC4D8" w14:textId="77777777" w:rsidR="00A218AC" w:rsidRDefault="00A218AC" w:rsidP="00062DF0">
      <w:pPr>
        <w:pStyle w:val="Odstavekseznama"/>
        <w:tabs>
          <w:tab w:val="right" w:leader="dot" w:pos="9072"/>
        </w:tabs>
        <w:ind w:left="360"/>
        <w:jc w:val="both"/>
        <w:rPr>
          <w:rFonts w:ascii="Arial" w:hAnsi="Arial" w:cs="Arial"/>
        </w:rPr>
      </w:pPr>
    </w:p>
    <w:p w14:paraId="32A26437" w14:textId="77777777" w:rsidR="00A218AC" w:rsidRDefault="00A218AC" w:rsidP="00062DF0">
      <w:pPr>
        <w:pStyle w:val="Odstavekseznama"/>
        <w:tabs>
          <w:tab w:val="right" w:leader="dot" w:pos="9072"/>
        </w:tabs>
        <w:ind w:left="360"/>
        <w:jc w:val="both"/>
        <w:rPr>
          <w:rFonts w:ascii="Arial" w:hAnsi="Arial" w:cs="Arial"/>
        </w:rPr>
      </w:pPr>
    </w:p>
    <w:p w14:paraId="1AEB7257" w14:textId="77777777" w:rsidR="00A218AC" w:rsidRDefault="00A218AC" w:rsidP="00062DF0">
      <w:pPr>
        <w:pStyle w:val="Odstavekseznama"/>
        <w:tabs>
          <w:tab w:val="right" w:leader="dot" w:pos="9072"/>
        </w:tabs>
        <w:ind w:left="360"/>
        <w:jc w:val="both"/>
        <w:rPr>
          <w:rFonts w:ascii="Arial" w:hAnsi="Arial" w:cs="Arial"/>
        </w:rPr>
      </w:pPr>
    </w:p>
    <w:p w14:paraId="558E3DB5" w14:textId="77777777" w:rsidR="00E410B0" w:rsidRDefault="00E410B0" w:rsidP="00E410B0">
      <w:pPr>
        <w:rPr>
          <w:b/>
          <w:i/>
          <w:szCs w:val="24"/>
        </w:rPr>
        <w:sectPr w:rsidR="00E410B0">
          <w:headerReference w:type="default" r:id="rId14"/>
          <w:footerReference w:type="default" r:id="rId15"/>
          <w:footnotePr>
            <w:pos w:val="beneathText"/>
          </w:footnotePr>
          <w:pgSz w:w="11905" w:h="16837"/>
          <w:pgMar w:top="1417" w:right="1417" w:bottom="1417" w:left="1417" w:header="708" w:footer="708" w:gutter="0"/>
          <w:cols w:space="708"/>
          <w:docGrid w:linePitch="360"/>
        </w:sectPr>
      </w:pPr>
    </w:p>
    <w:p w14:paraId="4CE23B3E" w14:textId="77777777" w:rsidR="00E410B0" w:rsidRDefault="00E410B0" w:rsidP="00E410B0">
      <w:pPr>
        <w:rPr>
          <w:b/>
          <w:i/>
          <w:szCs w:val="24"/>
        </w:rPr>
      </w:pPr>
    </w:p>
    <w:p w14:paraId="1E07A858" w14:textId="77777777" w:rsidR="00E410B0" w:rsidRPr="004A0F4B" w:rsidRDefault="00E410B0" w:rsidP="00E410B0">
      <w:pPr>
        <w:rPr>
          <w:b/>
          <w:i/>
          <w:szCs w:val="24"/>
        </w:rPr>
      </w:pPr>
      <w:r w:rsidRPr="004A0F4B">
        <w:rPr>
          <w:b/>
          <w:i/>
          <w:szCs w:val="24"/>
        </w:rPr>
        <w:t xml:space="preserve">Pravilni odgovori: </w:t>
      </w:r>
    </w:p>
    <w:tbl>
      <w:tblPr>
        <w:tblW w:w="1389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8363"/>
        <w:gridCol w:w="3827"/>
      </w:tblGrid>
      <w:tr w:rsidR="00E410B0" w:rsidRPr="00F93AC9" w14:paraId="30A6DBE8" w14:textId="77777777" w:rsidTr="00E410B0">
        <w:tc>
          <w:tcPr>
            <w:tcW w:w="852" w:type="dxa"/>
            <w:tcBorders>
              <w:top w:val="single" w:sz="8" w:space="0" w:color="000000"/>
              <w:left w:val="single" w:sz="8" w:space="0" w:color="000000"/>
              <w:bottom w:val="single" w:sz="8" w:space="0" w:color="000000"/>
              <w:right w:val="single" w:sz="2" w:space="0" w:color="000000"/>
            </w:tcBorders>
            <w:shd w:val="clear" w:color="auto" w:fill="000000"/>
            <w:hideMark/>
          </w:tcPr>
          <w:p w14:paraId="26D2043F" w14:textId="77777777" w:rsidR="00E410B0" w:rsidRPr="00F93AC9" w:rsidRDefault="00E410B0" w:rsidP="00D46A70">
            <w:pPr>
              <w:overflowPunct w:val="0"/>
              <w:autoSpaceDE w:val="0"/>
              <w:autoSpaceDN w:val="0"/>
              <w:adjustRightInd w:val="0"/>
              <w:jc w:val="center"/>
              <w:textAlignment w:val="baseline"/>
              <w:rPr>
                <w:szCs w:val="24"/>
              </w:rPr>
            </w:pPr>
            <w:r w:rsidRPr="00F93AC9">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61F9BB47" w14:textId="77777777" w:rsidR="00E410B0" w:rsidRPr="00F93AC9" w:rsidRDefault="00E410B0" w:rsidP="00D46A70">
            <w:pPr>
              <w:overflowPunct w:val="0"/>
              <w:autoSpaceDE w:val="0"/>
              <w:autoSpaceDN w:val="0"/>
              <w:adjustRightInd w:val="0"/>
              <w:jc w:val="center"/>
              <w:textAlignment w:val="baseline"/>
              <w:rPr>
                <w:szCs w:val="24"/>
              </w:rPr>
            </w:pPr>
            <w:r w:rsidRPr="00F93AC9">
              <w:rPr>
                <w:szCs w:val="24"/>
              </w:rPr>
              <w:t>Točke</w:t>
            </w:r>
          </w:p>
        </w:tc>
        <w:tc>
          <w:tcPr>
            <w:tcW w:w="8363" w:type="dxa"/>
            <w:tcBorders>
              <w:top w:val="single" w:sz="8" w:space="0" w:color="000000"/>
              <w:left w:val="single" w:sz="2" w:space="0" w:color="000000"/>
              <w:bottom w:val="single" w:sz="8" w:space="0" w:color="000000"/>
              <w:right w:val="single" w:sz="2" w:space="0" w:color="000000"/>
            </w:tcBorders>
            <w:hideMark/>
          </w:tcPr>
          <w:p w14:paraId="44927D31" w14:textId="77777777" w:rsidR="00E410B0" w:rsidRPr="00F93AC9" w:rsidRDefault="00E410B0" w:rsidP="00D46A70">
            <w:pPr>
              <w:overflowPunct w:val="0"/>
              <w:autoSpaceDE w:val="0"/>
              <w:autoSpaceDN w:val="0"/>
              <w:adjustRightInd w:val="0"/>
              <w:textAlignment w:val="baseline"/>
              <w:rPr>
                <w:szCs w:val="24"/>
              </w:rPr>
            </w:pPr>
            <w:r w:rsidRPr="00F93AC9">
              <w:rPr>
                <w:szCs w:val="24"/>
              </w:rPr>
              <w:t>Rešitev</w:t>
            </w:r>
          </w:p>
        </w:tc>
        <w:tc>
          <w:tcPr>
            <w:tcW w:w="3827" w:type="dxa"/>
            <w:tcBorders>
              <w:top w:val="single" w:sz="8" w:space="0" w:color="000000"/>
              <w:left w:val="single" w:sz="2" w:space="0" w:color="000000"/>
              <w:bottom w:val="single" w:sz="8" w:space="0" w:color="000000"/>
              <w:right w:val="single" w:sz="8" w:space="0" w:color="000000"/>
            </w:tcBorders>
            <w:hideMark/>
          </w:tcPr>
          <w:p w14:paraId="42D997F1" w14:textId="77777777" w:rsidR="00E410B0" w:rsidRPr="00F93AC9" w:rsidRDefault="00E410B0" w:rsidP="00D46A70">
            <w:pPr>
              <w:overflowPunct w:val="0"/>
              <w:autoSpaceDE w:val="0"/>
              <w:autoSpaceDN w:val="0"/>
              <w:adjustRightInd w:val="0"/>
              <w:textAlignment w:val="baseline"/>
              <w:rPr>
                <w:szCs w:val="24"/>
              </w:rPr>
            </w:pPr>
            <w:r w:rsidRPr="00F93AC9">
              <w:rPr>
                <w:szCs w:val="24"/>
              </w:rPr>
              <w:t>Dodatna navodila</w:t>
            </w:r>
          </w:p>
        </w:tc>
      </w:tr>
      <w:tr w:rsidR="00E410B0" w:rsidRPr="00F93AC9" w14:paraId="6E0C94DD" w14:textId="77777777" w:rsidTr="00E410B0">
        <w:tc>
          <w:tcPr>
            <w:tcW w:w="852" w:type="dxa"/>
            <w:tcBorders>
              <w:top w:val="single" w:sz="2" w:space="0" w:color="000000"/>
              <w:left w:val="single" w:sz="8" w:space="0" w:color="000000"/>
              <w:bottom w:val="single" w:sz="2" w:space="0" w:color="000000"/>
              <w:right w:val="single" w:sz="2" w:space="0" w:color="000000"/>
            </w:tcBorders>
          </w:tcPr>
          <w:p w14:paraId="0C4F2794" w14:textId="77777777" w:rsidR="00E410B0" w:rsidRPr="00F93AC9" w:rsidRDefault="00E410B0" w:rsidP="00D46A70">
            <w:pPr>
              <w:jc w:val="center"/>
              <w:rPr>
                <w:szCs w:val="24"/>
                <w:lang w:eastAsia="en-US"/>
              </w:rPr>
            </w:pPr>
            <w:r w:rsidRPr="00F93AC9">
              <w:rPr>
                <w:szCs w:val="24"/>
                <w:lang w:eastAsia="en-US"/>
              </w:rPr>
              <w:t>1.1</w:t>
            </w:r>
          </w:p>
        </w:tc>
        <w:tc>
          <w:tcPr>
            <w:tcW w:w="850" w:type="dxa"/>
            <w:tcBorders>
              <w:top w:val="single" w:sz="2" w:space="0" w:color="000000"/>
              <w:left w:val="single" w:sz="2" w:space="0" w:color="000000"/>
              <w:bottom w:val="single" w:sz="2" w:space="0" w:color="000000"/>
              <w:right w:val="single" w:sz="2" w:space="0" w:color="000000"/>
            </w:tcBorders>
            <w:hideMark/>
          </w:tcPr>
          <w:p w14:paraId="53AE1981" w14:textId="77777777" w:rsidR="00E410B0" w:rsidRPr="00F93AC9" w:rsidRDefault="00E410B0" w:rsidP="00D46A70">
            <w:pPr>
              <w:jc w:val="center"/>
              <w:rPr>
                <w:bCs/>
                <w:szCs w:val="24"/>
              </w:rPr>
            </w:pPr>
            <w:r>
              <w:rPr>
                <w:bCs/>
                <w:szCs w:val="24"/>
              </w:rPr>
              <w:t>2</w:t>
            </w:r>
          </w:p>
        </w:tc>
        <w:tc>
          <w:tcPr>
            <w:tcW w:w="8363" w:type="dxa"/>
            <w:tcBorders>
              <w:top w:val="single" w:sz="2" w:space="0" w:color="000000"/>
              <w:left w:val="single" w:sz="2" w:space="0" w:color="000000"/>
              <w:bottom w:val="single" w:sz="2" w:space="0" w:color="000000"/>
              <w:right w:val="single" w:sz="2" w:space="0" w:color="000000"/>
            </w:tcBorders>
            <w:hideMark/>
          </w:tcPr>
          <w:tbl>
            <w:tblPr>
              <w:tblpPr w:leftFromText="141" w:rightFromText="141" w:vertAnchor="text" w:horzAnchor="margin" w:tblpXSpec="center"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86"/>
              <w:gridCol w:w="486"/>
              <w:gridCol w:w="486"/>
              <w:gridCol w:w="486"/>
            </w:tblGrid>
            <w:tr w:rsidR="00E410B0" w14:paraId="1F5375A4" w14:textId="77777777" w:rsidTr="00E410B0">
              <w:tc>
                <w:tcPr>
                  <w:tcW w:w="486" w:type="dxa"/>
                  <w:tcBorders>
                    <w:bottom w:val="double" w:sz="4" w:space="0" w:color="auto"/>
                  </w:tcBorders>
                  <w:shd w:val="clear" w:color="auto" w:fill="auto"/>
                </w:tcPr>
                <w:p w14:paraId="5915414E" w14:textId="77777777" w:rsidR="00E410B0" w:rsidRPr="0027761A" w:rsidRDefault="00E410B0" w:rsidP="00E410B0">
                  <w:pPr>
                    <w:rPr>
                      <w:rFonts w:ascii="Arial" w:eastAsia="Calibri" w:hAnsi="Arial" w:cs="Arial"/>
                      <w:b/>
                      <w:sz w:val="22"/>
                      <w:szCs w:val="22"/>
                    </w:rPr>
                  </w:pPr>
                  <w:r w:rsidRPr="0027761A">
                    <w:rPr>
                      <w:rFonts w:ascii="Arial" w:eastAsia="Calibri" w:hAnsi="Arial" w:cs="Arial"/>
                      <w:b/>
                      <w:sz w:val="22"/>
                      <w:szCs w:val="22"/>
                    </w:rPr>
                    <w:t>S1</w:t>
                  </w:r>
                </w:p>
              </w:tc>
              <w:tc>
                <w:tcPr>
                  <w:tcW w:w="486" w:type="dxa"/>
                  <w:tcBorders>
                    <w:bottom w:val="double" w:sz="4" w:space="0" w:color="auto"/>
                  </w:tcBorders>
                  <w:shd w:val="clear" w:color="auto" w:fill="auto"/>
                </w:tcPr>
                <w:p w14:paraId="1F772634" w14:textId="77777777" w:rsidR="00E410B0" w:rsidRPr="0027761A" w:rsidRDefault="00E410B0" w:rsidP="00E410B0">
                  <w:pPr>
                    <w:rPr>
                      <w:rFonts w:ascii="Arial" w:eastAsia="Calibri" w:hAnsi="Arial" w:cs="Arial"/>
                      <w:b/>
                      <w:sz w:val="22"/>
                      <w:szCs w:val="22"/>
                    </w:rPr>
                  </w:pPr>
                  <w:r w:rsidRPr="0027761A">
                    <w:rPr>
                      <w:rFonts w:ascii="Arial" w:eastAsia="Calibri" w:hAnsi="Arial" w:cs="Arial"/>
                      <w:b/>
                      <w:sz w:val="22"/>
                      <w:szCs w:val="22"/>
                    </w:rPr>
                    <w:t>S2</w:t>
                  </w:r>
                </w:p>
              </w:tc>
              <w:tc>
                <w:tcPr>
                  <w:tcW w:w="486" w:type="dxa"/>
                  <w:tcBorders>
                    <w:bottom w:val="double" w:sz="4" w:space="0" w:color="auto"/>
                    <w:right w:val="double" w:sz="4" w:space="0" w:color="auto"/>
                  </w:tcBorders>
                  <w:shd w:val="clear" w:color="auto" w:fill="auto"/>
                </w:tcPr>
                <w:p w14:paraId="39015CB4" w14:textId="77777777" w:rsidR="00E410B0" w:rsidRPr="0027761A" w:rsidRDefault="00E410B0" w:rsidP="00E410B0">
                  <w:pPr>
                    <w:rPr>
                      <w:rFonts w:ascii="Arial" w:eastAsia="Calibri" w:hAnsi="Arial" w:cs="Arial"/>
                      <w:b/>
                      <w:sz w:val="22"/>
                      <w:szCs w:val="22"/>
                    </w:rPr>
                  </w:pPr>
                  <w:r w:rsidRPr="0027761A">
                    <w:rPr>
                      <w:rFonts w:ascii="Arial" w:eastAsia="Calibri" w:hAnsi="Arial" w:cs="Arial"/>
                      <w:b/>
                      <w:sz w:val="22"/>
                      <w:szCs w:val="22"/>
                    </w:rPr>
                    <w:t>S3</w:t>
                  </w:r>
                </w:p>
              </w:tc>
              <w:tc>
                <w:tcPr>
                  <w:tcW w:w="486" w:type="dxa"/>
                  <w:tcBorders>
                    <w:left w:val="double" w:sz="4" w:space="0" w:color="auto"/>
                    <w:bottom w:val="double" w:sz="4" w:space="0" w:color="auto"/>
                  </w:tcBorders>
                  <w:shd w:val="clear" w:color="auto" w:fill="auto"/>
                </w:tcPr>
                <w:p w14:paraId="044E27A2" w14:textId="77777777" w:rsidR="00E410B0" w:rsidRPr="0027761A" w:rsidRDefault="00E410B0" w:rsidP="00E410B0">
                  <w:pPr>
                    <w:rPr>
                      <w:rFonts w:ascii="Arial" w:eastAsia="Calibri" w:hAnsi="Arial" w:cs="Arial"/>
                      <w:b/>
                      <w:sz w:val="22"/>
                      <w:szCs w:val="22"/>
                    </w:rPr>
                  </w:pPr>
                  <w:r w:rsidRPr="0027761A">
                    <w:rPr>
                      <w:rFonts w:ascii="Arial" w:eastAsia="Calibri" w:hAnsi="Arial" w:cs="Arial"/>
                      <w:b/>
                      <w:sz w:val="22"/>
                      <w:szCs w:val="22"/>
                    </w:rPr>
                    <w:t>P1</w:t>
                  </w:r>
                </w:p>
              </w:tc>
              <w:tc>
                <w:tcPr>
                  <w:tcW w:w="486" w:type="dxa"/>
                  <w:tcBorders>
                    <w:left w:val="double" w:sz="4" w:space="0" w:color="auto"/>
                    <w:bottom w:val="double" w:sz="4" w:space="0" w:color="auto"/>
                  </w:tcBorders>
                </w:tcPr>
                <w:p w14:paraId="455314D8" w14:textId="77777777" w:rsidR="00E410B0" w:rsidRPr="0027761A" w:rsidRDefault="00E410B0" w:rsidP="00E410B0">
                  <w:pPr>
                    <w:rPr>
                      <w:rFonts w:ascii="Arial" w:eastAsia="Calibri" w:hAnsi="Arial" w:cs="Arial"/>
                      <w:b/>
                      <w:sz w:val="22"/>
                      <w:szCs w:val="22"/>
                    </w:rPr>
                  </w:pPr>
                  <w:r w:rsidRPr="0027761A">
                    <w:rPr>
                      <w:rFonts w:ascii="Arial" w:eastAsia="Calibri" w:hAnsi="Arial" w:cs="Arial"/>
                      <w:b/>
                      <w:sz w:val="22"/>
                      <w:szCs w:val="22"/>
                    </w:rPr>
                    <w:t>P2</w:t>
                  </w:r>
                </w:p>
              </w:tc>
            </w:tr>
            <w:tr w:rsidR="00E410B0" w:rsidRPr="001D08E8" w14:paraId="4ECE8E37" w14:textId="77777777" w:rsidTr="00E410B0">
              <w:tc>
                <w:tcPr>
                  <w:tcW w:w="486" w:type="dxa"/>
                  <w:tcBorders>
                    <w:top w:val="double" w:sz="4" w:space="0" w:color="auto"/>
                  </w:tcBorders>
                  <w:shd w:val="clear" w:color="auto" w:fill="auto"/>
                </w:tcPr>
                <w:p w14:paraId="5FD4DFE1"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top w:val="double" w:sz="4" w:space="0" w:color="auto"/>
                  </w:tcBorders>
                  <w:shd w:val="clear" w:color="auto" w:fill="auto"/>
                </w:tcPr>
                <w:p w14:paraId="049DA9A3"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top w:val="double" w:sz="4" w:space="0" w:color="auto"/>
                    <w:right w:val="double" w:sz="4" w:space="0" w:color="auto"/>
                  </w:tcBorders>
                  <w:shd w:val="clear" w:color="auto" w:fill="auto"/>
                </w:tcPr>
                <w:p w14:paraId="2F817F19"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top w:val="double" w:sz="4" w:space="0" w:color="auto"/>
                    <w:left w:val="double" w:sz="4" w:space="0" w:color="auto"/>
                  </w:tcBorders>
                  <w:shd w:val="clear" w:color="auto" w:fill="auto"/>
                </w:tcPr>
                <w:p w14:paraId="15F5B45B"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1</w:t>
                  </w:r>
                </w:p>
              </w:tc>
              <w:tc>
                <w:tcPr>
                  <w:tcW w:w="486" w:type="dxa"/>
                  <w:tcBorders>
                    <w:top w:val="double" w:sz="4" w:space="0" w:color="auto"/>
                    <w:left w:val="double" w:sz="4" w:space="0" w:color="auto"/>
                  </w:tcBorders>
                </w:tcPr>
                <w:p w14:paraId="0E14CB79"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1</w:t>
                  </w:r>
                </w:p>
              </w:tc>
            </w:tr>
            <w:tr w:rsidR="00E410B0" w:rsidRPr="001D08E8" w14:paraId="608A6A44" w14:textId="77777777" w:rsidTr="00E410B0">
              <w:tc>
                <w:tcPr>
                  <w:tcW w:w="486" w:type="dxa"/>
                  <w:shd w:val="clear" w:color="auto" w:fill="auto"/>
                </w:tcPr>
                <w:p w14:paraId="6532A2BA"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shd w:val="clear" w:color="auto" w:fill="auto"/>
                </w:tcPr>
                <w:p w14:paraId="6299B619"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right w:val="double" w:sz="4" w:space="0" w:color="auto"/>
                  </w:tcBorders>
                  <w:shd w:val="clear" w:color="auto" w:fill="auto"/>
                </w:tcPr>
                <w:p w14:paraId="3DEBD8F0"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left w:val="double" w:sz="4" w:space="0" w:color="auto"/>
                  </w:tcBorders>
                  <w:shd w:val="clear" w:color="auto" w:fill="auto"/>
                </w:tcPr>
                <w:p w14:paraId="1BEE52B2"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c>
                <w:tcPr>
                  <w:tcW w:w="486" w:type="dxa"/>
                  <w:tcBorders>
                    <w:left w:val="double" w:sz="4" w:space="0" w:color="auto"/>
                  </w:tcBorders>
                </w:tcPr>
                <w:p w14:paraId="20E73289"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r>
            <w:tr w:rsidR="00E410B0" w:rsidRPr="001D08E8" w14:paraId="7E09CFA2" w14:textId="77777777" w:rsidTr="00E410B0">
              <w:tc>
                <w:tcPr>
                  <w:tcW w:w="486" w:type="dxa"/>
                  <w:shd w:val="clear" w:color="auto" w:fill="auto"/>
                </w:tcPr>
                <w:p w14:paraId="391B8AE5"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shd w:val="clear" w:color="auto" w:fill="auto"/>
                </w:tcPr>
                <w:p w14:paraId="70AC4503"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right w:val="double" w:sz="4" w:space="0" w:color="auto"/>
                  </w:tcBorders>
                  <w:shd w:val="clear" w:color="auto" w:fill="auto"/>
                </w:tcPr>
                <w:p w14:paraId="1BE06B6B"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left w:val="double" w:sz="4" w:space="0" w:color="auto"/>
                  </w:tcBorders>
                  <w:shd w:val="clear" w:color="auto" w:fill="auto"/>
                </w:tcPr>
                <w:p w14:paraId="0B85ADEF"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c>
                <w:tcPr>
                  <w:tcW w:w="486" w:type="dxa"/>
                  <w:tcBorders>
                    <w:left w:val="double" w:sz="4" w:space="0" w:color="auto"/>
                  </w:tcBorders>
                </w:tcPr>
                <w:p w14:paraId="226E56EF"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r>
            <w:tr w:rsidR="00E410B0" w:rsidRPr="001D08E8" w14:paraId="4B170D21" w14:textId="77777777" w:rsidTr="00E410B0">
              <w:tc>
                <w:tcPr>
                  <w:tcW w:w="486" w:type="dxa"/>
                  <w:shd w:val="clear" w:color="auto" w:fill="auto"/>
                </w:tcPr>
                <w:p w14:paraId="596F7EA0"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shd w:val="clear" w:color="auto" w:fill="auto"/>
                </w:tcPr>
                <w:p w14:paraId="255994DF"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right w:val="double" w:sz="4" w:space="0" w:color="auto"/>
                  </w:tcBorders>
                  <w:shd w:val="clear" w:color="auto" w:fill="auto"/>
                </w:tcPr>
                <w:p w14:paraId="78B0F331"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left w:val="double" w:sz="4" w:space="0" w:color="auto"/>
                  </w:tcBorders>
                  <w:shd w:val="clear" w:color="auto" w:fill="auto"/>
                </w:tcPr>
                <w:p w14:paraId="376EAA3E"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c>
                <w:tcPr>
                  <w:tcW w:w="486" w:type="dxa"/>
                  <w:tcBorders>
                    <w:left w:val="double" w:sz="4" w:space="0" w:color="auto"/>
                  </w:tcBorders>
                </w:tcPr>
                <w:p w14:paraId="2B85E7B6"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r>
            <w:tr w:rsidR="00E410B0" w:rsidRPr="001D08E8" w14:paraId="189CEEA7" w14:textId="77777777" w:rsidTr="00E410B0">
              <w:tc>
                <w:tcPr>
                  <w:tcW w:w="486" w:type="dxa"/>
                  <w:shd w:val="clear" w:color="auto" w:fill="auto"/>
                </w:tcPr>
                <w:p w14:paraId="4E5F86ED"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shd w:val="clear" w:color="auto" w:fill="auto"/>
                </w:tcPr>
                <w:p w14:paraId="41C80711"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right w:val="double" w:sz="4" w:space="0" w:color="auto"/>
                  </w:tcBorders>
                  <w:shd w:val="clear" w:color="auto" w:fill="auto"/>
                </w:tcPr>
                <w:p w14:paraId="31C3F044"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left w:val="double" w:sz="4" w:space="0" w:color="auto"/>
                  </w:tcBorders>
                  <w:shd w:val="clear" w:color="auto" w:fill="auto"/>
                </w:tcPr>
                <w:p w14:paraId="44E5396B"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0</w:t>
                  </w:r>
                </w:p>
              </w:tc>
              <w:tc>
                <w:tcPr>
                  <w:tcW w:w="486" w:type="dxa"/>
                  <w:tcBorders>
                    <w:left w:val="double" w:sz="4" w:space="0" w:color="auto"/>
                  </w:tcBorders>
                </w:tcPr>
                <w:p w14:paraId="28D89A1C"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1</w:t>
                  </w:r>
                </w:p>
              </w:tc>
            </w:tr>
            <w:tr w:rsidR="00E410B0" w:rsidRPr="001D08E8" w14:paraId="6D7B66DF" w14:textId="77777777" w:rsidTr="00E410B0">
              <w:tc>
                <w:tcPr>
                  <w:tcW w:w="486" w:type="dxa"/>
                  <w:shd w:val="clear" w:color="auto" w:fill="auto"/>
                </w:tcPr>
                <w:p w14:paraId="577C4546"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shd w:val="clear" w:color="auto" w:fill="auto"/>
                </w:tcPr>
                <w:p w14:paraId="557A68A4"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right w:val="double" w:sz="4" w:space="0" w:color="auto"/>
                  </w:tcBorders>
                  <w:shd w:val="clear" w:color="auto" w:fill="auto"/>
                </w:tcPr>
                <w:p w14:paraId="540D5017"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left w:val="double" w:sz="4" w:space="0" w:color="auto"/>
                  </w:tcBorders>
                  <w:shd w:val="clear" w:color="auto" w:fill="auto"/>
                </w:tcPr>
                <w:p w14:paraId="1DC66D81"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c>
                <w:tcPr>
                  <w:tcW w:w="486" w:type="dxa"/>
                  <w:tcBorders>
                    <w:left w:val="double" w:sz="4" w:space="0" w:color="auto"/>
                  </w:tcBorders>
                </w:tcPr>
                <w:p w14:paraId="6063BDF6"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X</w:t>
                  </w:r>
                </w:p>
              </w:tc>
            </w:tr>
            <w:tr w:rsidR="00E410B0" w:rsidRPr="001D08E8" w14:paraId="236B228A" w14:textId="77777777" w:rsidTr="00E410B0">
              <w:tc>
                <w:tcPr>
                  <w:tcW w:w="486" w:type="dxa"/>
                  <w:shd w:val="clear" w:color="auto" w:fill="auto"/>
                </w:tcPr>
                <w:p w14:paraId="3226776B"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shd w:val="clear" w:color="auto" w:fill="auto"/>
                </w:tcPr>
                <w:p w14:paraId="08C007D6"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right w:val="double" w:sz="4" w:space="0" w:color="auto"/>
                  </w:tcBorders>
                  <w:shd w:val="clear" w:color="auto" w:fill="auto"/>
                </w:tcPr>
                <w:p w14:paraId="49F9468D"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0</w:t>
                  </w:r>
                </w:p>
              </w:tc>
              <w:tc>
                <w:tcPr>
                  <w:tcW w:w="486" w:type="dxa"/>
                  <w:tcBorders>
                    <w:left w:val="double" w:sz="4" w:space="0" w:color="auto"/>
                  </w:tcBorders>
                  <w:shd w:val="clear" w:color="auto" w:fill="auto"/>
                </w:tcPr>
                <w:p w14:paraId="7B1476B2"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1</w:t>
                  </w:r>
                </w:p>
              </w:tc>
              <w:tc>
                <w:tcPr>
                  <w:tcW w:w="486" w:type="dxa"/>
                  <w:tcBorders>
                    <w:left w:val="double" w:sz="4" w:space="0" w:color="auto"/>
                  </w:tcBorders>
                </w:tcPr>
                <w:p w14:paraId="5B1A84F2"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0</w:t>
                  </w:r>
                </w:p>
              </w:tc>
            </w:tr>
            <w:tr w:rsidR="00E410B0" w:rsidRPr="001D08E8" w14:paraId="5721B6B1" w14:textId="77777777" w:rsidTr="00E410B0">
              <w:tc>
                <w:tcPr>
                  <w:tcW w:w="486" w:type="dxa"/>
                  <w:shd w:val="clear" w:color="auto" w:fill="auto"/>
                </w:tcPr>
                <w:p w14:paraId="6018CDD1"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shd w:val="clear" w:color="auto" w:fill="auto"/>
                </w:tcPr>
                <w:p w14:paraId="329CA1EB"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right w:val="double" w:sz="4" w:space="0" w:color="auto"/>
                  </w:tcBorders>
                  <w:shd w:val="clear" w:color="auto" w:fill="auto"/>
                </w:tcPr>
                <w:p w14:paraId="3DFC89CA" w14:textId="77777777" w:rsidR="00E410B0" w:rsidRPr="001D08E8" w:rsidRDefault="00E410B0" w:rsidP="00E410B0">
                  <w:pPr>
                    <w:rPr>
                      <w:rFonts w:ascii="Arial" w:eastAsia="Calibri" w:hAnsi="Arial" w:cs="Arial"/>
                      <w:sz w:val="22"/>
                      <w:szCs w:val="22"/>
                    </w:rPr>
                  </w:pPr>
                  <w:r w:rsidRPr="001D08E8">
                    <w:rPr>
                      <w:rFonts w:ascii="Arial" w:eastAsia="Calibri" w:hAnsi="Arial" w:cs="Arial"/>
                      <w:sz w:val="22"/>
                      <w:szCs w:val="22"/>
                    </w:rPr>
                    <w:t>1</w:t>
                  </w:r>
                </w:p>
              </w:tc>
              <w:tc>
                <w:tcPr>
                  <w:tcW w:w="486" w:type="dxa"/>
                  <w:tcBorders>
                    <w:left w:val="double" w:sz="4" w:space="0" w:color="auto"/>
                  </w:tcBorders>
                  <w:shd w:val="clear" w:color="auto" w:fill="auto"/>
                </w:tcPr>
                <w:p w14:paraId="1C3EE6EC"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0</w:t>
                  </w:r>
                </w:p>
              </w:tc>
              <w:tc>
                <w:tcPr>
                  <w:tcW w:w="486" w:type="dxa"/>
                  <w:tcBorders>
                    <w:left w:val="double" w:sz="4" w:space="0" w:color="auto"/>
                  </w:tcBorders>
                </w:tcPr>
                <w:p w14:paraId="342DABB9" w14:textId="77777777" w:rsidR="00E410B0" w:rsidRPr="001D08E8" w:rsidRDefault="00E410B0" w:rsidP="00E410B0">
                  <w:pPr>
                    <w:rPr>
                      <w:rFonts w:ascii="Arial" w:eastAsia="Calibri" w:hAnsi="Arial" w:cs="Arial"/>
                      <w:sz w:val="22"/>
                      <w:szCs w:val="22"/>
                    </w:rPr>
                  </w:pPr>
                  <w:r>
                    <w:rPr>
                      <w:rFonts w:ascii="Arial" w:eastAsia="Calibri" w:hAnsi="Arial" w:cs="Arial"/>
                      <w:sz w:val="22"/>
                      <w:szCs w:val="22"/>
                    </w:rPr>
                    <w:t>0</w:t>
                  </w:r>
                </w:p>
              </w:tc>
            </w:tr>
          </w:tbl>
          <w:p w14:paraId="436A8003" w14:textId="77777777" w:rsidR="00E410B0" w:rsidRPr="00F93AC9" w:rsidRDefault="00E410B0" w:rsidP="00D46A70">
            <w:pPr>
              <w:tabs>
                <w:tab w:val="num" w:pos="170"/>
              </w:tabs>
              <w:overflowPunct w:val="0"/>
              <w:autoSpaceDE w:val="0"/>
              <w:autoSpaceDN w:val="0"/>
              <w:adjustRightInd w:val="0"/>
              <w:ind w:left="170" w:hanging="170"/>
              <w:textAlignment w:val="baseline"/>
              <w:rPr>
                <w:szCs w:val="24"/>
              </w:rPr>
            </w:pPr>
          </w:p>
        </w:tc>
        <w:tc>
          <w:tcPr>
            <w:tcW w:w="3827" w:type="dxa"/>
            <w:tcBorders>
              <w:top w:val="single" w:sz="2" w:space="0" w:color="000000"/>
              <w:left w:val="single" w:sz="2" w:space="0" w:color="000000"/>
              <w:bottom w:val="single" w:sz="2" w:space="0" w:color="000000"/>
              <w:right w:val="single" w:sz="8" w:space="0" w:color="000000"/>
            </w:tcBorders>
          </w:tcPr>
          <w:p w14:paraId="67BDD984" w14:textId="77777777" w:rsidR="00E410B0" w:rsidRPr="0027761A" w:rsidRDefault="00E410B0" w:rsidP="00E410B0">
            <w:pPr>
              <w:rPr>
                <w:szCs w:val="24"/>
                <w:lang w:eastAsia="en-US"/>
              </w:rPr>
            </w:pPr>
            <w:r w:rsidRPr="00E410B0">
              <w:rPr>
                <w:szCs w:val="24"/>
                <w:lang w:eastAsia="en-US"/>
              </w:rPr>
              <w:t xml:space="preserve">Pravilno izpolnjena tabela za </w:t>
            </w:r>
            <w:r w:rsidRPr="0027761A">
              <w:rPr>
                <w:sz w:val="22"/>
              </w:rPr>
              <w:t>P1</w:t>
            </w:r>
            <w:r w:rsidRPr="00E410B0">
              <w:rPr>
                <w:i/>
                <w:sz w:val="22"/>
              </w:rPr>
              <w:t xml:space="preserve"> </w:t>
            </w:r>
            <w:r w:rsidRPr="0027761A">
              <w:rPr>
                <w:szCs w:val="24"/>
                <w:lang w:eastAsia="en-US"/>
              </w:rPr>
              <w:t>se točkuje z 1 točko.</w:t>
            </w:r>
          </w:p>
          <w:p w14:paraId="794E8267" w14:textId="77777777" w:rsidR="00E410B0" w:rsidRPr="0027761A" w:rsidRDefault="00E410B0" w:rsidP="00E410B0">
            <w:pPr>
              <w:rPr>
                <w:szCs w:val="24"/>
                <w:lang w:eastAsia="en-US"/>
              </w:rPr>
            </w:pPr>
            <w:r w:rsidRPr="00E410B0">
              <w:rPr>
                <w:szCs w:val="24"/>
                <w:lang w:eastAsia="en-US"/>
              </w:rPr>
              <w:t xml:space="preserve">Pravilno izpolnjena tabela za </w:t>
            </w:r>
            <w:r w:rsidRPr="0027761A">
              <w:rPr>
                <w:szCs w:val="24"/>
                <w:lang w:eastAsia="en-US"/>
              </w:rPr>
              <w:t>P2 se</w:t>
            </w:r>
            <w:r w:rsidRPr="00E410B0">
              <w:rPr>
                <w:sz w:val="22"/>
              </w:rPr>
              <w:t xml:space="preserve"> </w:t>
            </w:r>
            <w:r w:rsidRPr="0027761A">
              <w:rPr>
                <w:szCs w:val="24"/>
                <w:lang w:eastAsia="en-US"/>
              </w:rPr>
              <w:t>točkuje z 1 točko.</w:t>
            </w:r>
          </w:p>
          <w:p w14:paraId="53EDA75F" w14:textId="77777777" w:rsidR="00E410B0" w:rsidRPr="00E410B0" w:rsidRDefault="00E410B0" w:rsidP="00E410B0">
            <w:pPr>
              <w:tabs>
                <w:tab w:val="left" w:pos="1843"/>
                <w:tab w:val="right" w:leader="dot" w:pos="9072"/>
              </w:tabs>
              <w:rPr>
                <w:szCs w:val="24"/>
              </w:rPr>
            </w:pPr>
            <w:r w:rsidRPr="00E410B0">
              <w:rPr>
                <w:szCs w:val="24"/>
              </w:rPr>
              <w:t xml:space="preserve">V primeru, da v tabeli ni označenih redundanc, sicer pa </w:t>
            </w:r>
            <w:r>
              <w:rPr>
                <w:szCs w:val="24"/>
              </w:rPr>
              <w:t xml:space="preserve">sta </w:t>
            </w:r>
            <w:r w:rsidRPr="00E410B0">
              <w:rPr>
                <w:szCs w:val="24"/>
              </w:rPr>
              <w:t xml:space="preserve">izhoda pravilno (smiselno) izpolnjena, se prizna 1 točka. </w:t>
            </w:r>
          </w:p>
          <w:p w14:paraId="5F3ACE63" w14:textId="77777777" w:rsidR="00E410B0" w:rsidRPr="00E410B0" w:rsidRDefault="00E410B0" w:rsidP="00E410B0">
            <w:pPr>
              <w:rPr>
                <w:szCs w:val="24"/>
                <w:lang w:eastAsia="en-US"/>
              </w:rPr>
            </w:pPr>
          </w:p>
        </w:tc>
      </w:tr>
      <w:tr w:rsidR="00E410B0" w:rsidRPr="00F93AC9" w14:paraId="766C9FB1" w14:textId="77777777" w:rsidTr="00E410B0">
        <w:tc>
          <w:tcPr>
            <w:tcW w:w="852" w:type="dxa"/>
            <w:tcBorders>
              <w:top w:val="single" w:sz="2" w:space="0" w:color="000000"/>
              <w:left w:val="single" w:sz="8" w:space="0" w:color="000000"/>
              <w:bottom w:val="single" w:sz="2" w:space="0" w:color="000000"/>
              <w:right w:val="single" w:sz="2" w:space="0" w:color="000000"/>
            </w:tcBorders>
          </w:tcPr>
          <w:p w14:paraId="73B7C783" w14:textId="77777777" w:rsidR="00E410B0" w:rsidRPr="00F93AC9" w:rsidRDefault="00E410B0" w:rsidP="00D46A70">
            <w:pPr>
              <w:jc w:val="center"/>
              <w:rPr>
                <w:szCs w:val="24"/>
                <w:lang w:eastAsia="en-US"/>
              </w:rPr>
            </w:pPr>
            <w:r w:rsidRPr="00F93AC9">
              <w:rPr>
                <w:szCs w:val="24"/>
                <w:lang w:eastAsia="en-US"/>
              </w:rPr>
              <w:t>1.2</w:t>
            </w:r>
          </w:p>
        </w:tc>
        <w:tc>
          <w:tcPr>
            <w:tcW w:w="850" w:type="dxa"/>
            <w:tcBorders>
              <w:top w:val="single" w:sz="2" w:space="0" w:color="000000"/>
              <w:left w:val="single" w:sz="2" w:space="0" w:color="000000"/>
              <w:bottom w:val="single" w:sz="2" w:space="0" w:color="000000"/>
              <w:right w:val="single" w:sz="2" w:space="0" w:color="000000"/>
            </w:tcBorders>
          </w:tcPr>
          <w:p w14:paraId="6C6DD5B6" w14:textId="77777777" w:rsidR="00E410B0" w:rsidRPr="00F93AC9" w:rsidRDefault="00E410B0" w:rsidP="00D46A70">
            <w:pPr>
              <w:jc w:val="center"/>
              <w:rPr>
                <w:bCs/>
                <w:szCs w:val="24"/>
              </w:rPr>
            </w:pPr>
            <w:r>
              <w:rPr>
                <w:bCs/>
                <w:szCs w:val="24"/>
              </w:rPr>
              <w:t>2</w:t>
            </w:r>
          </w:p>
        </w:tc>
        <w:tc>
          <w:tcPr>
            <w:tcW w:w="8363" w:type="dxa"/>
            <w:tcBorders>
              <w:top w:val="single" w:sz="2" w:space="0" w:color="000000"/>
              <w:left w:val="single" w:sz="2" w:space="0" w:color="000000"/>
              <w:bottom w:val="single" w:sz="2" w:space="0" w:color="000000"/>
              <w:right w:val="single" w:sz="2" w:space="0" w:color="000000"/>
            </w:tcBorders>
          </w:tcPr>
          <w:p w14:paraId="4CACA153" w14:textId="77777777" w:rsidR="00E410B0" w:rsidRPr="00F93AC9" w:rsidRDefault="00E410B0" w:rsidP="00D46A70">
            <w:pPr>
              <w:tabs>
                <w:tab w:val="num" w:pos="170"/>
              </w:tabs>
              <w:overflowPunct w:val="0"/>
              <w:autoSpaceDE w:val="0"/>
              <w:autoSpaceDN w:val="0"/>
              <w:adjustRightInd w:val="0"/>
              <w:ind w:left="170" w:hanging="170"/>
              <w:textAlignment w:val="baseline"/>
              <w:rPr>
                <w:szCs w:val="24"/>
              </w:rPr>
            </w:pPr>
            <w:r>
              <w:object w:dxaOrig="10756" w:dyaOrig="2146" w14:anchorId="5D56C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82pt" o:ole="">
                  <v:imagedata r:id="rId16" o:title=""/>
                </v:shape>
                <o:OLEObject Type="Embed" ProgID="Visio.Drawing.15" ShapeID="_x0000_i1025" DrawAspect="Content" ObjectID="_1564897605" r:id="rId17"/>
              </w:object>
            </w:r>
          </w:p>
        </w:tc>
        <w:tc>
          <w:tcPr>
            <w:tcW w:w="3827" w:type="dxa"/>
            <w:tcBorders>
              <w:top w:val="single" w:sz="2" w:space="0" w:color="000000"/>
              <w:left w:val="single" w:sz="2" w:space="0" w:color="000000"/>
              <w:bottom w:val="single" w:sz="2" w:space="0" w:color="000000"/>
              <w:right w:val="single" w:sz="8" w:space="0" w:color="000000"/>
            </w:tcBorders>
          </w:tcPr>
          <w:p w14:paraId="15B5D0E3" w14:textId="77777777" w:rsidR="00E410B0" w:rsidRPr="0027761A" w:rsidRDefault="00E410B0" w:rsidP="00E410B0">
            <w:pPr>
              <w:rPr>
                <w:szCs w:val="24"/>
                <w:lang w:eastAsia="en-US"/>
              </w:rPr>
            </w:pPr>
            <w:r w:rsidRPr="00E410B0">
              <w:rPr>
                <w:szCs w:val="24"/>
                <w:lang w:eastAsia="en-US"/>
              </w:rPr>
              <w:t xml:space="preserve">Pravilno </w:t>
            </w:r>
            <w:r>
              <w:rPr>
                <w:szCs w:val="24"/>
                <w:lang w:eastAsia="en-US"/>
              </w:rPr>
              <w:t>minimizirana logična funkcija</w:t>
            </w:r>
            <w:r w:rsidRPr="00E410B0">
              <w:rPr>
                <w:szCs w:val="24"/>
                <w:lang w:eastAsia="en-US"/>
              </w:rPr>
              <w:t xml:space="preserve"> </w:t>
            </w:r>
            <w:r w:rsidRPr="0027761A">
              <w:rPr>
                <w:szCs w:val="24"/>
                <w:lang w:eastAsia="en-US"/>
              </w:rPr>
              <w:t>P1 se točkuje z 1 točko.</w:t>
            </w:r>
          </w:p>
          <w:p w14:paraId="7B1B3EDF" w14:textId="77777777" w:rsidR="00E410B0" w:rsidRPr="0027761A" w:rsidRDefault="00E410B0" w:rsidP="00E410B0">
            <w:pPr>
              <w:rPr>
                <w:szCs w:val="24"/>
                <w:lang w:eastAsia="en-US"/>
              </w:rPr>
            </w:pPr>
            <w:r w:rsidRPr="00E410B0">
              <w:rPr>
                <w:szCs w:val="24"/>
                <w:lang w:eastAsia="en-US"/>
              </w:rPr>
              <w:t xml:space="preserve">Pravilno </w:t>
            </w:r>
            <w:r>
              <w:rPr>
                <w:szCs w:val="24"/>
                <w:lang w:eastAsia="en-US"/>
              </w:rPr>
              <w:t>minimizirana logična funkcija</w:t>
            </w:r>
            <w:r w:rsidRPr="00E410B0">
              <w:rPr>
                <w:szCs w:val="24"/>
                <w:lang w:eastAsia="en-US"/>
              </w:rPr>
              <w:t xml:space="preserve"> </w:t>
            </w:r>
            <w:r w:rsidRPr="0027761A">
              <w:rPr>
                <w:szCs w:val="24"/>
                <w:lang w:eastAsia="en-US"/>
              </w:rPr>
              <w:t>P2 se točkuje z 1 točko.</w:t>
            </w:r>
          </w:p>
          <w:p w14:paraId="5F47E9DF" w14:textId="77777777" w:rsidR="00E410B0" w:rsidRPr="00E410B0" w:rsidRDefault="00E410B0" w:rsidP="00E410B0">
            <w:pPr>
              <w:tabs>
                <w:tab w:val="left" w:pos="1843"/>
                <w:tab w:val="right" w:leader="dot" w:pos="9072"/>
              </w:tabs>
              <w:rPr>
                <w:szCs w:val="24"/>
              </w:rPr>
            </w:pPr>
          </w:p>
          <w:p w14:paraId="64E3E966" w14:textId="77777777" w:rsidR="00E410B0" w:rsidRPr="00E410B0" w:rsidRDefault="00E410B0" w:rsidP="00E410B0">
            <w:pPr>
              <w:tabs>
                <w:tab w:val="left" w:pos="1843"/>
                <w:tab w:val="right" w:leader="dot" w:pos="9072"/>
              </w:tabs>
              <w:rPr>
                <w:szCs w:val="24"/>
              </w:rPr>
            </w:pPr>
            <w:r w:rsidRPr="00E410B0">
              <w:rPr>
                <w:szCs w:val="24"/>
              </w:rPr>
              <w:t xml:space="preserve">V primeru, da sta obe enačbi pravilno zapisani/poenostavljeni brez upoštevanja redundanc, se prizna 1 točka. </w:t>
            </w:r>
          </w:p>
          <w:p w14:paraId="167DE2A5" w14:textId="77777777" w:rsidR="00E410B0" w:rsidRPr="00F93AC9" w:rsidRDefault="00E410B0" w:rsidP="00D46A70">
            <w:pPr>
              <w:rPr>
                <w:szCs w:val="24"/>
                <w:lang w:eastAsia="en-US"/>
              </w:rPr>
            </w:pPr>
          </w:p>
        </w:tc>
      </w:tr>
      <w:tr w:rsidR="00E410B0" w:rsidRPr="00F93AC9" w14:paraId="77C4AF14" w14:textId="77777777" w:rsidTr="00E410B0">
        <w:tc>
          <w:tcPr>
            <w:tcW w:w="852" w:type="dxa"/>
            <w:tcBorders>
              <w:top w:val="single" w:sz="2" w:space="0" w:color="000000"/>
              <w:left w:val="single" w:sz="8" w:space="0" w:color="000000"/>
              <w:bottom w:val="single" w:sz="2" w:space="0" w:color="000000"/>
              <w:right w:val="single" w:sz="2" w:space="0" w:color="000000"/>
            </w:tcBorders>
          </w:tcPr>
          <w:p w14:paraId="40373BA4" w14:textId="77777777" w:rsidR="00E410B0" w:rsidRPr="00F93AC9" w:rsidRDefault="00E410B0" w:rsidP="00D46A70">
            <w:pPr>
              <w:jc w:val="center"/>
              <w:rPr>
                <w:szCs w:val="24"/>
                <w:lang w:eastAsia="en-US"/>
              </w:rPr>
            </w:pPr>
            <w:r w:rsidRPr="00F93AC9">
              <w:rPr>
                <w:szCs w:val="24"/>
                <w:lang w:eastAsia="en-US"/>
              </w:rPr>
              <w:lastRenderedPageBreak/>
              <w:t>1.3</w:t>
            </w:r>
          </w:p>
        </w:tc>
        <w:tc>
          <w:tcPr>
            <w:tcW w:w="850" w:type="dxa"/>
            <w:tcBorders>
              <w:top w:val="single" w:sz="2" w:space="0" w:color="000000"/>
              <w:left w:val="single" w:sz="2" w:space="0" w:color="000000"/>
              <w:bottom w:val="single" w:sz="2" w:space="0" w:color="000000"/>
              <w:right w:val="single" w:sz="2" w:space="0" w:color="000000"/>
            </w:tcBorders>
          </w:tcPr>
          <w:p w14:paraId="21F7E39D" w14:textId="77777777" w:rsidR="00E410B0" w:rsidRPr="00F93AC9" w:rsidRDefault="00E410B0" w:rsidP="00D46A70">
            <w:pPr>
              <w:jc w:val="center"/>
              <w:rPr>
                <w:bCs/>
                <w:szCs w:val="24"/>
              </w:rPr>
            </w:pPr>
            <w:r>
              <w:rPr>
                <w:bCs/>
                <w:szCs w:val="24"/>
              </w:rPr>
              <w:t>2</w:t>
            </w:r>
          </w:p>
        </w:tc>
        <w:tc>
          <w:tcPr>
            <w:tcW w:w="8363" w:type="dxa"/>
            <w:tcBorders>
              <w:top w:val="single" w:sz="2" w:space="0" w:color="000000"/>
              <w:left w:val="single" w:sz="2" w:space="0" w:color="000000"/>
              <w:bottom w:val="single" w:sz="2" w:space="0" w:color="000000"/>
              <w:right w:val="single" w:sz="2" w:space="0" w:color="000000"/>
            </w:tcBorders>
          </w:tcPr>
          <w:p w14:paraId="3DE3BA21" w14:textId="77777777" w:rsidR="00E410B0" w:rsidRPr="00F93AC9" w:rsidRDefault="00703E8C" w:rsidP="00D46A70">
            <w:pPr>
              <w:rPr>
                <w:szCs w:val="24"/>
              </w:rPr>
            </w:pPr>
            <w:r>
              <w:object w:dxaOrig="9076" w:dyaOrig="4546" w14:anchorId="656F96A3">
                <v:shape id="_x0000_i1026" type="#_x0000_t75" style="width:411.35pt;height:206pt" o:ole="">
                  <v:imagedata r:id="rId18" o:title=""/>
                </v:shape>
                <o:OLEObject Type="Embed" ProgID="Visio.Drawing.15" ShapeID="_x0000_i1026" DrawAspect="Content" ObjectID="_1564897606" r:id="rId19"/>
              </w:object>
            </w:r>
          </w:p>
        </w:tc>
        <w:tc>
          <w:tcPr>
            <w:tcW w:w="3827" w:type="dxa"/>
            <w:tcBorders>
              <w:top w:val="single" w:sz="2" w:space="0" w:color="000000"/>
              <w:left w:val="single" w:sz="2" w:space="0" w:color="000000"/>
              <w:bottom w:val="single" w:sz="2" w:space="0" w:color="000000"/>
              <w:right w:val="single" w:sz="8" w:space="0" w:color="000000"/>
            </w:tcBorders>
          </w:tcPr>
          <w:p w14:paraId="64685163" w14:textId="77777777" w:rsidR="007714F2" w:rsidRPr="0074675F" w:rsidRDefault="007714F2" w:rsidP="007714F2">
            <w:pPr>
              <w:rPr>
                <w:szCs w:val="24"/>
                <w:lang w:eastAsia="en-US"/>
              </w:rPr>
            </w:pPr>
          </w:p>
          <w:p w14:paraId="11073529" w14:textId="77777777" w:rsidR="007714F2" w:rsidRPr="0074675F" w:rsidRDefault="004D129F" w:rsidP="007714F2">
            <w:pPr>
              <w:rPr>
                <w:szCs w:val="24"/>
                <w:lang w:eastAsia="en-US"/>
              </w:rPr>
            </w:pPr>
            <w:r>
              <w:rPr>
                <w:szCs w:val="24"/>
                <w:lang w:eastAsia="en-US"/>
              </w:rPr>
              <w:t>Pravilno narisan funkcijski načrt se točkuje z 2 točkama.</w:t>
            </w:r>
          </w:p>
          <w:p w14:paraId="5C8F127A" w14:textId="77777777" w:rsidR="00E410B0" w:rsidRPr="00F93AC9" w:rsidRDefault="00E410B0" w:rsidP="00D46A70">
            <w:pPr>
              <w:rPr>
                <w:szCs w:val="24"/>
                <w:lang w:eastAsia="en-US"/>
              </w:rPr>
            </w:pPr>
          </w:p>
        </w:tc>
      </w:tr>
      <w:tr w:rsidR="00E410B0" w:rsidRPr="00F93AC9" w14:paraId="3B824E6B" w14:textId="77777777" w:rsidTr="00E410B0">
        <w:tc>
          <w:tcPr>
            <w:tcW w:w="852" w:type="dxa"/>
            <w:tcBorders>
              <w:top w:val="single" w:sz="2" w:space="0" w:color="000000"/>
              <w:left w:val="single" w:sz="8" w:space="0" w:color="000000"/>
              <w:bottom w:val="single" w:sz="8" w:space="0" w:color="000000"/>
              <w:right w:val="single" w:sz="2" w:space="0" w:color="000000"/>
            </w:tcBorders>
          </w:tcPr>
          <w:p w14:paraId="4F7D8D86" w14:textId="77777777" w:rsidR="00E410B0" w:rsidRPr="00F93AC9" w:rsidRDefault="00E410B0" w:rsidP="00D46A70">
            <w:pPr>
              <w:jc w:val="center"/>
              <w:rPr>
                <w:szCs w:val="24"/>
                <w:lang w:eastAsia="en-US"/>
              </w:rPr>
            </w:pPr>
            <w:r>
              <w:rPr>
                <w:szCs w:val="24"/>
                <w:lang w:eastAsia="en-US"/>
              </w:rPr>
              <w:t>1.4</w:t>
            </w:r>
          </w:p>
        </w:tc>
        <w:tc>
          <w:tcPr>
            <w:tcW w:w="850" w:type="dxa"/>
            <w:tcBorders>
              <w:top w:val="single" w:sz="2" w:space="0" w:color="000000"/>
              <w:left w:val="single" w:sz="2" w:space="0" w:color="000000"/>
              <w:bottom w:val="single" w:sz="8" w:space="0" w:color="000000"/>
              <w:right w:val="single" w:sz="2" w:space="0" w:color="000000"/>
            </w:tcBorders>
          </w:tcPr>
          <w:p w14:paraId="1EAB1FE1" w14:textId="77777777" w:rsidR="00E410B0" w:rsidRPr="00F93AC9" w:rsidRDefault="00E410B0" w:rsidP="00D46A70">
            <w:pPr>
              <w:jc w:val="center"/>
              <w:rPr>
                <w:bCs/>
                <w:szCs w:val="24"/>
              </w:rPr>
            </w:pPr>
            <w:r>
              <w:rPr>
                <w:bCs/>
                <w:szCs w:val="24"/>
              </w:rPr>
              <w:t>2</w:t>
            </w:r>
          </w:p>
        </w:tc>
        <w:tc>
          <w:tcPr>
            <w:tcW w:w="8363" w:type="dxa"/>
            <w:tcBorders>
              <w:top w:val="single" w:sz="2" w:space="0" w:color="000000"/>
              <w:left w:val="single" w:sz="2" w:space="0" w:color="000000"/>
              <w:bottom w:val="single" w:sz="8" w:space="0" w:color="000000"/>
              <w:right w:val="single" w:sz="2" w:space="0" w:color="000000"/>
            </w:tcBorders>
          </w:tcPr>
          <w:p w14:paraId="25F2B82E" w14:textId="77777777" w:rsidR="00E410B0" w:rsidRPr="00F93AC9" w:rsidRDefault="00703E8C" w:rsidP="00E410B0">
            <w:pPr>
              <w:jc w:val="center"/>
              <w:rPr>
                <w:szCs w:val="24"/>
              </w:rPr>
            </w:pPr>
            <w:r>
              <w:object w:dxaOrig="5791" w:dyaOrig="3165" w14:anchorId="04F2D145">
                <v:shape id="_x0000_i1027" type="#_x0000_t75" style="width:251.7pt;height:135.85pt" o:ole="">
                  <v:imagedata r:id="rId20" o:title=""/>
                </v:shape>
                <o:OLEObject Type="Embed" ProgID="Visio.Drawing.15" ShapeID="_x0000_i1027" DrawAspect="Content" ObjectID="_1564897607" r:id="rId21"/>
              </w:object>
            </w:r>
          </w:p>
        </w:tc>
        <w:tc>
          <w:tcPr>
            <w:tcW w:w="3827" w:type="dxa"/>
            <w:tcBorders>
              <w:top w:val="single" w:sz="2" w:space="0" w:color="000000"/>
              <w:left w:val="single" w:sz="2" w:space="0" w:color="000000"/>
              <w:bottom w:val="single" w:sz="8" w:space="0" w:color="000000"/>
              <w:right w:val="single" w:sz="8" w:space="0" w:color="000000"/>
            </w:tcBorders>
          </w:tcPr>
          <w:p w14:paraId="6B909473" w14:textId="77777777" w:rsidR="007714F2" w:rsidRPr="0074675F" w:rsidRDefault="007714F2" w:rsidP="007714F2">
            <w:pPr>
              <w:rPr>
                <w:szCs w:val="24"/>
                <w:lang w:eastAsia="en-US"/>
              </w:rPr>
            </w:pPr>
          </w:p>
          <w:p w14:paraId="249BF485" w14:textId="77777777" w:rsidR="004D129F" w:rsidRPr="0074675F" w:rsidRDefault="004D129F" w:rsidP="004D129F">
            <w:pPr>
              <w:rPr>
                <w:szCs w:val="24"/>
                <w:lang w:eastAsia="en-US"/>
              </w:rPr>
            </w:pPr>
            <w:r>
              <w:rPr>
                <w:szCs w:val="24"/>
                <w:lang w:eastAsia="en-US"/>
              </w:rPr>
              <w:t>Pravilno narisan kontaktni načrt se točkuje z 2 točkama.</w:t>
            </w:r>
          </w:p>
          <w:p w14:paraId="0E0045CC" w14:textId="77777777" w:rsidR="00E410B0" w:rsidRPr="00F93AC9" w:rsidRDefault="00E410B0" w:rsidP="00D46A70">
            <w:pPr>
              <w:rPr>
                <w:szCs w:val="24"/>
                <w:lang w:eastAsia="en-US"/>
              </w:rPr>
            </w:pPr>
          </w:p>
        </w:tc>
      </w:tr>
    </w:tbl>
    <w:p w14:paraId="11073844" w14:textId="77777777" w:rsidR="00E410B0" w:rsidRPr="00F93AC9" w:rsidRDefault="00E410B0" w:rsidP="00E410B0">
      <w:pPr>
        <w:rPr>
          <w:szCs w:val="24"/>
        </w:rPr>
      </w:pPr>
    </w:p>
    <w:p w14:paraId="5D063090" w14:textId="77777777" w:rsidR="00A218AC" w:rsidRDefault="00A218AC" w:rsidP="00062DF0">
      <w:pPr>
        <w:pStyle w:val="Odstavekseznama"/>
        <w:tabs>
          <w:tab w:val="right" w:leader="dot" w:pos="9072"/>
        </w:tabs>
        <w:ind w:left="360"/>
        <w:jc w:val="both"/>
        <w:rPr>
          <w:rFonts w:ascii="Arial" w:hAnsi="Arial" w:cs="Arial"/>
        </w:rPr>
      </w:pPr>
    </w:p>
    <w:p w14:paraId="5181F66D" w14:textId="77777777" w:rsidR="00A218AC" w:rsidRDefault="00A218AC" w:rsidP="00062DF0">
      <w:pPr>
        <w:pStyle w:val="Odstavekseznama"/>
        <w:tabs>
          <w:tab w:val="right" w:leader="dot" w:pos="9072"/>
        </w:tabs>
        <w:ind w:left="360"/>
        <w:jc w:val="both"/>
        <w:rPr>
          <w:rFonts w:ascii="Arial" w:hAnsi="Arial" w:cs="Arial"/>
        </w:rPr>
      </w:pPr>
    </w:p>
    <w:p w14:paraId="01D7A5F1" w14:textId="77777777" w:rsidR="00A218AC" w:rsidRDefault="00881531" w:rsidP="00062DF0">
      <w:pPr>
        <w:pStyle w:val="Odstavekseznama"/>
        <w:tabs>
          <w:tab w:val="right" w:leader="dot" w:pos="9072"/>
        </w:tabs>
        <w:ind w:left="360"/>
        <w:jc w:val="both"/>
        <w:rPr>
          <w:rFonts w:ascii="Arial" w:hAnsi="Arial" w:cs="Arial"/>
        </w:rPr>
      </w:pPr>
      <w:r>
        <w:rPr>
          <w:rFonts w:ascii="Arial" w:hAnsi="Arial" w:cs="Arial"/>
        </w:rPr>
        <w:t xml:space="preserve"> </w:t>
      </w:r>
    </w:p>
    <w:p w14:paraId="4905C912" w14:textId="77777777" w:rsidR="00881531" w:rsidRDefault="00881531" w:rsidP="00881531">
      <w:pPr>
        <w:rPr>
          <w:rFonts w:ascii="Arial" w:hAnsi="Arial" w:cs="Arial"/>
        </w:rPr>
      </w:pPr>
    </w:p>
    <w:p w14:paraId="7DFF8C0F" w14:textId="77777777" w:rsidR="00E410B0" w:rsidRDefault="00E410B0" w:rsidP="00881531">
      <w:pPr>
        <w:tabs>
          <w:tab w:val="left" w:pos="1843"/>
          <w:tab w:val="right" w:leader="dot" w:pos="9072"/>
        </w:tabs>
        <w:sectPr w:rsidR="00E410B0" w:rsidSect="00E410B0">
          <w:footnotePr>
            <w:pos w:val="beneathText"/>
          </w:footnotePr>
          <w:pgSz w:w="16837" w:h="11905" w:orient="landscape"/>
          <w:pgMar w:top="1418" w:right="1418" w:bottom="1418" w:left="1418" w:header="709" w:footer="709" w:gutter="0"/>
          <w:cols w:space="708"/>
          <w:docGrid w:linePitch="360"/>
        </w:sectPr>
      </w:pPr>
    </w:p>
    <w:p w14:paraId="4FAD0818" w14:textId="77777777" w:rsidR="00881531" w:rsidRPr="00160586" w:rsidRDefault="00881531" w:rsidP="00D46A70">
      <w:pPr>
        <w:numPr>
          <w:ilvl w:val="0"/>
          <w:numId w:val="8"/>
        </w:numPr>
        <w:suppressAutoHyphens w:val="0"/>
        <w:spacing w:after="120"/>
        <w:jc w:val="both"/>
        <w:rPr>
          <w:szCs w:val="24"/>
        </w:rPr>
      </w:pPr>
      <w:r w:rsidRPr="00160586">
        <w:rPr>
          <w:szCs w:val="24"/>
        </w:rPr>
        <w:lastRenderedPageBreak/>
        <w:t xml:space="preserve">Električni grelec z upornostjo </w:t>
      </w:r>
      <w:r w:rsidRPr="00160586">
        <w:rPr>
          <w:i/>
          <w:szCs w:val="24"/>
        </w:rPr>
        <w:t>R</w:t>
      </w:r>
      <w:r w:rsidRPr="00160586">
        <w:rPr>
          <w:szCs w:val="24"/>
          <w:vertAlign w:val="subscript"/>
        </w:rPr>
        <w:t>gr</w:t>
      </w:r>
      <w:r w:rsidRPr="00160586">
        <w:rPr>
          <w:szCs w:val="24"/>
        </w:rPr>
        <w:t xml:space="preserve"> je priključen na napetost </w:t>
      </w:r>
      <w:r w:rsidRPr="00160586">
        <w:rPr>
          <w:i/>
          <w:szCs w:val="24"/>
        </w:rPr>
        <w:t xml:space="preserve">U </w:t>
      </w:r>
      <w:r w:rsidRPr="00160586">
        <w:rPr>
          <w:szCs w:val="24"/>
        </w:rPr>
        <w:t xml:space="preserve">= 50 V in greje okolico z močjo </w:t>
      </w:r>
      <w:r w:rsidRPr="00160586">
        <w:rPr>
          <w:i/>
          <w:szCs w:val="24"/>
        </w:rPr>
        <w:t>P</w:t>
      </w:r>
      <w:r w:rsidRPr="00160586">
        <w:rPr>
          <w:szCs w:val="24"/>
          <w:vertAlign w:val="subscript"/>
        </w:rPr>
        <w:t xml:space="preserve">gr </w:t>
      </w:r>
      <w:r w:rsidRPr="00160586">
        <w:rPr>
          <w:szCs w:val="24"/>
        </w:rPr>
        <w:t xml:space="preserve">= 300 W. </w:t>
      </w:r>
    </w:p>
    <w:p w14:paraId="3C1C693F" w14:textId="77777777" w:rsidR="00881531" w:rsidRDefault="00881531" w:rsidP="00881531">
      <w:pPr>
        <w:ind w:left="340"/>
        <w:jc w:val="center"/>
        <w:rPr>
          <w:highlight w:val="yellow"/>
        </w:rPr>
      </w:pPr>
    </w:p>
    <w:p w14:paraId="28FE5846" w14:textId="77777777" w:rsidR="00160586" w:rsidRPr="00160586" w:rsidRDefault="00160586" w:rsidP="00160586">
      <w:pPr>
        <w:pStyle w:val="ELE-SNvprasanje"/>
        <w:tabs>
          <w:tab w:val="left" w:pos="851"/>
          <w:tab w:val="right" w:leader="dot" w:pos="9072"/>
        </w:tabs>
        <w:ind w:left="993" w:hanging="426"/>
        <w:textAlignment w:val="auto"/>
        <w:rPr>
          <w:b/>
          <w:color w:val="FF0000"/>
          <w:sz w:val="24"/>
          <w:szCs w:val="24"/>
        </w:rPr>
      </w:pPr>
      <w:r w:rsidRPr="00160586">
        <w:rPr>
          <w:sz w:val="24"/>
          <w:szCs w:val="24"/>
        </w:rPr>
        <w:t xml:space="preserve">2.1 </w:t>
      </w:r>
      <w:r w:rsidR="00881531" w:rsidRPr="00160586">
        <w:rPr>
          <w:sz w:val="24"/>
          <w:szCs w:val="24"/>
        </w:rPr>
        <w:t xml:space="preserve">Izračunajte tok </w:t>
      </w:r>
      <w:r w:rsidR="00881531" w:rsidRPr="00160586">
        <w:rPr>
          <w:i/>
          <w:sz w:val="24"/>
          <w:szCs w:val="24"/>
        </w:rPr>
        <w:t>I</w:t>
      </w:r>
      <w:r w:rsidR="00881531" w:rsidRPr="00160586">
        <w:rPr>
          <w:sz w:val="24"/>
          <w:szCs w:val="24"/>
        </w:rPr>
        <w:t>, ki teče skozi grelec.</w:t>
      </w:r>
      <w:r w:rsidRPr="00160586">
        <w:rPr>
          <w:b/>
          <w:color w:val="FF0000"/>
          <w:sz w:val="24"/>
          <w:szCs w:val="24"/>
        </w:rPr>
        <w:t xml:space="preserve"> </w:t>
      </w:r>
    </w:p>
    <w:p w14:paraId="408D4CB9" w14:textId="77777777" w:rsidR="00160586" w:rsidRPr="00160586" w:rsidRDefault="00160586" w:rsidP="00160586">
      <w:pPr>
        <w:pStyle w:val="ELE-SNvprasanje"/>
        <w:tabs>
          <w:tab w:val="left" w:pos="851"/>
          <w:tab w:val="right" w:leader="dot" w:pos="9072"/>
        </w:tabs>
        <w:ind w:left="993" w:hanging="426"/>
        <w:textAlignment w:val="auto"/>
        <w:rPr>
          <w:sz w:val="24"/>
          <w:szCs w:val="24"/>
        </w:rPr>
      </w:pPr>
      <w:r w:rsidRPr="00160586">
        <w:rPr>
          <w:sz w:val="24"/>
          <w:szCs w:val="24"/>
        </w:rPr>
        <w:t xml:space="preserve">2.2 Izračunajte upornost grelca </w:t>
      </w:r>
      <w:r w:rsidRPr="00160586">
        <w:rPr>
          <w:i/>
          <w:sz w:val="24"/>
          <w:szCs w:val="24"/>
        </w:rPr>
        <w:t>R</w:t>
      </w:r>
      <w:r w:rsidRPr="00160586">
        <w:rPr>
          <w:sz w:val="24"/>
          <w:szCs w:val="24"/>
          <w:vertAlign w:val="subscript"/>
        </w:rPr>
        <w:t>gr</w:t>
      </w:r>
      <w:r w:rsidRPr="00160586">
        <w:rPr>
          <w:sz w:val="24"/>
          <w:szCs w:val="24"/>
        </w:rPr>
        <w:t xml:space="preserve">. </w:t>
      </w:r>
    </w:p>
    <w:p w14:paraId="07C52024" w14:textId="77777777" w:rsidR="00160586" w:rsidRPr="00160586" w:rsidRDefault="00160586" w:rsidP="00160586">
      <w:pPr>
        <w:pStyle w:val="ELE-SNvprasanje"/>
        <w:tabs>
          <w:tab w:val="left" w:pos="851"/>
          <w:tab w:val="right" w:leader="dot" w:pos="9072"/>
        </w:tabs>
        <w:ind w:left="993" w:hanging="426"/>
        <w:textAlignment w:val="auto"/>
        <w:rPr>
          <w:sz w:val="24"/>
          <w:szCs w:val="24"/>
        </w:rPr>
      </w:pPr>
      <w:r w:rsidRPr="00160586">
        <w:rPr>
          <w:sz w:val="24"/>
          <w:szCs w:val="24"/>
        </w:rPr>
        <w:t xml:space="preserve">2.3 Grelec je na dan povprečno vključen </w:t>
      </w:r>
      <w:r w:rsidRPr="00160586">
        <w:rPr>
          <w:i/>
          <w:sz w:val="24"/>
          <w:szCs w:val="24"/>
        </w:rPr>
        <w:t>t</w:t>
      </w:r>
      <w:r w:rsidRPr="00160586">
        <w:rPr>
          <w:sz w:val="24"/>
          <w:szCs w:val="24"/>
        </w:rPr>
        <w:t xml:space="preserve"> = 5 h. Izračunajte ceno C</w:t>
      </w:r>
      <w:r>
        <w:rPr>
          <w:sz w:val="24"/>
          <w:szCs w:val="24"/>
        </w:rPr>
        <w:t xml:space="preserve"> porabljene </w:t>
      </w:r>
      <w:r w:rsidRPr="00160586">
        <w:rPr>
          <w:sz w:val="24"/>
          <w:szCs w:val="24"/>
        </w:rPr>
        <w:t>električne</w:t>
      </w:r>
      <w:r>
        <w:rPr>
          <w:sz w:val="24"/>
          <w:szCs w:val="24"/>
        </w:rPr>
        <w:t xml:space="preserve"> </w:t>
      </w:r>
      <w:r w:rsidRPr="00160586">
        <w:rPr>
          <w:sz w:val="24"/>
          <w:szCs w:val="24"/>
        </w:rPr>
        <w:t xml:space="preserve">energije </w:t>
      </w:r>
      <w:r w:rsidRPr="00160586">
        <w:rPr>
          <w:i/>
          <w:sz w:val="24"/>
          <w:szCs w:val="24"/>
        </w:rPr>
        <w:t>W</w:t>
      </w:r>
      <w:r w:rsidRPr="00160586">
        <w:rPr>
          <w:sz w:val="24"/>
          <w:szCs w:val="24"/>
          <w:vertAlign w:val="subscript"/>
        </w:rPr>
        <w:t>e</w:t>
      </w:r>
      <w:r w:rsidRPr="00160586">
        <w:rPr>
          <w:sz w:val="24"/>
          <w:szCs w:val="24"/>
        </w:rPr>
        <w:t xml:space="preserve"> v enem mesecu (30 dni). Predpostavimo, da grelec dela v času velike tarife VT = 0,05140 EUR/kWh. </w:t>
      </w:r>
    </w:p>
    <w:p w14:paraId="306EAAC5" w14:textId="77777777" w:rsidR="00160586" w:rsidRPr="00160586" w:rsidRDefault="00160586" w:rsidP="00160586">
      <w:pPr>
        <w:pStyle w:val="ELE-SNvprasanje"/>
        <w:tabs>
          <w:tab w:val="left" w:pos="851"/>
          <w:tab w:val="center" w:leader="dot" w:pos="8505"/>
          <w:tab w:val="right" w:leader="dot" w:pos="9072"/>
        </w:tabs>
        <w:ind w:left="993" w:hanging="426"/>
        <w:jc w:val="both"/>
        <w:textAlignment w:val="auto"/>
        <w:rPr>
          <w:color w:val="FF0000"/>
          <w:sz w:val="24"/>
          <w:szCs w:val="24"/>
        </w:rPr>
      </w:pPr>
      <w:r w:rsidRPr="00160586">
        <w:rPr>
          <w:sz w:val="24"/>
          <w:szCs w:val="24"/>
        </w:rPr>
        <w:t xml:space="preserve">2.4 Zaporedno z grelcem priključimo upor z upornostjo </w:t>
      </w:r>
      <w:r w:rsidRPr="00160586">
        <w:rPr>
          <w:i/>
          <w:sz w:val="24"/>
          <w:szCs w:val="24"/>
        </w:rPr>
        <w:t>R</w:t>
      </w:r>
      <w:r w:rsidRPr="00160586">
        <w:rPr>
          <w:sz w:val="24"/>
          <w:szCs w:val="24"/>
          <w:vertAlign w:val="subscript"/>
        </w:rPr>
        <w:t>1</w:t>
      </w:r>
      <w:r w:rsidRPr="00160586">
        <w:rPr>
          <w:sz w:val="24"/>
          <w:szCs w:val="24"/>
        </w:rPr>
        <w:t xml:space="preserve">. Izračunajte upornost </w:t>
      </w:r>
      <w:r w:rsidRPr="00160586">
        <w:rPr>
          <w:i/>
          <w:sz w:val="24"/>
          <w:szCs w:val="24"/>
        </w:rPr>
        <w:t>R</w:t>
      </w:r>
      <w:r w:rsidRPr="00160586">
        <w:rPr>
          <w:sz w:val="24"/>
          <w:szCs w:val="24"/>
          <w:vertAlign w:val="subscript"/>
        </w:rPr>
        <w:t>1</w:t>
      </w:r>
      <w:r w:rsidRPr="00160586">
        <w:rPr>
          <w:sz w:val="24"/>
          <w:szCs w:val="24"/>
        </w:rPr>
        <w:t>,</w:t>
      </w:r>
      <w:r w:rsidRPr="00160586">
        <w:rPr>
          <w:sz w:val="24"/>
          <w:szCs w:val="24"/>
          <w:vertAlign w:val="subscript"/>
        </w:rPr>
        <w:t xml:space="preserve"> </w:t>
      </w:r>
      <w:r w:rsidRPr="00160586">
        <w:rPr>
          <w:sz w:val="24"/>
          <w:szCs w:val="24"/>
        </w:rPr>
        <w:t xml:space="preserve">da se bo moč grelca zmanjšala na </w:t>
      </w:r>
      <w:r w:rsidRPr="00160586">
        <w:rPr>
          <w:i/>
          <w:sz w:val="24"/>
          <w:szCs w:val="24"/>
        </w:rPr>
        <w:t>P</w:t>
      </w:r>
      <w:r w:rsidRPr="00160586">
        <w:rPr>
          <w:sz w:val="24"/>
          <w:szCs w:val="24"/>
          <w:vertAlign w:val="subscript"/>
        </w:rPr>
        <w:t xml:space="preserve">gr1 </w:t>
      </w:r>
      <w:r w:rsidRPr="00160586">
        <w:rPr>
          <w:sz w:val="24"/>
          <w:szCs w:val="24"/>
        </w:rPr>
        <w:t xml:space="preserve">= 200 W, pri čemer predpostavimo, da se upornost grelca praktično ne spremeni. </w:t>
      </w:r>
    </w:p>
    <w:p w14:paraId="209A090E" w14:textId="77777777" w:rsidR="00160586" w:rsidRDefault="00160586" w:rsidP="00160586">
      <w:pPr>
        <w:pStyle w:val="ELE-SNnaloga"/>
        <w:tabs>
          <w:tab w:val="center" w:leader="dot" w:pos="8505"/>
        </w:tabs>
        <w:spacing w:after="0"/>
        <w:ind w:left="993" w:hanging="426"/>
        <w:rPr>
          <w:rFonts w:ascii="Arial" w:hAnsi="Arial" w:cs="Arial"/>
          <w:b w:val="0"/>
          <w:color w:val="FF0000"/>
        </w:rPr>
      </w:pPr>
    </w:p>
    <w:p w14:paraId="505A2E7C" w14:textId="77777777" w:rsidR="00160586" w:rsidRPr="00F93AC9" w:rsidRDefault="00160586" w:rsidP="00160586">
      <w:pPr>
        <w:jc w:val="right"/>
        <w:rPr>
          <w:color w:val="000000"/>
          <w:szCs w:val="24"/>
        </w:rPr>
      </w:pPr>
      <w:r w:rsidRPr="00F93AC9">
        <w:rPr>
          <w:color w:val="000000"/>
          <w:szCs w:val="24"/>
        </w:rPr>
        <w:t>(</w:t>
      </w:r>
      <w:r w:rsidR="00703E8C">
        <w:rPr>
          <w:color w:val="000000"/>
          <w:szCs w:val="24"/>
        </w:rPr>
        <w:t>8</w:t>
      </w:r>
      <w:r w:rsidRPr="00F93AC9">
        <w:rPr>
          <w:color w:val="000000"/>
          <w:szCs w:val="24"/>
        </w:rPr>
        <w:t xml:space="preserve"> točk)</w:t>
      </w:r>
    </w:p>
    <w:p w14:paraId="2EB62111" w14:textId="77777777" w:rsidR="00160586" w:rsidRPr="004A0F4B" w:rsidRDefault="00160586" w:rsidP="00160586">
      <w:pPr>
        <w:rPr>
          <w:b/>
          <w:i/>
          <w:szCs w:val="24"/>
        </w:rPr>
      </w:pPr>
      <w:r w:rsidRPr="004A0F4B">
        <w:rPr>
          <w:b/>
          <w:i/>
          <w:szCs w:val="24"/>
        </w:rPr>
        <w:t xml:space="preserve">Pravilni odgovori: </w:t>
      </w:r>
    </w:p>
    <w:tbl>
      <w:tblPr>
        <w:tblW w:w="14317"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7370"/>
        <w:gridCol w:w="5245"/>
      </w:tblGrid>
      <w:tr w:rsidR="00160586" w:rsidRPr="00F93AC9" w14:paraId="28005AE0" w14:textId="77777777" w:rsidTr="00962395">
        <w:tc>
          <w:tcPr>
            <w:tcW w:w="852" w:type="dxa"/>
            <w:tcBorders>
              <w:top w:val="single" w:sz="8" w:space="0" w:color="000000"/>
              <w:left w:val="single" w:sz="8" w:space="0" w:color="000000"/>
              <w:bottom w:val="single" w:sz="8" w:space="0" w:color="000000"/>
              <w:right w:val="single" w:sz="2" w:space="0" w:color="000000"/>
            </w:tcBorders>
            <w:shd w:val="clear" w:color="auto" w:fill="000000"/>
            <w:hideMark/>
          </w:tcPr>
          <w:p w14:paraId="1C1F50BC" w14:textId="77777777" w:rsidR="00160586" w:rsidRPr="00F93AC9" w:rsidRDefault="00160586" w:rsidP="00D46A70">
            <w:pPr>
              <w:overflowPunct w:val="0"/>
              <w:autoSpaceDE w:val="0"/>
              <w:autoSpaceDN w:val="0"/>
              <w:adjustRightInd w:val="0"/>
              <w:jc w:val="center"/>
              <w:textAlignment w:val="baseline"/>
              <w:rPr>
                <w:szCs w:val="24"/>
              </w:rPr>
            </w:pPr>
            <w:r w:rsidRPr="00F93AC9">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786901AD" w14:textId="77777777" w:rsidR="00160586" w:rsidRPr="00F93AC9" w:rsidRDefault="00160586" w:rsidP="00D46A70">
            <w:pPr>
              <w:overflowPunct w:val="0"/>
              <w:autoSpaceDE w:val="0"/>
              <w:autoSpaceDN w:val="0"/>
              <w:adjustRightInd w:val="0"/>
              <w:jc w:val="center"/>
              <w:textAlignment w:val="baseline"/>
              <w:rPr>
                <w:szCs w:val="24"/>
              </w:rPr>
            </w:pPr>
            <w:r w:rsidRPr="00F93AC9">
              <w:rPr>
                <w:szCs w:val="24"/>
              </w:rPr>
              <w:t>Točke</w:t>
            </w:r>
          </w:p>
        </w:tc>
        <w:tc>
          <w:tcPr>
            <w:tcW w:w="7370" w:type="dxa"/>
            <w:tcBorders>
              <w:top w:val="single" w:sz="8" w:space="0" w:color="000000"/>
              <w:left w:val="single" w:sz="2" w:space="0" w:color="000000"/>
              <w:bottom w:val="single" w:sz="8" w:space="0" w:color="000000"/>
              <w:right w:val="single" w:sz="2" w:space="0" w:color="000000"/>
            </w:tcBorders>
            <w:hideMark/>
          </w:tcPr>
          <w:p w14:paraId="6F7251B1" w14:textId="77777777" w:rsidR="00160586" w:rsidRPr="00F93AC9" w:rsidRDefault="00160586" w:rsidP="00D46A70">
            <w:pPr>
              <w:overflowPunct w:val="0"/>
              <w:autoSpaceDE w:val="0"/>
              <w:autoSpaceDN w:val="0"/>
              <w:adjustRightInd w:val="0"/>
              <w:textAlignment w:val="baseline"/>
              <w:rPr>
                <w:szCs w:val="24"/>
              </w:rPr>
            </w:pPr>
            <w:r w:rsidRPr="00F93AC9">
              <w:rPr>
                <w:szCs w:val="24"/>
              </w:rPr>
              <w:t>Rešitev</w:t>
            </w:r>
          </w:p>
        </w:tc>
        <w:tc>
          <w:tcPr>
            <w:tcW w:w="5245" w:type="dxa"/>
            <w:tcBorders>
              <w:top w:val="single" w:sz="8" w:space="0" w:color="000000"/>
              <w:left w:val="single" w:sz="2" w:space="0" w:color="000000"/>
              <w:bottom w:val="single" w:sz="8" w:space="0" w:color="000000"/>
              <w:right w:val="single" w:sz="8" w:space="0" w:color="000000"/>
            </w:tcBorders>
            <w:hideMark/>
          </w:tcPr>
          <w:p w14:paraId="0FB4D948" w14:textId="77777777" w:rsidR="00160586" w:rsidRPr="00F93AC9" w:rsidRDefault="00160586" w:rsidP="00D46A70">
            <w:pPr>
              <w:overflowPunct w:val="0"/>
              <w:autoSpaceDE w:val="0"/>
              <w:autoSpaceDN w:val="0"/>
              <w:adjustRightInd w:val="0"/>
              <w:textAlignment w:val="baseline"/>
              <w:rPr>
                <w:szCs w:val="24"/>
              </w:rPr>
            </w:pPr>
            <w:r w:rsidRPr="00F93AC9">
              <w:rPr>
                <w:szCs w:val="24"/>
              </w:rPr>
              <w:t>Dodatna navodila</w:t>
            </w:r>
          </w:p>
        </w:tc>
      </w:tr>
      <w:tr w:rsidR="00160586" w:rsidRPr="00F93AC9" w14:paraId="11DB76DE" w14:textId="77777777" w:rsidTr="00962395">
        <w:tc>
          <w:tcPr>
            <w:tcW w:w="852" w:type="dxa"/>
            <w:tcBorders>
              <w:top w:val="single" w:sz="2" w:space="0" w:color="000000"/>
              <w:left w:val="single" w:sz="8" w:space="0" w:color="000000"/>
              <w:bottom w:val="single" w:sz="2" w:space="0" w:color="000000"/>
              <w:right w:val="single" w:sz="2" w:space="0" w:color="000000"/>
            </w:tcBorders>
          </w:tcPr>
          <w:p w14:paraId="30AB144C" w14:textId="77777777" w:rsidR="00160586" w:rsidRPr="00F93AC9" w:rsidRDefault="004544ED" w:rsidP="00D46A70">
            <w:pPr>
              <w:jc w:val="center"/>
              <w:rPr>
                <w:szCs w:val="24"/>
                <w:lang w:eastAsia="en-US"/>
              </w:rPr>
            </w:pPr>
            <w:r>
              <w:rPr>
                <w:szCs w:val="24"/>
                <w:lang w:eastAsia="en-US"/>
              </w:rPr>
              <w:t>2</w:t>
            </w:r>
            <w:r w:rsidR="00160586" w:rsidRPr="00F93AC9">
              <w:rPr>
                <w:szCs w:val="24"/>
                <w:lang w:eastAsia="en-US"/>
              </w:rPr>
              <w:t>.1</w:t>
            </w:r>
          </w:p>
        </w:tc>
        <w:tc>
          <w:tcPr>
            <w:tcW w:w="850" w:type="dxa"/>
            <w:tcBorders>
              <w:top w:val="single" w:sz="2" w:space="0" w:color="000000"/>
              <w:left w:val="single" w:sz="2" w:space="0" w:color="000000"/>
              <w:bottom w:val="single" w:sz="2" w:space="0" w:color="000000"/>
              <w:right w:val="single" w:sz="2" w:space="0" w:color="000000"/>
            </w:tcBorders>
            <w:hideMark/>
          </w:tcPr>
          <w:p w14:paraId="2E36880B" w14:textId="77777777" w:rsidR="00160586" w:rsidRPr="00F93AC9" w:rsidRDefault="00160586" w:rsidP="00D46A70">
            <w:pPr>
              <w:jc w:val="center"/>
              <w:rPr>
                <w:bCs/>
                <w:szCs w:val="24"/>
              </w:rPr>
            </w:pPr>
            <w:r>
              <w:rPr>
                <w:bCs/>
                <w:szCs w:val="24"/>
              </w:rPr>
              <w:t>2</w:t>
            </w:r>
          </w:p>
        </w:tc>
        <w:tc>
          <w:tcPr>
            <w:tcW w:w="7370" w:type="dxa"/>
            <w:tcBorders>
              <w:top w:val="single" w:sz="2" w:space="0" w:color="000000"/>
              <w:left w:val="single" w:sz="2" w:space="0" w:color="000000"/>
              <w:bottom w:val="single" w:sz="2" w:space="0" w:color="000000"/>
              <w:right w:val="single" w:sz="2" w:space="0" w:color="000000"/>
            </w:tcBorders>
            <w:hideMark/>
          </w:tcPr>
          <w:p w14:paraId="7D0DDF11" w14:textId="77777777" w:rsidR="00160586" w:rsidRPr="00703E8C" w:rsidRDefault="00286343" w:rsidP="00D46A70">
            <w:pPr>
              <w:tabs>
                <w:tab w:val="num" w:pos="170"/>
              </w:tabs>
              <w:overflowPunct w:val="0"/>
              <w:autoSpaceDE w:val="0"/>
              <w:autoSpaceDN w:val="0"/>
              <w:adjustRightInd w:val="0"/>
              <w:ind w:left="170" w:hanging="170"/>
              <w:textAlignment w:val="baseline"/>
            </w:pPr>
            <m:oMathPara>
              <m:oMathParaPr>
                <m:jc m:val="left"/>
              </m:oMathParaPr>
              <m:oMath>
                <m:sSub>
                  <m:sSubPr>
                    <m:ctrlPr>
                      <w:rPr>
                        <w:rFonts w:ascii="Cambria Math" w:hAnsi="Cambria Math"/>
                        <w:i/>
                      </w:rPr>
                    </m:ctrlPr>
                  </m:sSubPr>
                  <m:e>
                    <m:r>
                      <w:rPr>
                        <w:rFonts w:ascii="Cambria Math" w:hAnsi="Cambria Math"/>
                      </w:rPr>
                      <m:t>P</m:t>
                    </m:r>
                  </m:e>
                  <m:sub>
                    <m:r>
                      <m:rPr>
                        <m:sty m:val="p"/>
                      </m:rPr>
                      <w:rPr>
                        <w:rFonts w:ascii="Cambria Math" w:hAnsi="Cambria Math"/>
                      </w:rPr>
                      <m:t>gr</m:t>
                    </m:r>
                  </m:sub>
                </m:sSub>
                <m:r>
                  <w:rPr>
                    <w:rFonts w:ascii="Cambria Math" w:hAnsi="Cambria Math"/>
                  </w:rPr>
                  <m:t>=U∙I→I=</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gr</m:t>
                        </m:r>
                      </m:sub>
                    </m:sSub>
                  </m:num>
                  <m:den>
                    <m:r>
                      <w:rPr>
                        <w:rFonts w:ascii="Cambria Math" w:hAnsi="Cambria Math"/>
                      </w:rPr>
                      <m:t>U</m:t>
                    </m:r>
                  </m:den>
                </m:f>
              </m:oMath>
            </m:oMathPara>
          </w:p>
          <w:p w14:paraId="18337D8C" w14:textId="77777777" w:rsidR="00703E8C" w:rsidRPr="00703E8C" w:rsidRDefault="00703E8C" w:rsidP="00D46A70">
            <w:pPr>
              <w:tabs>
                <w:tab w:val="num" w:pos="170"/>
              </w:tabs>
              <w:overflowPunct w:val="0"/>
              <w:autoSpaceDE w:val="0"/>
              <w:autoSpaceDN w:val="0"/>
              <w:adjustRightInd w:val="0"/>
              <w:ind w:left="170" w:hanging="170"/>
              <w:textAlignment w:val="baseline"/>
              <w:rPr>
                <w:color w:val="000000"/>
                <w:position w:val="-12"/>
              </w:rPr>
            </w:pPr>
          </w:p>
          <w:p w14:paraId="0A642CC5" w14:textId="77777777" w:rsidR="00160586" w:rsidRPr="00703E8C" w:rsidRDefault="00A64380" w:rsidP="00D46A70">
            <w:pPr>
              <w:tabs>
                <w:tab w:val="num" w:pos="170"/>
              </w:tabs>
              <w:overflowPunct w:val="0"/>
              <w:autoSpaceDE w:val="0"/>
              <w:autoSpaceDN w:val="0"/>
              <w:adjustRightInd w:val="0"/>
              <w:ind w:left="170" w:hanging="170"/>
              <w:textAlignment w:val="baseline"/>
              <w:rPr>
                <w:color w:val="000000"/>
                <w:szCs w:val="24"/>
              </w:rPr>
            </w:pPr>
            <m:oMathPara>
              <m:oMathParaPr>
                <m:jc m:val="left"/>
              </m:oMathParaPr>
              <m:oMath>
                <m:r>
                  <w:rPr>
                    <w:rFonts w:ascii="Cambria Math" w:hAnsi="Cambria Math"/>
                  </w:rPr>
                  <m:t>I=</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gr</m:t>
                        </m:r>
                      </m:sub>
                    </m:sSub>
                  </m:num>
                  <m:den>
                    <m:r>
                      <w:rPr>
                        <w:rFonts w:ascii="Cambria Math" w:hAnsi="Cambria Math"/>
                      </w:rPr>
                      <m:t>U</m:t>
                    </m:r>
                  </m:den>
                </m:f>
                <m:r>
                  <w:rPr>
                    <w:rFonts w:ascii="Cambria Math" w:hAnsi="Cambria Math" w:cs="Arial"/>
                  </w:rPr>
                  <m:t>=</m:t>
                </m:r>
                <m:f>
                  <m:fPr>
                    <m:ctrlPr>
                      <w:rPr>
                        <w:rFonts w:ascii="Cambria Math" w:hAnsi="Cambria Math"/>
                        <w:i/>
                      </w:rPr>
                    </m:ctrlPr>
                  </m:fPr>
                  <m:num>
                    <m:r>
                      <w:rPr>
                        <w:rFonts w:ascii="Cambria Math" w:hAnsi="Cambria Math"/>
                      </w:rPr>
                      <m:t>300</m:t>
                    </m:r>
                  </m:num>
                  <m:den>
                    <m:r>
                      <w:rPr>
                        <w:rFonts w:ascii="Cambria Math" w:hAnsi="Cambria Math"/>
                      </w:rPr>
                      <m:t>50</m:t>
                    </m:r>
                  </m:den>
                </m:f>
                <m:r>
                  <w:rPr>
                    <w:rFonts w:ascii="Cambria Math" w:hAnsi="Cambria Math" w:cs="Arial"/>
                  </w:rPr>
                  <m:t xml:space="preserve">=6 </m:t>
                </m:r>
                <m:r>
                  <m:rPr>
                    <m:sty m:val="p"/>
                  </m:rPr>
                  <w:rPr>
                    <w:rFonts w:ascii="Cambria Math" w:hAnsi="Cambria Math" w:cs="Arial"/>
                  </w:rPr>
                  <m:t>A</m:t>
                </m:r>
              </m:oMath>
            </m:oMathPara>
          </w:p>
        </w:tc>
        <w:tc>
          <w:tcPr>
            <w:tcW w:w="5245" w:type="dxa"/>
            <w:tcBorders>
              <w:top w:val="single" w:sz="2" w:space="0" w:color="000000"/>
              <w:left w:val="single" w:sz="2" w:space="0" w:color="000000"/>
              <w:bottom w:val="single" w:sz="2" w:space="0" w:color="000000"/>
              <w:right w:val="single" w:sz="8" w:space="0" w:color="000000"/>
            </w:tcBorders>
          </w:tcPr>
          <w:p w14:paraId="40162AED" w14:textId="77777777" w:rsidR="00160586" w:rsidRPr="00160586" w:rsidRDefault="00160586" w:rsidP="00160586">
            <w:pPr>
              <w:rPr>
                <w:szCs w:val="22"/>
              </w:rPr>
            </w:pPr>
            <w:r w:rsidRPr="00160586">
              <w:t xml:space="preserve">Pravilno zapisana enačba za izračun toka </w:t>
            </w:r>
            <w:r w:rsidRPr="00160586">
              <w:rPr>
                <w:i/>
                <w:szCs w:val="22"/>
              </w:rPr>
              <w:t xml:space="preserve">I </w:t>
            </w:r>
            <w:r w:rsidRPr="00160586">
              <w:rPr>
                <w:szCs w:val="22"/>
              </w:rPr>
              <w:t>se točkuje z 1 točko.</w:t>
            </w:r>
          </w:p>
          <w:p w14:paraId="2D79AA21" w14:textId="77777777" w:rsidR="0027761A" w:rsidRDefault="0027761A" w:rsidP="00160586"/>
          <w:p w14:paraId="2F807A46" w14:textId="77777777" w:rsidR="0027761A" w:rsidRDefault="0027761A" w:rsidP="00160586"/>
          <w:p w14:paraId="6EDF9170" w14:textId="77777777" w:rsidR="00160586" w:rsidRPr="00160586" w:rsidRDefault="00160586" w:rsidP="00160586">
            <w:pPr>
              <w:rPr>
                <w:b/>
                <w:i/>
                <w:szCs w:val="22"/>
              </w:rPr>
            </w:pPr>
            <w:r w:rsidRPr="00160586">
              <w:t xml:space="preserve">Pravilno izračunan tok </w:t>
            </w:r>
            <w:r w:rsidRPr="00160586">
              <w:rPr>
                <w:i/>
                <w:szCs w:val="22"/>
              </w:rPr>
              <w:t xml:space="preserve">I </w:t>
            </w:r>
            <w:r w:rsidRPr="00160586">
              <w:rPr>
                <w:szCs w:val="22"/>
              </w:rPr>
              <w:t>se točkuje z 1 točko.</w:t>
            </w:r>
          </w:p>
        </w:tc>
      </w:tr>
      <w:tr w:rsidR="00160586" w:rsidRPr="00F93AC9" w14:paraId="4244EEDE" w14:textId="77777777" w:rsidTr="00962395">
        <w:tc>
          <w:tcPr>
            <w:tcW w:w="852" w:type="dxa"/>
            <w:tcBorders>
              <w:top w:val="single" w:sz="2" w:space="0" w:color="000000"/>
              <w:left w:val="single" w:sz="8" w:space="0" w:color="000000"/>
              <w:bottom w:val="single" w:sz="2" w:space="0" w:color="000000"/>
              <w:right w:val="single" w:sz="2" w:space="0" w:color="000000"/>
            </w:tcBorders>
          </w:tcPr>
          <w:p w14:paraId="2B6BDBD2" w14:textId="77777777" w:rsidR="00160586" w:rsidRPr="00F93AC9" w:rsidRDefault="004544ED" w:rsidP="00D46A70">
            <w:pPr>
              <w:jc w:val="center"/>
              <w:rPr>
                <w:szCs w:val="24"/>
                <w:lang w:eastAsia="en-US"/>
              </w:rPr>
            </w:pPr>
            <w:r>
              <w:rPr>
                <w:szCs w:val="24"/>
                <w:lang w:eastAsia="en-US"/>
              </w:rPr>
              <w:t>2</w:t>
            </w:r>
            <w:r w:rsidR="00160586" w:rsidRPr="00F93AC9">
              <w:rPr>
                <w:szCs w:val="24"/>
                <w:lang w:eastAsia="en-US"/>
              </w:rPr>
              <w:t>.2</w:t>
            </w:r>
          </w:p>
        </w:tc>
        <w:tc>
          <w:tcPr>
            <w:tcW w:w="850" w:type="dxa"/>
            <w:tcBorders>
              <w:top w:val="single" w:sz="2" w:space="0" w:color="000000"/>
              <w:left w:val="single" w:sz="2" w:space="0" w:color="000000"/>
              <w:bottom w:val="single" w:sz="2" w:space="0" w:color="000000"/>
              <w:right w:val="single" w:sz="2" w:space="0" w:color="000000"/>
            </w:tcBorders>
          </w:tcPr>
          <w:p w14:paraId="63DCD177" w14:textId="77777777" w:rsidR="00160586" w:rsidRPr="00F93AC9" w:rsidRDefault="00160586" w:rsidP="00D46A70">
            <w:pPr>
              <w:jc w:val="center"/>
              <w:rPr>
                <w:bCs/>
                <w:szCs w:val="24"/>
              </w:rPr>
            </w:pPr>
            <w:r>
              <w:rPr>
                <w:bCs/>
                <w:szCs w:val="24"/>
              </w:rPr>
              <w:t>2</w:t>
            </w:r>
          </w:p>
        </w:tc>
        <w:tc>
          <w:tcPr>
            <w:tcW w:w="7370" w:type="dxa"/>
            <w:tcBorders>
              <w:top w:val="single" w:sz="2" w:space="0" w:color="000000"/>
              <w:left w:val="single" w:sz="2" w:space="0" w:color="000000"/>
              <w:bottom w:val="single" w:sz="2" w:space="0" w:color="000000"/>
              <w:right w:val="single" w:sz="2" w:space="0" w:color="000000"/>
            </w:tcBorders>
          </w:tcPr>
          <w:p w14:paraId="295CBBB1" w14:textId="77777777" w:rsidR="00160586" w:rsidRPr="00703E8C" w:rsidRDefault="00286343" w:rsidP="00D46A70">
            <w:pPr>
              <w:tabs>
                <w:tab w:val="num" w:pos="170"/>
              </w:tabs>
              <w:overflowPunct w:val="0"/>
              <w:autoSpaceDE w:val="0"/>
              <w:autoSpaceDN w:val="0"/>
              <w:adjustRightInd w:val="0"/>
              <w:ind w:left="170" w:hanging="170"/>
              <w:textAlignment w:val="baseline"/>
              <w:rPr>
                <w:szCs w:val="24"/>
              </w:rPr>
            </w:pPr>
            <m:oMathPara>
              <m:oMathParaPr>
                <m:jc m:val="left"/>
              </m:oMathParaPr>
              <m:oMath>
                <m:sSub>
                  <m:sSubPr>
                    <m:ctrlPr>
                      <w:rPr>
                        <w:rFonts w:ascii="Cambria Math" w:hAnsi="Cambria Math"/>
                        <w:i/>
                      </w:rPr>
                    </m:ctrlPr>
                  </m:sSubPr>
                  <m:e>
                    <m:r>
                      <w:rPr>
                        <w:rFonts w:ascii="Cambria Math" w:hAnsi="Cambria Math"/>
                      </w:rPr>
                      <m:t>R</m:t>
                    </m:r>
                  </m:e>
                  <m:sub>
                    <m:r>
                      <m:rPr>
                        <m:sty m:val="p"/>
                      </m:rPr>
                      <w:rPr>
                        <w:rFonts w:ascii="Cambria Math" w:hAnsi="Cambria Math"/>
                      </w:rPr>
                      <m:t>gr</m:t>
                    </m:r>
                  </m:sub>
                </m:sSub>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I</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6</m:t>
                    </m:r>
                  </m:den>
                </m:f>
                <m:r>
                  <w:rPr>
                    <w:rFonts w:ascii="Cambria Math" w:hAnsi="Cambria Math"/>
                  </w:rPr>
                  <m:t xml:space="preserve">=8,33 </m:t>
                </m:r>
                <m:r>
                  <m:rPr>
                    <m:sty m:val="p"/>
                  </m:rPr>
                  <w:rPr>
                    <w:rFonts w:ascii="Cambria Math" w:hAnsi="Cambria Math"/>
                  </w:rPr>
                  <m:t>Ω</m:t>
                </m:r>
              </m:oMath>
            </m:oMathPara>
          </w:p>
        </w:tc>
        <w:tc>
          <w:tcPr>
            <w:tcW w:w="5245" w:type="dxa"/>
            <w:tcBorders>
              <w:top w:val="single" w:sz="2" w:space="0" w:color="000000"/>
              <w:left w:val="single" w:sz="2" w:space="0" w:color="000000"/>
              <w:bottom w:val="single" w:sz="2" w:space="0" w:color="000000"/>
              <w:right w:val="single" w:sz="8" w:space="0" w:color="000000"/>
            </w:tcBorders>
          </w:tcPr>
          <w:p w14:paraId="659939A2" w14:textId="77777777" w:rsidR="00160586" w:rsidRPr="00F93AC9" w:rsidRDefault="00160586" w:rsidP="00160586">
            <w:pPr>
              <w:rPr>
                <w:szCs w:val="24"/>
                <w:lang w:eastAsia="en-US"/>
              </w:rPr>
            </w:pPr>
          </w:p>
        </w:tc>
      </w:tr>
      <w:tr w:rsidR="00160586" w:rsidRPr="00F93AC9" w14:paraId="631BFCAE" w14:textId="77777777" w:rsidTr="00962395">
        <w:tc>
          <w:tcPr>
            <w:tcW w:w="852" w:type="dxa"/>
            <w:tcBorders>
              <w:top w:val="single" w:sz="2" w:space="0" w:color="000000"/>
              <w:left w:val="single" w:sz="8" w:space="0" w:color="000000"/>
              <w:bottom w:val="single" w:sz="2" w:space="0" w:color="000000"/>
              <w:right w:val="single" w:sz="2" w:space="0" w:color="000000"/>
            </w:tcBorders>
          </w:tcPr>
          <w:p w14:paraId="698C8D84" w14:textId="77777777" w:rsidR="00160586" w:rsidRPr="00F93AC9" w:rsidRDefault="004544ED" w:rsidP="00D46A70">
            <w:pPr>
              <w:jc w:val="center"/>
              <w:rPr>
                <w:szCs w:val="24"/>
                <w:lang w:eastAsia="en-US"/>
              </w:rPr>
            </w:pPr>
            <w:r>
              <w:rPr>
                <w:szCs w:val="24"/>
                <w:lang w:eastAsia="en-US"/>
              </w:rPr>
              <w:t>2</w:t>
            </w:r>
            <w:r w:rsidR="00160586" w:rsidRPr="00F93AC9">
              <w:rPr>
                <w:szCs w:val="24"/>
                <w:lang w:eastAsia="en-US"/>
              </w:rPr>
              <w:t>.3</w:t>
            </w:r>
          </w:p>
        </w:tc>
        <w:tc>
          <w:tcPr>
            <w:tcW w:w="850" w:type="dxa"/>
            <w:tcBorders>
              <w:top w:val="single" w:sz="2" w:space="0" w:color="000000"/>
              <w:left w:val="single" w:sz="2" w:space="0" w:color="000000"/>
              <w:bottom w:val="single" w:sz="2" w:space="0" w:color="000000"/>
              <w:right w:val="single" w:sz="2" w:space="0" w:color="000000"/>
            </w:tcBorders>
          </w:tcPr>
          <w:p w14:paraId="501DFD1C" w14:textId="77777777" w:rsidR="00160586" w:rsidRPr="00F93AC9" w:rsidRDefault="00160586" w:rsidP="00D46A70">
            <w:pPr>
              <w:jc w:val="center"/>
              <w:rPr>
                <w:bCs/>
                <w:szCs w:val="24"/>
              </w:rPr>
            </w:pPr>
            <w:r>
              <w:rPr>
                <w:bCs/>
                <w:szCs w:val="24"/>
              </w:rPr>
              <w:t>2</w:t>
            </w:r>
          </w:p>
        </w:tc>
        <w:tc>
          <w:tcPr>
            <w:tcW w:w="7370" w:type="dxa"/>
            <w:tcBorders>
              <w:top w:val="single" w:sz="2" w:space="0" w:color="000000"/>
              <w:left w:val="single" w:sz="2" w:space="0" w:color="000000"/>
              <w:bottom w:val="single" w:sz="2" w:space="0" w:color="000000"/>
              <w:right w:val="single" w:sz="2" w:space="0" w:color="000000"/>
            </w:tcBorders>
          </w:tcPr>
          <w:p w14:paraId="2983F430" w14:textId="77777777" w:rsidR="007800D0" w:rsidRDefault="00286343" w:rsidP="00D46A70">
            <w:pPr>
              <w:rPr>
                <w:position w:val="-6"/>
              </w:rPr>
            </w:pPr>
            <m:oMathPara>
              <m:oMath>
                <m:sSub>
                  <m:sSubPr>
                    <m:ctrlPr>
                      <w:rPr>
                        <w:rFonts w:ascii="Cambria Math" w:hAnsi="Cambria Math"/>
                        <w:i/>
                      </w:rPr>
                    </m:ctrlPr>
                  </m:sSubPr>
                  <m:e>
                    <m:r>
                      <w:rPr>
                        <w:rFonts w:ascii="Cambria Math" w:hAnsi="Cambria Math"/>
                      </w:rPr>
                      <m:t>W</m:t>
                    </m:r>
                  </m:e>
                  <m:sub>
                    <m:r>
                      <w:rPr>
                        <w:rFonts w:ascii="Cambria Math" w:hAnsi="Cambria Math"/>
                      </w:rPr>
                      <m:t>e</m:t>
                    </m:r>
                  </m:sub>
                </m:sSub>
                <m:r>
                  <w:rPr>
                    <w:rFonts w:ascii="Cambria Math" w:hAnsi="Cambria Math"/>
                  </w:rPr>
                  <m:t xml:space="preserve">=P∙t=300 ∙5∙30=45 </m:t>
                </m:r>
                <m:r>
                  <m:rPr>
                    <m:sty m:val="p"/>
                  </m:rPr>
                  <w:rPr>
                    <w:rFonts w:ascii="Cambria Math" w:hAnsi="Cambria Math"/>
                  </w:rPr>
                  <m:t>kWh</m:t>
                </m:r>
              </m:oMath>
            </m:oMathPara>
          </w:p>
          <w:p w14:paraId="463BA72F" w14:textId="77777777" w:rsidR="007800D0" w:rsidRPr="004F5CED" w:rsidRDefault="00703E8C" w:rsidP="00D46A70">
            <w:pPr>
              <w:rPr>
                <w:szCs w:val="24"/>
              </w:rPr>
            </w:pPr>
            <m:oMathPara>
              <m:oMathParaPr>
                <m:jc m:val="left"/>
              </m:oMathParaPr>
              <m:oMath>
                <m:r>
                  <m:rPr>
                    <m:sty m:val="p"/>
                  </m:rPr>
                  <w:rPr>
                    <w:rFonts w:ascii="Cambria Math" w:hAnsi="Cambria Math"/>
                  </w:rPr>
                  <m:t>C</m:t>
                </m:r>
                <m:r>
                  <w:rPr>
                    <w:rFonts w:ascii="Cambria Math" w:hAnsi="Cambria Math"/>
                  </w:rPr>
                  <m:t>=VT∙</m:t>
                </m:r>
                <m:sSub>
                  <m:sSubPr>
                    <m:ctrlPr>
                      <w:rPr>
                        <w:rFonts w:ascii="Cambria Math" w:hAnsi="Cambria Math"/>
                        <w:i/>
                      </w:rPr>
                    </m:ctrlPr>
                  </m:sSubPr>
                  <m:e>
                    <m:r>
                      <w:rPr>
                        <w:rFonts w:ascii="Cambria Math" w:hAnsi="Cambria Math"/>
                      </w:rPr>
                      <m:t>W</m:t>
                    </m:r>
                  </m:e>
                  <m:sub>
                    <m:r>
                      <m:rPr>
                        <m:sty m:val="p"/>
                      </m:rPr>
                      <w:rPr>
                        <w:rFonts w:ascii="Cambria Math" w:hAnsi="Cambria Math"/>
                      </w:rPr>
                      <m:t>e</m:t>
                    </m:r>
                  </m:sub>
                </m:sSub>
                <m:r>
                  <w:rPr>
                    <w:rFonts w:ascii="Cambria Math" w:hAnsi="Cambria Math"/>
                  </w:rPr>
                  <m:t xml:space="preserve">=0,05140∙45 </m:t>
                </m:r>
                <m:r>
                  <m:rPr>
                    <m:sty m:val="p"/>
                  </m:rPr>
                  <w:rPr>
                    <w:rFonts w:ascii="Cambria Math" w:hAnsi="Cambria Math"/>
                  </w:rPr>
                  <m:t>kWh=2,31 EUR</m:t>
                </m:r>
              </m:oMath>
            </m:oMathPara>
          </w:p>
        </w:tc>
        <w:tc>
          <w:tcPr>
            <w:tcW w:w="5245" w:type="dxa"/>
            <w:tcBorders>
              <w:top w:val="single" w:sz="2" w:space="0" w:color="000000"/>
              <w:left w:val="single" w:sz="2" w:space="0" w:color="000000"/>
              <w:bottom w:val="single" w:sz="2" w:space="0" w:color="000000"/>
              <w:right w:val="single" w:sz="8" w:space="0" w:color="000000"/>
            </w:tcBorders>
          </w:tcPr>
          <w:p w14:paraId="7989966E" w14:textId="77777777" w:rsidR="007800D0" w:rsidRPr="00D46A70" w:rsidRDefault="007800D0" w:rsidP="007800D0">
            <w:pPr>
              <w:rPr>
                <w:color w:val="000000"/>
                <w:szCs w:val="22"/>
              </w:rPr>
            </w:pPr>
            <w:r w:rsidRPr="00D46A70">
              <w:rPr>
                <w:color w:val="000000"/>
              </w:rPr>
              <w:t xml:space="preserve">Pravilno izračunana energija </w:t>
            </w:r>
            <w:r w:rsidRPr="00D46A70">
              <w:rPr>
                <w:i/>
                <w:color w:val="000000"/>
                <w:szCs w:val="22"/>
              </w:rPr>
              <w:t>W</w:t>
            </w:r>
            <w:r w:rsidRPr="00D46A70">
              <w:rPr>
                <w:color w:val="000000"/>
                <w:szCs w:val="22"/>
                <w:vertAlign w:val="subscript"/>
              </w:rPr>
              <w:t>e</w:t>
            </w:r>
            <w:r w:rsidRPr="00D46A70">
              <w:rPr>
                <w:color w:val="000000"/>
                <w:szCs w:val="22"/>
              </w:rPr>
              <w:t xml:space="preserve"> se točkuje z 1 točko.</w:t>
            </w:r>
          </w:p>
          <w:p w14:paraId="2E5CEA6E" w14:textId="77777777" w:rsidR="007800D0" w:rsidRPr="00D46A70" w:rsidRDefault="007800D0" w:rsidP="007800D0">
            <w:pPr>
              <w:rPr>
                <w:color w:val="000000"/>
                <w:szCs w:val="22"/>
              </w:rPr>
            </w:pPr>
            <w:r w:rsidRPr="00D46A70">
              <w:rPr>
                <w:color w:val="000000"/>
              </w:rPr>
              <w:t>Pravilno izračunana cena C</w:t>
            </w:r>
            <w:r w:rsidRPr="00D46A70">
              <w:rPr>
                <w:color w:val="000000"/>
                <w:szCs w:val="22"/>
              </w:rPr>
              <w:t xml:space="preserve"> se točkuje z 1 točko.</w:t>
            </w:r>
          </w:p>
          <w:p w14:paraId="3D9A4A2A" w14:textId="77777777" w:rsidR="00160586" w:rsidRPr="00D46A70" w:rsidRDefault="00160586" w:rsidP="00D46A70">
            <w:pPr>
              <w:rPr>
                <w:color w:val="000000"/>
                <w:szCs w:val="24"/>
                <w:lang w:eastAsia="en-US"/>
              </w:rPr>
            </w:pPr>
          </w:p>
        </w:tc>
      </w:tr>
      <w:tr w:rsidR="00160586" w:rsidRPr="00F93AC9" w14:paraId="565DEAA9" w14:textId="77777777" w:rsidTr="00962395">
        <w:tc>
          <w:tcPr>
            <w:tcW w:w="852" w:type="dxa"/>
            <w:tcBorders>
              <w:top w:val="single" w:sz="2" w:space="0" w:color="000000"/>
              <w:left w:val="single" w:sz="8" w:space="0" w:color="000000"/>
              <w:bottom w:val="single" w:sz="8" w:space="0" w:color="000000"/>
              <w:right w:val="single" w:sz="2" w:space="0" w:color="000000"/>
            </w:tcBorders>
          </w:tcPr>
          <w:p w14:paraId="43B98DBB" w14:textId="77777777" w:rsidR="00160586" w:rsidRPr="00F93AC9" w:rsidRDefault="004544ED" w:rsidP="00D46A70">
            <w:pPr>
              <w:jc w:val="center"/>
              <w:rPr>
                <w:szCs w:val="24"/>
                <w:lang w:eastAsia="en-US"/>
              </w:rPr>
            </w:pPr>
            <w:r>
              <w:rPr>
                <w:szCs w:val="24"/>
                <w:lang w:eastAsia="en-US"/>
              </w:rPr>
              <w:t>2</w:t>
            </w:r>
            <w:r w:rsidR="00160586">
              <w:rPr>
                <w:szCs w:val="24"/>
                <w:lang w:eastAsia="en-US"/>
              </w:rPr>
              <w:t>.4</w:t>
            </w:r>
          </w:p>
        </w:tc>
        <w:tc>
          <w:tcPr>
            <w:tcW w:w="850" w:type="dxa"/>
            <w:tcBorders>
              <w:top w:val="single" w:sz="2" w:space="0" w:color="000000"/>
              <w:left w:val="single" w:sz="2" w:space="0" w:color="000000"/>
              <w:bottom w:val="single" w:sz="8" w:space="0" w:color="000000"/>
              <w:right w:val="single" w:sz="2" w:space="0" w:color="000000"/>
            </w:tcBorders>
          </w:tcPr>
          <w:p w14:paraId="407F15B3" w14:textId="77777777" w:rsidR="00160586" w:rsidRPr="00F93AC9" w:rsidRDefault="00160586" w:rsidP="00D46A70">
            <w:pPr>
              <w:jc w:val="center"/>
              <w:rPr>
                <w:bCs/>
                <w:szCs w:val="24"/>
              </w:rPr>
            </w:pPr>
            <w:r>
              <w:rPr>
                <w:bCs/>
                <w:szCs w:val="24"/>
              </w:rPr>
              <w:t>2</w:t>
            </w:r>
          </w:p>
        </w:tc>
        <w:tc>
          <w:tcPr>
            <w:tcW w:w="7370" w:type="dxa"/>
            <w:tcBorders>
              <w:top w:val="single" w:sz="2" w:space="0" w:color="000000"/>
              <w:left w:val="single" w:sz="2" w:space="0" w:color="000000"/>
              <w:bottom w:val="single" w:sz="8" w:space="0" w:color="000000"/>
              <w:right w:val="single" w:sz="2" w:space="0" w:color="000000"/>
            </w:tcBorders>
          </w:tcPr>
          <w:p w14:paraId="66705AE7" w14:textId="77777777" w:rsidR="00160586" w:rsidRPr="004F5CED" w:rsidRDefault="00286343" w:rsidP="00D46A70">
            <w:pPr>
              <w:rPr>
                <w:position w:val="-18"/>
              </w:rPr>
            </w:pPr>
            <m:oMathPara>
              <m:oMathParaPr>
                <m:jc m:val="left"/>
              </m:oMathParaPr>
              <m:oMath>
                <m:sSub>
                  <m:sSubPr>
                    <m:ctrlPr>
                      <w:rPr>
                        <w:rFonts w:ascii="Cambria Math" w:hAnsi="Cambria Math"/>
                        <w:i/>
                      </w:rPr>
                    </m:ctrlPr>
                  </m:sSubPr>
                  <m:e>
                    <m:r>
                      <w:rPr>
                        <w:rFonts w:ascii="Cambria Math" w:hAnsi="Cambria Math"/>
                      </w:rPr>
                      <m:t>P</m:t>
                    </m:r>
                  </m:e>
                  <m:sub>
                    <m:r>
                      <m:rPr>
                        <m:sty m:val="p"/>
                      </m:rPr>
                      <w:rPr>
                        <w:rFonts w:ascii="Cambria Math" w:hAnsi="Cambria Math"/>
                      </w:rPr>
                      <m:t>gr1</m:t>
                    </m:r>
                  </m:sub>
                </m:sSub>
                <m:r>
                  <w:rPr>
                    <w:rFonts w:ascii="Cambria Math" w:hAnsi="Cambria Math"/>
                  </w:rPr>
                  <m:t>=</m:t>
                </m:r>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m:rPr>
                                <m:sty m:val="p"/>
                              </m:rPr>
                              <w:rPr>
                                <w:rFonts w:ascii="Cambria Math" w:hAnsi="Cambria Math"/>
                              </w:rPr>
                              <m:t>gr1</m:t>
                            </m:r>
                          </m:sub>
                        </m:sSub>
                      </m:e>
                      <m:sup>
                        <m:r>
                          <w:rPr>
                            <w:rFonts w:ascii="Cambria Math" w:hAnsi="Cambria Math"/>
                          </w:rPr>
                          <m:t>2</m:t>
                        </m:r>
                      </m:sup>
                    </m:sSup>
                  </m:num>
                  <m:den>
                    <m:sSub>
                      <m:sSubPr>
                        <m:ctrlPr>
                          <w:rPr>
                            <w:rFonts w:ascii="Cambria Math" w:hAnsi="Cambria Math"/>
                            <w:i/>
                          </w:rPr>
                        </m:ctrlPr>
                      </m:sSubPr>
                      <m:e>
                        <m:r>
                          <w:rPr>
                            <w:rFonts w:ascii="Cambria Math" w:hAnsi="Cambria Math"/>
                          </w:rPr>
                          <m:t>R</m:t>
                        </m:r>
                      </m:e>
                      <m:sub>
                        <m:r>
                          <m:rPr>
                            <m:sty m:val="p"/>
                          </m:rPr>
                          <w:rPr>
                            <w:rFonts w:ascii="Cambria Math" w:hAnsi="Cambria Math"/>
                          </w:rPr>
                          <m:t>gr</m:t>
                        </m:r>
                      </m:sub>
                    </m:sSub>
                  </m:den>
                </m:f>
                <m:r>
                  <w:rPr>
                    <w:rFonts w:ascii="Cambria Math" w:hAnsi="Cambria Math"/>
                  </w:rPr>
                  <m:t>→</m:t>
                </m:r>
                <m:sSub>
                  <m:sSubPr>
                    <m:ctrlPr>
                      <w:rPr>
                        <w:rFonts w:ascii="Cambria Math" w:hAnsi="Cambria Math"/>
                        <w:i/>
                      </w:rPr>
                    </m:ctrlPr>
                  </m:sSubPr>
                  <m:e>
                    <m:r>
                      <w:rPr>
                        <w:rFonts w:ascii="Cambria Math" w:hAnsi="Cambria Math"/>
                      </w:rPr>
                      <m:t>U</m:t>
                    </m:r>
                  </m:e>
                  <m:sub>
                    <m:r>
                      <m:rPr>
                        <m:sty m:val="p"/>
                      </m:rPr>
                      <w:rPr>
                        <w:rFonts w:ascii="Cambria Math" w:hAnsi="Cambria Math"/>
                      </w:rPr>
                      <m:t>gr1</m:t>
                    </m:r>
                  </m:sub>
                </m:sSub>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P</m:t>
                        </m:r>
                      </m:e>
                      <m:sub>
                        <m:r>
                          <m:rPr>
                            <m:sty m:val="p"/>
                          </m:rPr>
                          <w:rPr>
                            <w:rFonts w:ascii="Cambria Math" w:hAnsi="Cambria Math"/>
                          </w:rPr>
                          <m:t>gr1</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gr</m:t>
                        </m:r>
                      </m:sub>
                    </m:sSub>
                  </m:e>
                </m:rad>
                <m:r>
                  <w:rPr>
                    <w:rFonts w:ascii="Cambria Math" w:hAnsi="Cambria Math"/>
                  </w:rPr>
                  <m:t>=</m:t>
                </m:r>
                <m:rad>
                  <m:radPr>
                    <m:degHide m:val="1"/>
                    <m:ctrlPr>
                      <w:rPr>
                        <w:rFonts w:ascii="Cambria Math" w:hAnsi="Cambria Math"/>
                        <w:i/>
                      </w:rPr>
                    </m:ctrlPr>
                  </m:radPr>
                  <m:deg/>
                  <m:e>
                    <m:r>
                      <w:rPr>
                        <w:rFonts w:ascii="Cambria Math" w:hAnsi="Cambria Math"/>
                      </w:rPr>
                      <m:t>200∙8,33</m:t>
                    </m:r>
                  </m:e>
                </m:rad>
                <m:r>
                  <w:rPr>
                    <w:rFonts w:ascii="Cambria Math" w:hAnsi="Cambria Math"/>
                  </w:rPr>
                  <m:t xml:space="preserve">=40,8 </m:t>
                </m:r>
                <m:r>
                  <m:rPr>
                    <m:sty m:val="p"/>
                  </m:rPr>
                  <w:rPr>
                    <w:rFonts w:ascii="Cambria Math" w:hAnsi="Cambria Math"/>
                  </w:rPr>
                  <m:t>V</m:t>
                </m:r>
              </m:oMath>
            </m:oMathPara>
          </w:p>
          <w:p w14:paraId="7F5C38D0" w14:textId="77777777" w:rsidR="007800D0" w:rsidRDefault="007800D0" w:rsidP="00D46A70">
            <w:pPr>
              <w:rPr>
                <w:position w:val="-18"/>
              </w:rPr>
            </w:pPr>
          </w:p>
          <w:p w14:paraId="0FFC8F28" w14:textId="77777777" w:rsidR="007800D0" w:rsidRPr="00A64380" w:rsidRDefault="00286343" w:rsidP="00D46A70">
            <w:pPr>
              <w:rPr>
                <w:szCs w:val="24"/>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m:rPr>
                            <m:sty m:val="p"/>
                          </m:rPr>
                          <w:rPr>
                            <w:rFonts w:ascii="Cambria Math" w:hAnsi="Cambria Math"/>
                          </w:rPr>
                          <m:t>gr</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1</m:t>
                        </m:r>
                      </m:sub>
                    </m:sSub>
                  </m:num>
                  <m:den>
                    <m:sSub>
                      <m:sSubPr>
                        <m:ctrlPr>
                          <w:rPr>
                            <w:rFonts w:ascii="Cambria Math" w:hAnsi="Cambria Math"/>
                            <w:i/>
                          </w:rPr>
                        </m:ctrlPr>
                      </m:sSubPr>
                      <m:e>
                        <m:r>
                          <w:rPr>
                            <w:rFonts w:ascii="Cambria Math" w:hAnsi="Cambria Math"/>
                          </w:rPr>
                          <m:t>U</m:t>
                        </m:r>
                      </m:e>
                      <m:sub>
                        <m:r>
                          <m:rPr>
                            <m:sty m:val="p"/>
                          </m:rPr>
                          <w:rPr>
                            <w:rFonts w:ascii="Cambria Math" w:hAnsi="Cambria Math"/>
                          </w:rPr>
                          <m:t>gr1</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gr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1</m:t>
                        </m:r>
                      </m:sub>
                    </m:sSub>
                  </m:num>
                  <m:den>
                    <m:sSub>
                      <m:sSubPr>
                        <m:ctrlPr>
                          <w:rPr>
                            <w:rFonts w:ascii="Cambria Math" w:hAnsi="Cambria Math"/>
                            <w:i/>
                          </w:rPr>
                        </m:ctrlPr>
                      </m:sSubPr>
                      <m:e>
                        <m:r>
                          <w:rPr>
                            <w:rFonts w:ascii="Cambria Math" w:hAnsi="Cambria Math"/>
                          </w:rPr>
                          <m:t>U</m:t>
                        </m:r>
                      </m:e>
                      <m:sub>
                        <m:r>
                          <m:rPr>
                            <m:sty m:val="p"/>
                          </m:rPr>
                          <w:rPr>
                            <w:rFonts w:ascii="Cambria Math" w:hAnsi="Cambria Math"/>
                          </w:rPr>
                          <m:t>gr1</m:t>
                        </m:r>
                      </m:sub>
                    </m:sSub>
                  </m:den>
                </m:f>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gr</m:t>
                    </m:r>
                  </m:sub>
                </m:sSub>
                <m:r>
                  <w:rPr>
                    <w:rFonts w:ascii="Cambria Math" w:hAnsi="Cambria Math"/>
                  </w:rPr>
                  <m:t>∙</m:t>
                </m:r>
                <m:f>
                  <m:fPr>
                    <m:ctrlPr>
                      <w:rPr>
                        <w:rFonts w:ascii="Cambria Math" w:hAnsi="Cambria Math"/>
                        <w:i/>
                      </w:rPr>
                    </m:ctrlPr>
                  </m:fPr>
                  <m:num>
                    <m:r>
                      <w:rPr>
                        <w:rFonts w:ascii="Cambria Math" w:hAnsi="Cambria Math"/>
                      </w:rPr>
                      <m:t>U-</m:t>
                    </m:r>
                    <m:sSub>
                      <m:sSubPr>
                        <m:ctrlPr>
                          <w:rPr>
                            <w:rFonts w:ascii="Cambria Math" w:hAnsi="Cambria Math"/>
                            <w:i/>
                          </w:rPr>
                        </m:ctrlPr>
                      </m:sSubPr>
                      <m:e>
                        <m:r>
                          <w:rPr>
                            <w:rFonts w:ascii="Cambria Math" w:hAnsi="Cambria Math"/>
                          </w:rPr>
                          <m:t>U</m:t>
                        </m:r>
                      </m:e>
                      <m:sub>
                        <m:r>
                          <m:rPr>
                            <m:sty m:val="p"/>
                          </m:rPr>
                          <w:rPr>
                            <w:rFonts w:ascii="Cambria Math" w:hAnsi="Cambria Math"/>
                          </w:rPr>
                          <m:t>gr1</m:t>
                        </m:r>
                      </m:sub>
                    </m:sSub>
                  </m:num>
                  <m:den>
                    <m:sSub>
                      <m:sSubPr>
                        <m:ctrlPr>
                          <w:rPr>
                            <w:rFonts w:ascii="Cambria Math" w:hAnsi="Cambria Math"/>
                            <w:i/>
                          </w:rPr>
                        </m:ctrlPr>
                      </m:sSubPr>
                      <m:e>
                        <m:r>
                          <w:rPr>
                            <w:rFonts w:ascii="Cambria Math" w:hAnsi="Cambria Math"/>
                          </w:rPr>
                          <m:t>U</m:t>
                        </m:r>
                      </m:e>
                      <m:sub>
                        <m:r>
                          <m:rPr>
                            <m:sty m:val="p"/>
                          </m:rPr>
                          <w:rPr>
                            <w:rFonts w:ascii="Cambria Math" w:hAnsi="Cambria Math"/>
                          </w:rPr>
                          <m:t>gr1</m:t>
                        </m:r>
                      </m:sub>
                    </m:sSub>
                  </m:den>
                </m:f>
                <m:r>
                  <w:rPr>
                    <w:rFonts w:ascii="Cambria Math" w:hAnsi="Cambria Math"/>
                  </w:rPr>
                  <m:t>=8,33∙</m:t>
                </m:r>
                <m:f>
                  <m:fPr>
                    <m:ctrlPr>
                      <w:rPr>
                        <w:rFonts w:ascii="Cambria Math" w:hAnsi="Cambria Math"/>
                        <w:i/>
                      </w:rPr>
                    </m:ctrlPr>
                  </m:fPr>
                  <m:num>
                    <m:r>
                      <w:rPr>
                        <w:rFonts w:ascii="Cambria Math" w:hAnsi="Cambria Math"/>
                      </w:rPr>
                      <m:t>60-40,8</m:t>
                    </m:r>
                  </m:num>
                  <m:den>
                    <m:r>
                      <w:rPr>
                        <w:rFonts w:ascii="Cambria Math" w:hAnsi="Cambria Math"/>
                      </w:rPr>
                      <m:t>40,8</m:t>
                    </m:r>
                  </m:den>
                </m:f>
                <m:r>
                  <w:rPr>
                    <w:rFonts w:ascii="Cambria Math" w:hAnsi="Cambria Math"/>
                  </w:rPr>
                  <m:t>=3,92≅4 Ω</m:t>
                </m:r>
              </m:oMath>
            </m:oMathPara>
          </w:p>
        </w:tc>
        <w:tc>
          <w:tcPr>
            <w:tcW w:w="5245" w:type="dxa"/>
            <w:tcBorders>
              <w:top w:val="single" w:sz="2" w:space="0" w:color="000000"/>
              <w:left w:val="single" w:sz="2" w:space="0" w:color="000000"/>
              <w:bottom w:val="single" w:sz="8" w:space="0" w:color="000000"/>
              <w:right w:val="single" w:sz="8" w:space="0" w:color="000000"/>
            </w:tcBorders>
          </w:tcPr>
          <w:p w14:paraId="670CB44A" w14:textId="77777777" w:rsidR="007800D0" w:rsidRPr="00D46A70" w:rsidRDefault="007800D0" w:rsidP="007800D0">
            <w:pPr>
              <w:rPr>
                <w:color w:val="000000"/>
                <w:szCs w:val="22"/>
              </w:rPr>
            </w:pPr>
            <w:r w:rsidRPr="00D46A70">
              <w:rPr>
                <w:color w:val="000000"/>
              </w:rPr>
              <w:t xml:space="preserve">Pravilno izračunana napetost </w:t>
            </w:r>
            <w:r w:rsidRPr="00D46A70">
              <w:rPr>
                <w:i/>
                <w:color w:val="000000"/>
                <w:szCs w:val="22"/>
              </w:rPr>
              <w:t>U</w:t>
            </w:r>
            <w:r w:rsidRPr="00D46A70">
              <w:rPr>
                <w:color w:val="000000"/>
                <w:szCs w:val="22"/>
                <w:vertAlign w:val="subscript"/>
              </w:rPr>
              <w:t>gr1</w:t>
            </w:r>
            <w:r w:rsidRPr="00D46A70">
              <w:rPr>
                <w:color w:val="000000"/>
                <w:szCs w:val="22"/>
              </w:rPr>
              <w:t xml:space="preserve"> se točkuje z </w:t>
            </w:r>
            <w:r w:rsidR="004F5CED">
              <w:rPr>
                <w:color w:val="000000"/>
                <w:szCs w:val="22"/>
              </w:rPr>
              <w:t xml:space="preserve">          </w:t>
            </w:r>
            <w:r w:rsidRPr="00D46A70">
              <w:rPr>
                <w:color w:val="000000"/>
                <w:szCs w:val="22"/>
              </w:rPr>
              <w:t>1 točko.</w:t>
            </w:r>
          </w:p>
          <w:p w14:paraId="6D6D7503" w14:textId="77777777" w:rsidR="004F5CED" w:rsidRDefault="004F5CED" w:rsidP="00D46A70">
            <w:pPr>
              <w:rPr>
                <w:color w:val="000000"/>
              </w:rPr>
            </w:pPr>
          </w:p>
          <w:p w14:paraId="1B2EF724" w14:textId="77777777" w:rsidR="004F5CED" w:rsidRDefault="004F5CED" w:rsidP="00D46A70">
            <w:pPr>
              <w:rPr>
                <w:color w:val="000000"/>
              </w:rPr>
            </w:pPr>
          </w:p>
          <w:p w14:paraId="73CBEE13" w14:textId="77777777" w:rsidR="0027761A" w:rsidRDefault="0027761A" w:rsidP="00D46A70">
            <w:pPr>
              <w:rPr>
                <w:color w:val="000000"/>
              </w:rPr>
            </w:pPr>
          </w:p>
          <w:p w14:paraId="71795279" w14:textId="77777777" w:rsidR="00160586" w:rsidRPr="007800D0" w:rsidRDefault="007800D0" w:rsidP="00D46A70">
            <w:pPr>
              <w:rPr>
                <w:color w:val="000000"/>
                <w:szCs w:val="22"/>
              </w:rPr>
            </w:pPr>
            <w:r w:rsidRPr="00D46A70">
              <w:rPr>
                <w:color w:val="000000"/>
              </w:rPr>
              <w:t xml:space="preserve">Pravilno izračunana upornost </w:t>
            </w:r>
            <w:r w:rsidRPr="00D46A70">
              <w:rPr>
                <w:i/>
                <w:color w:val="000000"/>
                <w:szCs w:val="22"/>
              </w:rPr>
              <w:t>R</w:t>
            </w:r>
            <w:r w:rsidRPr="00D46A70">
              <w:rPr>
                <w:color w:val="000000"/>
                <w:szCs w:val="22"/>
                <w:vertAlign w:val="subscript"/>
              </w:rPr>
              <w:t>1</w:t>
            </w:r>
            <w:r w:rsidRPr="00D46A70">
              <w:rPr>
                <w:color w:val="000000"/>
                <w:szCs w:val="22"/>
              </w:rPr>
              <w:t xml:space="preserve"> se točkuje z 1 točko.</w:t>
            </w:r>
          </w:p>
        </w:tc>
      </w:tr>
    </w:tbl>
    <w:p w14:paraId="6C00353A" w14:textId="77777777" w:rsidR="004544ED" w:rsidRDefault="004544ED" w:rsidP="00881531">
      <w:pPr>
        <w:pStyle w:val="Odstavekseznama"/>
        <w:autoSpaceDE w:val="0"/>
        <w:autoSpaceDN w:val="0"/>
        <w:adjustRightInd w:val="0"/>
        <w:jc w:val="both"/>
        <w:rPr>
          <w:rFonts w:ascii="Arial" w:hAnsi="Arial" w:cs="Arial"/>
          <w:bCs/>
          <w:color w:val="000000"/>
        </w:rPr>
        <w:sectPr w:rsidR="004544ED" w:rsidSect="004544ED">
          <w:footnotePr>
            <w:pos w:val="beneathText"/>
          </w:footnotePr>
          <w:pgSz w:w="16837" w:h="11905" w:orient="landscape"/>
          <w:pgMar w:top="1418" w:right="1418" w:bottom="1418" w:left="1418" w:header="709" w:footer="709" w:gutter="0"/>
          <w:cols w:space="708"/>
          <w:docGrid w:linePitch="360"/>
        </w:sectPr>
      </w:pPr>
    </w:p>
    <w:p w14:paraId="5D67D7BC" w14:textId="77777777" w:rsidR="00654441" w:rsidRPr="00654441" w:rsidRDefault="00654441" w:rsidP="00D46A70">
      <w:pPr>
        <w:pStyle w:val="Odstavekseznama"/>
        <w:numPr>
          <w:ilvl w:val="0"/>
          <w:numId w:val="8"/>
        </w:numPr>
        <w:spacing w:line="360" w:lineRule="auto"/>
        <w:jc w:val="both"/>
        <w:rPr>
          <w:rFonts w:ascii="Arial" w:hAnsi="Arial" w:cs="Arial"/>
          <w:b/>
        </w:rPr>
      </w:pPr>
      <w:r w:rsidRPr="00654441">
        <w:rPr>
          <w:rFonts w:ascii="Times New Roman" w:hAnsi="Times New Roman"/>
          <w:sz w:val="24"/>
          <w:szCs w:val="24"/>
        </w:rPr>
        <w:lastRenderedPageBreak/>
        <w:t>Za ojačevalnik s tranzistorjem so podani naslednji podatki:</w:t>
      </w:r>
      <w:r w:rsidRPr="00881531">
        <w:rPr>
          <w:rFonts w:ascii="Arial" w:hAnsi="Arial" w:cs="Arial"/>
          <w:b/>
        </w:rPr>
        <w:t xml:space="preserve"> </w:t>
      </w:r>
      <w:r w:rsidRPr="00881531">
        <w:rPr>
          <w:rFonts w:ascii="Times New Roman" w:hAnsi="Times New Roman"/>
          <w:i/>
        </w:rPr>
        <w:t>U</w:t>
      </w:r>
      <w:r w:rsidRPr="0027761A">
        <w:rPr>
          <w:rFonts w:ascii="Times New Roman" w:hAnsi="Times New Roman"/>
          <w:vertAlign w:val="subscript"/>
        </w:rPr>
        <w:t>CC</w:t>
      </w:r>
      <w:r w:rsidRPr="00881531">
        <w:rPr>
          <w:rFonts w:ascii="Times New Roman" w:hAnsi="Times New Roman"/>
          <w:i/>
        </w:rPr>
        <w:t xml:space="preserve"> = </w:t>
      </w:r>
      <w:r w:rsidRPr="00881531">
        <w:rPr>
          <w:rFonts w:ascii="Times New Roman" w:hAnsi="Times New Roman"/>
        </w:rPr>
        <w:t xml:space="preserve">12 V, </w:t>
      </w:r>
      <w:r w:rsidRPr="00881531">
        <w:rPr>
          <w:rFonts w:ascii="Times New Roman" w:hAnsi="Times New Roman"/>
          <w:i/>
        </w:rPr>
        <w:t>U</w:t>
      </w:r>
      <w:r w:rsidRPr="0027761A">
        <w:rPr>
          <w:rFonts w:ascii="Times New Roman" w:hAnsi="Times New Roman"/>
          <w:vertAlign w:val="subscript"/>
        </w:rPr>
        <w:t>BE</w:t>
      </w:r>
      <w:r w:rsidRPr="00881531">
        <w:rPr>
          <w:rFonts w:ascii="Times New Roman" w:hAnsi="Times New Roman"/>
          <w:i/>
        </w:rPr>
        <w:t xml:space="preserve"> = </w:t>
      </w:r>
      <w:r w:rsidRPr="00881531">
        <w:rPr>
          <w:rFonts w:ascii="Times New Roman" w:hAnsi="Times New Roman"/>
        </w:rPr>
        <w:t xml:space="preserve">0,7 V,  </w:t>
      </w:r>
    </w:p>
    <w:p w14:paraId="73CC23FB" w14:textId="77777777" w:rsidR="00654441" w:rsidRPr="00881531" w:rsidRDefault="00654441" w:rsidP="00654441">
      <w:pPr>
        <w:pStyle w:val="Odstavekseznama"/>
        <w:spacing w:line="360" w:lineRule="auto"/>
        <w:ind w:left="284"/>
        <w:jc w:val="both"/>
        <w:rPr>
          <w:rFonts w:ascii="Arial" w:hAnsi="Arial" w:cs="Arial"/>
          <w:b/>
        </w:rPr>
      </w:pPr>
      <w:r>
        <w:rPr>
          <w:rFonts w:ascii="Times New Roman" w:hAnsi="Times New Roman"/>
          <w:i/>
        </w:rPr>
        <w:t xml:space="preserve">       </w:t>
      </w:r>
      <w:r w:rsidRPr="00881531">
        <w:rPr>
          <w:rFonts w:ascii="Times New Roman" w:hAnsi="Times New Roman"/>
          <w:i/>
        </w:rPr>
        <w:t>U</w:t>
      </w:r>
      <w:r w:rsidRPr="0027761A">
        <w:rPr>
          <w:rFonts w:ascii="Times New Roman" w:hAnsi="Times New Roman"/>
          <w:vertAlign w:val="subscript"/>
        </w:rPr>
        <w:t>CE</w:t>
      </w:r>
      <w:r w:rsidRPr="00881531">
        <w:rPr>
          <w:rFonts w:ascii="Times New Roman" w:hAnsi="Times New Roman"/>
          <w:i/>
        </w:rPr>
        <w:t xml:space="preserve"> = </w:t>
      </w:r>
      <w:r w:rsidRPr="00881531">
        <w:rPr>
          <w:rFonts w:ascii="Times New Roman" w:hAnsi="Times New Roman"/>
        </w:rPr>
        <w:t xml:space="preserve">6 V, </w:t>
      </w:r>
      <w:r w:rsidRPr="00881531">
        <w:rPr>
          <w:rFonts w:ascii="Times New Roman" w:hAnsi="Times New Roman"/>
          <w:i/>
        </w:rPr>
        <w:t>I</w:t>
      </w:r>
      <w:r w:rsidRPr="0027761A">
        <w:rPr>
          <w:rFonts w:ascii="Times New Roman" w:hAnsi="Times New Roman"/>
          <w:vertAlign w:val="subscript"/>
        </w:rPr>
        <w:t>C</w:t>
      </w:r>
      <w:r w:rsidRPr="00881531">
        <w:rPr>
          <w:rFonts w:ascii="Times New Roman" w:hAnsi="Times New Roman"/>
        </w:rPr>
        <w:t xml:space="preserve"> = 5 mA, </w:t>
      </w:r>
      <w:r w:rsidRPr="0027761A">
        <w:rPr>
          <w:rFonts w:ascii="Times New Roman" w:hAnsi="Times New Roman"/>
          <w:i/>
        </w:rPr>
        <w:t>β</w:t>
      </w:r>
      <w:r w:rsidRPr="00881531">
        <w:rPr>
          <w:rFonts w:ascii="Times New Roman" w:hAnsi="Times New Roman"/>
        </w:rPr>
        <w:t xml:space="preserve"> = 100</w:t>
      </w:r>
      <w:r w:rsidRPr="00881531">
        <w:rPr>
          <w:rFonts w:ascii="Arial" w:hAnsi="Arial" w:cs="Arial"/>
          <w:b/>
        </w:rPr>
        <w:t>.</w:t>
      </w:r>
    </w:p>
    <w:p w14:paraId="798D4878" w14:textId="77777777" w:rsidR="00654441" w:rsidRDefault="00654441" w:rsidP="00654441">
      <w:pPr>
        <w:spacing w:after="200" w:line="360" w:lineRule="auto"/>
        <w:ind w:left="360"/>
        <w:jc w:val="center"/>
        <w:rPr>
          <w:rFonts w:ascii="Arial" w:eastAsia="Calibri" w:hAnsi="Arial" w:cs="Arial"/>
          <w:b/>
          <w:noProof/>
          <w:sz w:val="22"/>
          <w:szCs w:val="22"/>
          <w:lang w:eastAsia="sl-SI"/>
        </w:rPr>
      </w:pPr>
    </w:p>
    <w:p w14:paraId="3C222033" w14:textId="77777777" w:rsidR="00654441" w:rsidRPr="00881531" w:rsidRDefault="00A64380" w:rsidP="00654441">
      <w:pPr>
        <w:spacing w:after="200" w:line="360" w:lineRule="auto"/>
        <w:ind w:left="360"/>
        <w:jc w:val="center"/>
        <w:rPr>
          <w:rFonts w:ascii="Arial" w:eastAsia="Calibri" w:hAnsi="Arial" w:cs="Arial"/>
          <w:b/>
          <w:sz w:val="22"/>
          <w:szCs w:val="22"/>
          <w:lang w:eastAsia="en-US"/>
        </w:rPr>
      </w:pPr>
      <w:r>
        <w:rPr>
          <w:rFonts w:ascii="Arial" w:eastAsia="Calibri" w:hAnsi="Arial" w:cs="Arial"/>
          <w:b/>
          <w:noProof/>
          <w:sz w:val="22"/>
          <w:szCs w:val="22"/>
          <w:lang w:eastAsia="sl-SI"/>
        </w:rPr>
        <w:drawing>
          <wp:inline distT="0" distB="0" distL="0" distR="0" wp14:anchorId="725306AD" wp14:editId="7634070B">
            <wp:extent cx="2113280" cy="173418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3280" cy="1734185"/>
                    </a:xfrm>
                    <a:prstGeom prst="rect">
                      <a:avLst/>
                    </a:prstGeom>
                    <a:noFill/>
                    <a:ln>
                      <a:noFill/>
                    </a:ln>
                  </pic:spPr>
                </pic:pic>
              </a:graphicData>
            </a:graphic>
          </wp:inline>
        </w:drawing>
      </w:r>
    </w:p>
    <w:p w14:paraId="043A2111" w14:textId="77777777" w:rsidR="00654441" w:rsidRPr="00654441" w:rsidRDefault="00654441" w:rsidP="00654441">
      <w:pPr>
        <w:pStyle w:val="Odstavekseznama"/>
        <w:spacing w:line="360" w:lineRule="auto"/>
        <w:ind w:left="567"/>
        <w:rPr>
          <w:rFonts w:ascii="Times New Roman" w:hAnsi="Times New Roman"/>
          <w:sz w:val="24"/>
          <w:szCs w:val="24"/>
        </w:rPr>
      </w:pPr>
      <w:r w:rsidRPr="00654441">
        <w:rPr>
          <w:rFonts w:ascii="Times New Roman" w:hAnsi="Times New Roman"/>
          <w:sz w:val="24"/>
          <w:szCs w:val="24"/>
        </w:rPr>
        <w:t xml:space="preserve">3.1 Izračunajte bazni tok </w:t>
      </w:r>
      <w:r w:rsidRPr="00654441">
        <w:rPr>
          <w:rFonts w:ascii="Times New Roman" w:hAnsi="Times New Roman"/>
          <w:i/>
          <w:sz w:val="24"/>
          <w:szCs w:val="24"/>
        </w:rPr>
        <w:t>I</w:t>
      </w:r>
      <w:r w:rsidRPr="0027761A">
        <w:rPr>
          <w:rFonts w:ascii="Times New Roman" w:hAnsi="Times New Roman"/>
          <w:sz w:val="24"/>
          <w:szCs w:val="24"/>
          <w:vertAlign w:val="subscript"/>
        </w:rPr>
        <w:t>B</w:t>
      </w:r>
      <w:r w:rsidRPr="00654441">
        <w:rPr>
          <w:rFonts w:ascii="Times New Roman" w:hAnsi="Times New Roman"/>
          <w:sz w:val="24"/>
          <w:szCs w:val="24"/>
          <w:vertAlign w:val="subscript"/>
        </w:rPr>
        <w:t xml:space="preserve">. </w:t>
      </w:r>
      <w:r w:rsidRPr="00654441">
        <w:rPr>
          <w:rFonts w:ascii="Times New Roman" w:hAnsi="Times New Roman"/>
          <w:sz w:val="24"/>
          <w:szCs w:val="24"/>
        </w:rPr>
        <w:t xml:space="preserve">  </w:t>
      </w:r>
    </w:p>
    <w:p w14:paraId="4513492A" w14:textId="77777777" w:rsidR="00654441" w:rsidRPr="00654441" w:rsidRDefault="00654441" w:rsidP="00654441">
      <w:pPr>
        <w:pStyle w:val="Odstavekseznama"/>
        <w:spacing w:line="360" w:lineRule="auto"/>
        <w:ind w:left="567"/>
        <w:rPr>
          <w:rFonts w:ascii="Times New Roman" w:hAnsi="Times New Roman"/>
          <w:i/>
          <w:sz w:val="24"/>
          <w:szCs w:val="24"/>
        </w:rPr>
      </w:pPr>
      <w:r w:rsidRPr="00654441">
        <w:rPr>
          <w:rFonts w:ascii="Times New Roman" w:hAnsi="Times New Roman"/>
          <w:sz w:val="24"/>
          <w:szCs w:val="24"/>
        </w:rPr>
        <w:t>3.2 Izračunajte upor</w:t>
      </w:r>
      <w:r w:rsidR="0055603D">
        <w:rPr>
          <w:rFonts w:ascii="Times New Roman" w:hAnsi="Times New Roman"/>
          <w:sz w:val="24"/>
          <w:szCs w:val="24"/>
        </w:rPr>
        <w:t>nost</w:t>
      </w:r>
      <w:r w:rsidRPr="00654441">
        <w:rPr>
          <w:rFonts w:ascii="Times New Roman" w:hAnsi="Times New Roman"/>
          <w:sz w:val="24"/>
          <w:szCs w:val="24"/>
        </w:rPr>
        <w:t xml:space="preserve"> </w:t>
      </w:r>
      <w:r w:rsidRPr="00654441">
        <w:rPr>
          <w:rFonts w:ascii="Times New Roman" w:hAnsi="Times New Roman"/>
          <w:i/>
          <w:sz w:val="24"/>
          <w:szCs w:val="24"/>
        </w:rPr>
        <w:t>R</w:t>
      </w:r>
      <w:r w:rsidRPr="0027761A">
        <w:rPr>
          <w:rFonts w:ascii="Times New Roman" w:hAnsi="Times New Roman"/>
          <w:sz w:val="24"/>
          <w:szCs w:val="24"/>
          <w:vertAlign w:val="subscript"/>
        </w:rPr>
        <w:t>C</w:t>
      </w:r>
      <w:r w:rsidRPr="00654441">
        <w:rPr>
          <w:rFonts w:ascii="Times New Roman" w:hAnsi="Times New Roman"/>
          <w:i/>
          <w:sz w:val="24"/>
          <w:szCs w:val="24"/>
        </w:rPr>
        <w:t>.</w:t>
      </w:r>
    </w:p>
    <w:p w14:paraId="0FEAAEBF" w14:textId="77777777" w:rsidR="00654441" w:rsidRPr="00654441" w:rsidRDefault="00654441" w:rsidP="00654441">
      <w:pPr>
        <w:pStyle w:val="Odstavekseznama"/>
        <w:spacing w:line="360" w:lineRule="auto"/>
        <w:ind w:left="567"/>
        <w:rPr>
          <w:rFonts w:ascii="Times New Roman" w:hAnsi="Times New Roman"/>
          <w:color w:val="FF0000"/>
          <w:sz w:val="24"/>
          <w:szCs w:val="24"/>
        </w:rPr>
      </w:pPr>
      <w:r w:rsidRPr="00654441">
        <w:rPr>
          <w:rFonts w:ascii="Times New Roman" w:hAnsi="Times New Roman"/>
          <w:sz w:val="24"/>
          <w:szCs w:val="24"/>
        </w:rPr>
        <w:t xml:space="preserve">3.3 Izračunajte upornosti </w:t>
      </w:r>
      <w:r w:rsidRPr="00654441">
        <w:rPr>
          <w:rFonts w:ascii="Times New Roman" w:hAnsi="Times New Roman"/>
          <w:i/>
          <w:sz w:val="24"/>
          <w:szCs w:val="24"/>
        </w:rPr>
        <w:t>R</w:t>
      </w:r>
      <w:r w:rsidRPr="0027761A">
        <w:rPr>
          <w:rFonts w:ascii="Times New Roman" w:hAnsi="Times New Roman"/>
          <w:sz w:val="24"/>
          <w:szCs w:val="24"/>
          <w:vertAlign w:val="subscript"/>
        </w:rPr>
        <w:t>B1</w:t>
      </w:r>
      <w:r w:rsidRPr="00654441">
        <w:rPr>
          <w:rFonts w:ascii="Times New Roman" w:hAnsi="Times New Roman"/>
          <w:i/>
          <w:sz w:val="24"/>
          <w:szCs w:val="24"/>
          <w:vertAlign w:val="subscript"/>
        </w:rPr>
        <w:t xml:space="preserve"> </w:t>
      </w:r>
      <w:r w:rsidRPr="00654441">
        <w:rPr>
          <w:rFonts w:ascii="Times New Roman" w:hAnsi="Times New Roman"/>
          <w:sz w:val="24"/>
          <w:szCs w:val="24"/>
        </w:rPr>
        <w:t xml:space="preserve">in </w:t>
      </w:r>
      <w:r w:rsidRPr="00654441">
        <w:rPr>
          <w:rFonts w:ascii="Times New Roman" w:hAnsi="Times New Roman"/>
          <w:i/>
          <w:sz w:val="24"/>
          <w:szCs w:val="24"/>
        </w:rPr>
        <w:t>R</w:t>
      </w:r>
      <w:r w:rsidRPr="0027761A">
        <w:rPr>
          <w:rFonts w:ascii="Times New Roman" w:hAnsi="Times New Roman"/>
          <w:sz w:val="24"/>
          <w:szCs w:val="24"/>
          <w:vertAlign w:val="subscript"/>
        </w:rPr>
        <w:t>B2</w:t>
      </w:r>
      <w:r w:rsidRPr="00654441">
        <w:rPr>
          <w:rFonts w:ascii="Times New Roman" w:hAnsi="Times New Roman"/>
          <w:i/>
          <w:sz w:val="24"/>
          <w:szCs w:val="24"/>
        </w:rPr>
        <w:t>.</w:t>
      </w:r>
    </w:p>
    <w:p w14:paraId="393E8ABD" w14:textId="77777777" w:rsidR="00654441" w:rsidRPr="00654441" w:rsidRDefault="00654441" w:rsidP="00654441">
      <w:pPr>
        <w:pStyle w:val="Odstavekseznama"/>
        <w:spacing w:line="360" w:lineRule="auto"/>
        <w:ind w:left="0"/>
        <w:rPr>
          <w:rFonts w:ascii="Times New Roman" w:hAnsi="Times New Roman"/>
          <w:color w:val="FF0000"/>
          <w:sz w:val="24"/>
          <w:szCs w:val="24"/>
        </w:rPr>
      </w:pPr>
      <w:r w:rsidRPr="00654441">
        <w:rPr>
          <w:rFonts w:ascii="Times New Roman" w:hAnsi="Times New Roman"/>
          <w:sz w:val="24"/>
          <w:szCs w:val="24"/>
        </w:rPr>
        <w:t xml:space="preserve">         3.4 V izhodno karakteristiko narišite delovno premico in delovno točko. </w:t>
      </w:r>
    </w:p>
    <w:p w14:paraId="2F5D34BA" w14:textId="77777777" w:rsidR="00654441" w:rsidRDefault="00654441" w:rsidP="00654441">
      <w:pPr>
        <w:pStyle w:val="Odstavekseznama"/>
        <w:spacing w:line="360" w:lineRule="auto"/>
        <w:ind w:left="284" w:hanging="284"/>
        <w:rPr>
          <w:rFonts w:ascii="Arial" w:hAnsi="Arial" w:cs="Arial"/>
          <w:noProof/>
          <w:color w:val="FF0000"/>
          <w:lang w:eastAsia="sl-SI"/>
        </w:rPr>
      </w:pPr>
      <w:r>
        <w:rPr>
          <w:rFonts w:ascii="Arial" w:hAnsi="Arial" w:cs="Arial"/>
          <w:noProof/>
          <w:color w:val="FF0000"/>
          <w:lang w:eastAsia="sl-SI"/>
        </w:rPr>
        <w:t xml:space="preserve">             </w:t>
      </w:r>
    </w:p>
    <w:p w14:paraId="25BC82A9" w14:textId="77777777" w:rsidR="00654441" w:rsidRDefault="00A64380" w:rsidP="00654441">
      <w:pPr>
        <w:pStyle w:val="Odstavekseznama"/>
        <w:spacing w:line="360" w:lineRule="auto"/>
        <w:ind w:left="284" w:hanging="284"/>
        <w:jc w:val="center"/>
        <w:rPr>
          <w:rFonts w:ascii="Arial" w:hAnsi="Arial" w:cs="Arial"/>
          <w:color w:val="FF0000"/>
        </w:rPr>
      </w:pPr>
      <w:r>
        <w:rPr>
          <w:rFonts w:ascii="Arial" w:hAnsi="Arial" w:cs="Arial"/>
          <w:noProof/>
          <w:color w:val="FF0000"/>
          <w:lang w:eastAsia="sl-SI"/>
        </w:rPr>
        <w:drawing>
          <wp:inline distT="0" distB="0" distL="0" distR="0" wp14:anchorId="44FF15ED" wp14:editId="08F8F25A">
            <wp:extent cx="2829560" cy="1423670"/>
            <wp:effectExtent l="0" t="0" r="8890" b="5080"/>
            <wp:docPr id="18" name="Slika 6" descr="C:\Users\scks\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C:\Users\scks\Desktop\1.png"/>
                    <pic:cNvPicPr>
                      <a:picLocks noChangeAspect="1" noChangeArrowheads="1"/>
                    </pic:cNvPicPr>
                  </pic:nvPicPr>
                  <pic:blipFill>
                    <a:blip r:embed="rId23">
                      <a:extLst>
                        <a:ext uri="{28A0092B-C50C-407E-A947-70E740481C1C}">
                          <a14:useLocalDpi xmlns:a14="http://schemas.microsoft.com/office/drawing/2010/main" val="0"/>
                        </a:ext>
                      </a:extLst>
                    </a:blip>
                    <a:srcRect r="12859" b="59259"/>
                    <a:stretch>
                      <a:fillRect/>
                    </a:stretch>
                  </pic:blipFill>
                  <pic:spPr bwMode="auto">
                    <a:xfrm>
                      <a:off x="0" y="0"/>
                      <a:ext cx="2829560" cy="1423670"/>
                    </a:xfrm>
                    <a:prstGeom prst="rect">
                      <a:avLst/>
                    </a:prstGeom>
                    <a:noFill/>
                    <a:ln>
                      <a:noFill/>
                    </a:ln>
                  </pic:spPr>
                </pic:pic>
              </a:graphicData>
            </a:graphic>
          </wp:inline>
        </w:drawing>
      </w:r>
    </w:p>
    <w:p w14:paraId="4BED64FC" w14:textId="77777777" w:rsidR="0055603D" w:rsidRPr="00A218AC" w:rsidRDefault="0055603D" w:rsidP="0055603D">
      <w:pPr>
        <w:pStyle w:val="Odstavekseznama"/>
        <w:tabs>
          <w:tab w:val="right" w:leader="dot" w:pos="9072"/>
        </w:tabs>
        <w:ind w:left="360"/>
        <w:jc w:val="right"/>
        <w:rPr>
          <w:rFonts w:ascii="Times New Roman" w:hAnsi="Times New Roman"/>
          <w:sz w:val="24"/>
          <w:szCs w:val="24"/>
        </w:rPr>
      </w:pPr>
      <w:r w:rsidRPr="00A218AC">
        <w:rPr>
          <w:rFonts w:ascii="Times New Roman" w:hAnsi="Times New Roman"/>
          <w:sz w:val="24"/>
          <w:szCs w:val="24"/>
        </w:rPr>
        <w:t>(8 točk)</w:t>
      </w:r>
    </w:p>
    <w:p w14:paraId="6D47FE59" w14:textId="77777777" w:rsidR="00654441" w:rsidRPr="00287267" w:rsidRDefault="00654441" w:rsidP="00654441">
      <w:pPr>
        <w:ind w:left="284"/>
        <w:jc w:val="center"/>
        <w:rPr>
          <w:bCs/>
          <w:szCs w:val="24"/>
        </w:rPr>
      </w:pPr>
    </w:p>
    <w:p w14:paraId="7DF57E43" w14:textId="77777777" w:rsidR="00654441" w:rsidRDefault="00654441" w:rsidP="00654441">
      <w:pPr>
        <w:rPr>
          <w:b/>
          <w:i/>
          <w:szCs w:val="24"/>
        </w:rPr>
      </w:pPr>
      <w:r>
        <w:rPr>
          <w:b/>
          <w:i/>
          <w:szCs w:val="24"/>
        </w:rPr>
        <w:t xml:space="preserve">Pravilne rešitve: </w:t>
      </w: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394"/>
        <w:gridCol w:w="2979"/>
      </w:tblGrid>
      <w:tr w:rsidR="00654441" w14:paraId="4F5C1B98" w14:textId="77777777" w:rsidTr="007F2CFD">
        <w:tc>
          <w:tcPr>
            <w:tcW w:w="852" w:type="dxa"/>
            <w:tcBorders>
              <w:top w:val="single" w:sz="8" w:space="0" w:color="000000"/>
              <w:left w:val="single" w:sz="8" w:space="0" w:color="000000"/>
              <w:bottom w:val="single" w:sz="8" w:space="0" w:color="000000"/>
              <w:right w:val="single" w:sz="2" w:space="0" w:color="000000"/>
            </w:tcBorders>
            <w:shd w:val="clear" w:color="auto" w:fill="000000"/>
            <w:hideMark/>
          </w:tcPr>
          <w:p w14:paraId="4DF9B9C3" w14:textId="77777777" w:rsidR="00654441" w:rsidRDefault="00654441" w:rsidP="00D46A70">
            <w:pPr>
              <w:overflowPunct w:val="0"/>
              <w:autoSpaceDE w:val="0"/>
              <w:autoSpaceDN w:val="0"/>
              <w:adjustRightInd w:val="0"/>
              <w:jc w:val="center"/>
              <w:textAlignment w:val="baseline"/>
              <w:rPr>
                <w:szCs w:val="24"/>
              </w:rPr>
            </w:pPr>
            <w:r>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00585D90" w14:textId="77777777" w:rsidR="00654441" w:rsidRDefault="00654441" w:rsidP="00D46A70">
            <w:pPr>
              <w:overflowPunct w:val="0"/>
              <w:autoSpaceDE w:val="0"/>
              <w:autoSpaceDN w:val="0"/>
              <w:adjustRightInd w:val="0"/>
              <w:jc w:val="center"/>
              <w:textAlignment w:val="baseline"/>
              <w:rPr>
                <w:szCs w:val="24"/>
              </w:rPr>
            </w:pPr>
            <w:r>
              <w:rPr>
                <w:szCs w:val="24"/>
              </w:rPr>
              <w:t>Točke</w:t>
            </w:r>
          </w:p>
        </w:tc>
        <w:tc>
          <w:tcPr>
            <w:tcW w:w="4394" w:type="dxa"/>
            <w:tcBorders>
              <w:top w:val="single" w:sz="8" w:space="0" w:color="000000"/>
              <w:left w:val="single" w:sz="2" w:space="0" w:color="000000"/>
              <w:bottom w:val="single" w:sz="8" w:space="0" w:color="000000"/>
              <w:right w:val="single" w:sz="2" w:space="0" w:color="000000"/>
            </w:tcBorders>
            <w:hideMark/>
          </w:tcPr>
          <w:p w14:paraId="590A0A1E" w14:textId="77777777" w:rsidR="00654441" w:rsidRDefault="00654441" w:rsidP="00D46A70">
            <w:pPr>
              <w:overflowPunct w:val="0"/>
              <w:autoSpaceDE w:val="0"/>
              <w:autoSpaceDN w:val="0"/>
              <w:adjustRightInd w:val="0"/>
              <w:textAlignment w:val="baseline"/>
              <w:rPr>
                <w:szCs w:val="24"/>
              </w:rPr>
            </w:pPr>
            <w:r>
              <w:rPr>
                <w:szCs w:val="24"/>
              </w:rPr>
              <w:t>Rešitev</w:t>
            </w:r>
          </w:p>
        </w:tc>
        <w:tc>
          <w:tcPr>
            <w:tcW w:w="2979" w:type="dxa"/>
            <w:tcBorders>
              <w:top w:val="single" w:sz="8" w:space="0" w:color="000000"/>
              <w:left w:val="single" w:sz="2" w:space="0" w:color="000000"/>
              <w:bottom w:val="single" w:sz="8" w:space="0" w:color="000000"/>
              <w:right w:val="single" w:sz="8" w:space="0" w:color="000000"/>
            </w:tcBorders>
            <w:hideMark/>
          </w:tcPr>
          <w:p w14:paraId="71331290" w14:textId="77777777" w:rsidR="00654441" w:rsidRDefault="00654441" w:rsidP="00D46A70">
            <w:pPr>
              <w:overflowPunct w:val="0"/>
              <w:autoSpaceDE w:val="0"/>
              <w:autoSpaceDN w:val="0"/>
              <w:adjustRightInd w:val="0"/>
              <w:textAlignment w:val="baseline"/>
              <w:rPr>
                <w:szCs w:val="24"/>
              </w:rPr>
            </w:pPr>
            <w:r>
              <w:rPr>
                <w:szCs w:val="24"/>
              </w:rPr>
              <w:t>Dodatna navodila</w:t>
            </w:r>
          </w:p>
        </w:tc>
      </w:tr>
      <w:tr w:rsidR="00654441" w14:paraId="60BCBD37" w14:textId="77777777" w:rsidTr="007F2CFD">
        <w:tc>
          <w:tcPr>
            <w:tcW w:w="852" w:type="dxa"/>
            <w:tcBorders>
              <w:top w:val="single" w:sz="2" w:space="0" w:color="000000"/>
              <w:left w:val="single" w:sz="8" w:space="0" w:color="000000"/>
              <w:bottom w:val="single" w:sz="2" w:space="0" w:color="000000"/>
              <w:right w:val="single" w:sz="2" w:space="0" w:color="000000"/>
            </w:tcBorders>
          </w:tcPr>
          <w:p w14:paraId="1B9B64AC" w14:textId="77777777" w:rsidR="00654441" w:rsidRPr="00654441" w:rsidRDefault="00654441" w:rsidP="00D46A70">
            <w:pPr>
              <w:jc w:val="center"/>
              <w:rPr>
                <w:szCs w:val="24"/>
                <w:lang w:eastAsia="en-US"/>
              </w:rPr>
            </w:pPr>
            <w:r w:rsidRPr="00654441">
              <w:rPr>
                <w:szCs w:val="24"/>
                <w:lang w:eastAsia="en-US"/>
              </w:rPr>
              <w:t>3.1</w:t>
            </w:r>
          </w:p>
        </w:tc>
        <w:tc>
          <w:tcPr>
            <w:tcW w:w="850" w:type="dxa"/>
            <w:tcBorders>
              <w:top w:val="single" w:sz="2" w:space="0" w:color="000000"/>
              <w:left w:val="single" w:sz="2" w:space="0" w:color="000000"/>
              <w:bottom w:val="single" w:sz="2" w:space="0" w:color="000000"/>
              <w:right w:val="single" w:sz="2" w:space="0" w:color="000000"/>
            </w:tcBorders>
            <w:hideMark/>
          </w:tcPr>
          <w:p w14:paraId="3371D4C8" w14:textId="77777777" w:rsidR="00654441" w:rsidRPr="00654441" w:rsidRDefault="00654441" w:rsidP="00D46A70">
            <w:pPr>
              <w:jc w:val="center"/>
              <w:rPr>
                <w:bCs/>
                <w:szCs w:val="24"/>
              </w:rPr>
            </w:pPr>
            <w:r w:rsidRPr="00654441">
              <w:rPr>
                <w:bCs/>
                <w:szCs w:val="24"/>
              </w:rPr>
              <w:t>2</w:t>
            </w:r>
          </w:p>
        </w:tc>
        <w:tc>
          <w:tcPr>
            <w:tcW w:w="4394" w:type="dxa"/>
            <w:tcBorders>
              <w:top w:val="single" w:sz="2" w:space="0" w:color="000000"/>
              <w:left w:val="single" w:sz="2" w:space="0" w:color="000000"/>
              <w:bottom w:val="single" w:sz="2" w:space="0" w:color="000000"/>
              <w:right w:val="single" w:sz="2" w:space="0" w:color="000000"/>
            </w:tcBorders>
            <w:hideMark/>
          </w:tcPr>
          <w:p w14:paraId="30FCBC46" w14:textId="77777777" w:rsidR="00654441" w:rsidRDefault="0055603D" w:rsidP="00D46A70">
            <w:pPr>
              <w:tabs>
                <w:tab w:val="num" w:pos="170"/>
              </w:tabs>
              <w:overflowPunct w:val="0"/>
              <w:autoSpaceDE w:val="0"/>
              <w:autoSpaceDN w:val="0"/>
              <w:adjustRightInd w:val="0"/>
              <w:ind w:left="170" w:hanging="170"/>
              <w:textAlignment w:val="baseline"/>
              <w:rPr>
                <w:rFonts w:ascii="Arial" w:hAnsi="Arial" w:cs="Arial"/>
                <w:color w:val="FF0000"/>
              </w:rPr>
            </w:pPr>
            <w:r w:rsidRPr="00F767B7">
              <w:rPr>
                <w:rFonts w:ascii="Arial" w:hAnsi="Arial" w:cs="Arial"/>
                <w:color w:val="FF0000"/>
                <w:position w:val="-28"/>
              </w:rPr>
              <w:object w:dxaOrig="820" w:dyaOrig="660" w14:anchorId="51762496">
                <v:shape id="_x0000_i1028" type="#_x0000_t75" style="width:40.7pt;height:31.95pt" o:ole="">
                  <v:imagedata r:id="rId24" o:title=""/>
                </v:shape>
                <o:OLEObject Type="Embed" ProgID="Equation.3" ShapeID="_x0000_i1028" DrawAspect="Content" ObjectID="_1564897608" r:id="rId25"/>
              </w:object>
            </w:r>
          </w:p>
          <w:p w14:paraId="6ACF8512" w14:textId="77777777" w:rsidR="00654441" w:rsidRDefault="0055603D" w:rsidP="00654441">
            <w:pPr>
              <w:tabs>
                <w:tab w:val="num" w:pos="170"/>
              </w:tabs>
              <w:overflowPunct w:val="0"/>
              <w:autoSpaceDE w:val="0"/>
              <w:autoSpaceDN w:val="0"/>
              <w:adjustRightInd w:val="0"/>
              <w:ind w:left="170" w:hanging="170"/>
              <w:textAlignment w:val="baseline"/>
              <w:rPr>
                <w:szCs w:val="24"/>
              </w:rPr>
            </w:pPr>
            <w:r w:rsidRPr="00F767B7">
              <w:rPr>
                <w:rFonts w:ascii="Arial" w:hAnsi="Arial" w:cs="Arial"/>
                <w:color w:val="FF0000"/>
                <w:position w:val="-28"/>
              </w:rPr>
              <w:object w:dxaOrig="1660" w:dyaOrig="660" w14:anchorId="3C6669AE">
                <v:shape id="_x0000_i1029" type="#_x0000_t75" style="width:82pt;height:31.95pt" o:ole="">
                  <v:imagedata r:id="rId26" o:title=""/>
                </v:shape>
                <o:OLEObject Type="Embed" ProgID="Equation.3" ShapeID="_x0000_i1029" DrawAspect="Content" ObjectID="_1564897609" r:id="rId27"/>
              </w:object>
            </w:r>
          </w:p>
        </w:tc>
        <w:tc>
          <w:tcPr>
            <w:tcW w:w="2979" w:type="dxa"/>
            <w:tcBorders>
              <w:top w:val="single" w:sz="2" w:space="0" w:color="000000"/>
              <w:left w:val="single" w:sz="2" w:space="0" w:color="000000"/>
              <w:bottom w:val="single" w:sz="2" w:space="0" w:color="000000"/>
              <w:right w:val="single" w:sz="8" w:space="0" w:color="000000"/>
            </w:tcBorders>
          </w:tcPr>
          <w:p w14:paraId="3630F3DC" w14:textId="77777777" w:rsidR="00654441" w:rsidRDefault="007F2CFD" w:rsidP="00D46A70">
            <w:pPr>
              <w:rPr>
                <w:szCs w:val="24"/>
                <w:lang w:eastAsia="en-US"/>
              </w:rPr>
            </w:pPr>
            <w:r>
              <w:rPr>
                <w:szCs w:val="24"/>
                <w:lang w:eastAsia="en-US"/>
              </w:rPr>
              <w:t>Samo p</w:t>
            </w:r>
            <w:r w:rsidR="00654441">
              <w:rPr>
                <w:szCs w:val="24"/>
                <w:lang w:eastAsia="en-US"/>
              </w:rPr>
              <w:t>ravilno zapisana enačbe se točkuje z 1 točko.</w:t>
            </w:r>
          </w:p>
          <w:p w14:paraId="0F07FD31" w14:textId="77777777" w:rsidR="00654441" w:rsidRDefault="00654441" w:rsidP="00D46A70">
            <w:pPr>
              <w:rPr>
                <w:szCs w:val="24"/>
                <w:lang w:eastAsia="en-US"/>
              </w:rPr>
            </w:pPr>
          </w:p>
          <w:p w14:paraId="4088F21B" w14:textId="77777777" w:rsidR="00654441" w:rsidRDefault="00654441" w:rsidP="00D46A70">
            <w:pPr>
              <w:rPr>
                <w:szCs w:val="24"/>
                <w:lang w:eastAsia="en-US"/>
              </w:rPr>
            </w:pPr>
          </w:p>
        </w:tc>
      </w:tr>
      <w:tr w:rsidR="00654441" w14:paraId="54CDC364" w14:textId="77777777" w:rsidTr="007F2CFD">
        <w:tc>
          <w:tcPr>
            <w:tcW w:w="852" w:type="dxa"/>
            <w:tcBorders>
              <w:top w:val="single" w:sz="2" w:space="0" w:color="000000"/>
              <w:left w:val="single" w:sz="8" w:space="0" w:color="000000"/>
              <w:bottom w:val="single" w:sz="8" w:space="0" w:color="000000"/>
              <w:right w:val="single" w:sz="2" w:space="0" w:color="000000"/>
            </w:tcBorders>
          </w:tcPr>
          <w:p w14:paraId="43B3C4CA" w14:textId="77777777" w:rsidR="00654441" w:rsidRPr="00654441" w:rsidRDefault="00654441" w:rsidP="00D46A70">
            <w:pPr>
              <w:jc w:val="center"/>
              <w:rPr>
                <w:szCs w:val="24"/>
                <w:lang w:eastAsia="en-US"/>
              </w:rPr>
            </w:pPr>
            <w:r w:rsidRPr="00654441">
              <w:rPr>
                <w:szCs w:val="24"/>
                <w:lang w:eastAsia="en-US"/>
              </w:rPr>
              <w:t>3.2</w:t>
            </w:r>
          </w:p>
        </w:tc>
        <w:tc>
          <w:tcPr>
            <w:tcW w:w="850" w:type="dxa"/>
            <w:tcBorders>
              <w:top w:val="single" w:sz="2" w:space="0" w:color="000000"/>
              <w:left w:val="single" w:sz="2" w:space="0" w:color="000000"/>
              <w:bottom w:val="single" w:sz="8" w:space="0" w:color="000000"/>
              <w:right w:val="single" w:sz="2" w:space="0" w:color="000000"/>
            </w:tcBorders>
          </w:tcPr>
          <w:p w14:paraId="6291631B" w14:textId="77777777" w:rsidR="00654441" w:rsidRPr="00654441" w:rsidRDefault="00654441" w:rsidP="00D46A70">
            <w:pPr>
              <w:jc w:val="center"/>
              <w:rPr>
                <w:bCs/>
                <w:szCs w:val="24"/>
              </w:rPr>
            </w:pPr>
            <w:r>
              <w:rPr>
                <w:bCs/>
                <w:szCs w:val="24"/>
              </w:rPr>
              <w:t>2</w:t>
            </w:r>
          </w:p>
        </w:tc>
        <w:tc>
          <w:tcPr>
            <w:tcW w:w="4394" w:type="dxa"/>
            <w:tcBorders>
              <w:top w:val="single" w:sz="2" w:space="0" w:color="000000"/>
              <w:left w:val="single" w:sz="2" w:space="0" w:color="000000"/>
              <w:bottom w:val="single" w:sz="8" w:space="0" w:color="000000"/>
              <w:right w:val="single" w:sz="2" w:space="0" w:color="000000"/>
            </w:tcBorders>
          </w:tcPr>
          <w:p w14:paraId="7E93E7F5" w14:textId="77777777" w:rsidR="00654441" w:rsidRDefault="00576499" w:rsidP="00D46A70">
            <w:pPr>
              <w:tabs>
                <w:tab w:val="num" w:pos="170"/>
              </w:tabs>
              <w:overflowPunct w:val="0"/>
              <w:autoSpaceDE w:val="0"/>
              <w:autoSpaceDN w:val="0"/>
              <w:adjustRightInd w:val="0"/>
              <w:ind w:left="170" w:hanging="170"/>
              <w:textAlignment w:val="baseline"/>
              <w:rPr>
                <w:rFonts w:ascii="Arial" w:hAnsi="Arial" w:cs="Arial"/>
              </w:rPr>
            </w:pPr>
            <w:r w:rsidRPr="00A630A8">
              <w:rPr>
                <w:rFonts w:ascii="Arial" w:hAnsi="Arial" w:cs="Arial"/>
                <w:position w:val="-12"/>
              </w:rPr>
              <w:object w:dxaOrig="3060" w:dyaOrig="360" w14:anchorId="3FF11439">
                <v:shape id="_x0000_i1030" type="#_x0000_t75" style="width:142.75pt;height:16.9pt" o:ole="">
                  <v:imagedata r:id="rId28" o:title=""/>
                </v:shape>
                <o:OLEObject Type="Embed" ProgID="Equation.3" ShapeID="_x0000_i1030" DrawAspect="Content" ObjectID="_1564897610" r:id="rId29"/>
              </w:object>
            </w:r>
          </w:p>
          <w:p w14:paraId="0B36AA74" w14:textId="77777777" w:rsidR="007F2CFD" w:rsidRDefault="007F2CFD" w:rsidP="00D46A70">
            <w:pPr>
              <w:tabs>
                <w:tab w:val="num" w:pos="170"/>
              </w:tabs>
              <w:overflowPunct w:val="0"/>
              <w:autoSpaceDE w:val="0"/>
              <w:autoSpaceDN w:val="0"/>
              <w:adjustRightInd w:val="0"/>
              <w:ind w:left="170" w:hanging="170"/>
              <w:textAlignment w:val="baseline"/>
              <w:rPr>
                <w:rFonts w:ascii="Arial" w:hAnsi="Arial" w:cs="Arial"/>
              </w:rPr>
            </w:pPr>
          </w:p>
          <w:p w14:paraId="4B35CEC6" w14:textId="77777777" w:rsidR="00A630A8" w:rsidRDefault="00A630A8" w:rsidP="00D46A70">
            <w:pPr>
              <w:tabs>
                <w:tab w:val="num" w:pos="170"/>
              </w:tabs>
              <w:overflowPunct w:val="0"/>
              <w:autoSpaceDE w:val="0"/>
              <w:autoSpaceDN w:val="0"/>
              <w:adjustRightInd w:val="0"/>
              <w:ind w:left="170" w:hanging="170"/>
              <w:textAlignment w:val="baseline"/>
              <w:rPr>
                <w:rFonts w:ascii="Arial" w:hAnsi="Arial" w:cs="Arial"/>
              </w:rPr>
            </w:pPr>
          </w:p>
          <w:p w14:paraId="6A4A6954" w14:textId="77777777" w:rsidR="007F2CFD" w:rsidRDefault="00972254" w:rsidP="00D46A70">
            <w:pPr>
              <w:tabs>
                <w:tab w:val="num" w:pos="170"/>
              </w:tabs>
              <w:overflowPunct w:val="0"/>
              <w:autoSpaceDE w:val="0"/>
              <w:autoSpaceDN w:val="0"/>
              <w:adjustRightInd w:val="0"/>
              <w:ind w:left="170" w:hanging="170"/>
              <w:textAlignment w:val="baseline"/>
              <w:rPr>
                <w:rFonts w:ascii="Arial" w:hAnsi="Arial" w:cs="Arial"/>
                <w:b/>
                <w:color w:val="FF0000"/>
              </w:rPr>
            </w:pPr>
            <w:r w:rsidRPr="00F767B7">
              <w:rPr>
                <w:rFonts w:ascii="Arial" w:hAnsi="Arial" w:cs="Arial"/>
                <w:color w:val="FF0000"/>
                <w:position w:val="-30"/>
              </w:rPr>
              <w:object w:dxaOrig="3540" w:dyaOrig="680" w14:anchorId="1EA1AAA5">
                <v:shape id="_x0000_i1031" type="#_x0000_t75" style="width:163.4pt;height:31.95pt" o:ole="">
                  <v:imagedata r:id="rId30" o:title=""/>
                </v:shape>
                <o:OLEObject Type="Embed" ProgID="Equation.3" ShapeID="_x0000_i1031" DrawAspect="Content" ObjectID="_1564897611" r:id="rId31"/>
              </w:object>
            </w:r>
          </w:p>
        </w:tc>
        <w:tc>
          <w:tcPr>
            <w:tcW w:w="2979" w:type="dxa"/>
            <w:tcBorders>
              <w:top w:val="single" w:sz="2" w:space="0" w:color="000000"/>
              <w:left w:val="single" w:sz="2" w:space="0" w:color="000000"/>
              <w:bottom w:val="single" w:sz="8" w:space="0" w:color="000000"/>
              <w:right w:val="single" w:sz="8" w:space="0" w:color="000000"/>
            </w:tcBorders>
          </w:tcPr>
          <w:p w14:paraId="43B7AED5" w14:textId="77777777" w:rsidR="00654441" w:rsidRPr="00D46A70" w:rsidRDefault="007F2CFD" w:rsidP="00D46A70">
            <w:pPr>
              <w:rPr>
                <w:color w:val="000000"/>
              </w:rPr>
            </w:pPr>
            <w:r w:rsidRPr="00D46A70">
              <w:rPr>
                <w:color w:val="000000"/>
              </w:rPr>
              <w:t>Samo p</w:t>
            </w:r>
            <w:r w:rsidR="00654441" w:rsidRPr="00D46A70">
              <w:rPr>
                <w:color w:val="000000"/>
              </w:rPr>
              <w:t xml:space="preserve">ravilno izračunana </w:t>
            </w:r>
            <w:r w:rsidR="00654441" w:rsidRPr="00D46A70">
              <w:rPr>
                <w:i/>
                <w:color w:val="000000"/>
              </w:rPr>
              <w:t>U</w:t>
            </w:r>
            <w:r w:rsidR="00654441" w:rsidRPr="0027761A">
              <w:rPr>
                <w:color w:val="000000"/>
                <w:vertAlign w:val="subscript"/>
              </w:rPr>
              <w:t>RC</w:t>
            </w:r>
            <w:r w:rsidR="00654441" w:rsidRPr="00D46A70">
              <w:rPr>
                <w:i/>
                <w:color w:val="000000"/>
                <w:vertAlign w:val="subscript"/>
              </w:rPr>
              <w:t xml:space="preserve"> </w:t>
            </w:r>
            <w:r w:rsidR="00654441" w:rsidRPr="00D46A70">
              <w:rPr>
                <w:color w:val="000000"/>
              </w:rPr>
              <w:t>se točkuje z 1 točko.</w:t>
            </w:r>
          </w:p>
          <w:p w14:paraId="78BAE9C2" w14:textId="77777777" w:rsidR="007F2CFD" w:rsidRDefault="007F2CFD" w:rsidP="007F2CFD">
            <w:pPr>
              <w:rPr>
                <w:color w:val="000000"/>
              </w:rPr>
            </w:pPr>
          </w:p>
          <w:p w14:paraId="35A6A326" w14:textId="77777777" w:rsidR="007F2CFD" w:rsidRPr="00D46A70" w:rsidRDefault="007F2CFD" w:rsidP="007F2CFD">
            <w:pPr>
              <w:rPr>
                <w:color w:val="000000"/>
                <w:szCs w:val="24"/>
                <w:lang w:eastAsia="en-US"/>
              </w:rPr>
            </w:pPr>
          </w:p>
        </w:tc>
      </w:tr>
      <w:tr w:rsidR="00654441" w14:paraId="7BB0EF76" w14:textId="77777777" w:rsidTr="007F2CFD">
        <w:tc>
          <w:tcPr>
            <w:tcW w:w="852" w:type="dxa"/>
            <w:tcBorders>
              <w:top w:val="single" w:sz="2" w:space="0" w:color="000000"/>
              <w:left w:val="single" w:sz="8" w:space="0" w:color="000000"/>
              <w:bottom w:val="single" w:sz="8" w:space="0" w:color="000000"/>
              <w:right w:val="single" w:sz="2" w:space="0" w:color="000000"/>
            </w:tcBorders>
          </w:tcPr>
          <w:p w14:paraId="74CDC451" w14:textId="77777777" w:rsidR="00654441" w:rsidRPr="00654441" w:rsidRDefault="00654441" w:rsidP="00D46A70">
            <w:pPr>
              <w:jc w:val="center"/>
              <w:rPr>
                <w:szCs w:val="24"/>
                <w:lang w:eastAsia="en-US"/>
              </w:rPr>
            </w:pPr>
            <w:r w:rsidRPr="00654441">
              <w:rPr>
                <w:szCs w:val="24"/>
                <w:lang w:eastAsia="en-US"/>
              </w:rPr>
              <w:lastRenderedPageBreak/>
              <w:t>3.3</w:t>
            </w:r>
          </w:p>
        </w:tc>
        <w:tc>
          <w:tcPr>
            <w:tcW w:w="850" w:type="dxa"/>
            <w:tcBorders>
              <w:top w:val="single" w:sz="2" w:space="0" w:color="000000"/>
              <w:left w:val="single" w:sz="2" w:space="0" w:color="000000"/>
              <w:bottom w:val="single" w:sz="8" w:space="0" w:color="000000"/>
              <w:right w:val="single" w:sz="2" w:space="0" w:color="000000"/>
            </w:tcBorders>
          </w:tcPr>
          <w:p w14:paraId="14F15456" w14:textId="77777777" w:rsidR="00654441" w:rsidRPr="00654441" w:rsidRDefault="00654441" w:rsidP="00D46A70">
            <w:pPr>
              <w:jc w:val="center"/>
              <w:rPr>
                <w:bCs/>
                <w:szCs w:val="24"/>
              </w:rPr>
            </w:pPr>
            <w:r>
              <w:rPr>
                <w:bCs/>
                <w:szCs w:val="24"/>
              </w:rPr>
              <w:t>2</w:t>
            </w:r>
          </w:p>
        </w:tc>
        <w:tc>
          <w:tcPr>
            <w:tcW w:w="4394" w:type="dxa"/>
            <w:tcBorders>
              <w:top w:val="single" w:sz="2" w:space="0" w:color="000000"/>
              <w:left w:val="single" w:sz="2" w:space="0" w:color="000000"/>
              <w:bottom w:val="single" w:sz="8" w:space="0" w:color="000000"/>
              <w:right w:val="single" w:sz="2" w:space="0" w:color="000000"/>
            </w:tcBorders>
          </w:tcPr>
          <w:p w14:paraId="093D12EE" w14:textId="77777777" w:rsidR="00654441" w:rsidRDefault="0055603D" w:rsidP="00D46A70">
            <w:pPr>
              <w:tabs>
                <w:tab w:val="num" w:pos="170"/>
              </w:tabs>
              <w:overflowPunct w:val="0"/>
              <w:autoSpaceDE w:val="0"/>
              <w:autoSpaceDN w:val="0"/>
              <w:adjustRightInd w:val="0"/>
              <w:ind w:left="170" w:hanging="170"/>
              <w:textAlignment w:val="baseline"/>
              <w:rPr>
                <w:rFonts w:ascii="Arial" w:hAnsi="Arial" w:cs="Arial"/>
              </w:rPr>
            </w:pPr>
            <w:r w:rsidRPr="00881531">
              <w:rPr>
                <w:rFonts w:ascii="Arial" w:hAnsi="Arial" w:cs="Arial"/>
                <w:position w:val="-32"/>
              </w:rPr>
              <w:object w:dxaOrig="4800" w:dyaOrig="720" w14:anchorId="3B1C50E9">
                <v:shape id="_x0000_i1032" type="#_x0000_t75" style="width:201.6pt;height:31.3pt" o:ole="">
                  <v:imagedata r:id="rId32" o:title=""/>
                </v:shape>
                <o:OLEObject Type="Embed" ProgID="Equation.3" ShapeID="_x0000_i1032" DrawAspect="Content" ObjectID="_1564897612" r:id="rId33"/>
              </w:object>
            </w:r>
          </w:p>
          <w:p w14:paraId="070BE3F8" w14:textId="77777777" w:rsidR="007F2CFD" w:rsidRDefault="007F2CFD" w:rsidP="00D46A70">
            <w:pPr>
              <w:tabs>
                <w:tab w:val="num" w:pos="170"/>
              </w:tabs>
              <w:overflowPunct w:val="0"/>
              <w:autoSpaceDE w:val="0"/>
              <w:autoSpaceDN w:val="0"/>
              <w:adjustRightInd w:val="0"/>
              <w:ind w:left="170" w:hanging="170"/>
              <w:textAlignment w:val="baseline"/>
              <w:rPr>
                <w:rFonts w:ascii="Arial" w:hAnsi="Arial" w:cs="Arial"/>
              </w:rPr>
            </w:pPr>
          </w:p>
          <w:p w14:paraId="6E355AB6" w14:textId="77777777" w:rsidR="00A630A8" w:rsidRDefault="00A630A8" w:rsidP="007F2CFD">
            <w:pPr>
              <w:tabs>
                <w:tab w:val="num" w:pos="170"/>
              </w:tabs>
              <w:overflowPunct w:val="0"/>
              <w:autoSpaceDE w:val="0"/>
              <w:autoSpaceDN w:val="0"/>
              <w:adjustRightInd w:val="0"/>
              <w:ind w:left="170" w:hanging="170"/>
              <w:textAlignment w:val="baseline"/>
              <w:rPr>
                <w:rFonts w:ascii="Arial" w:eastAsia="Calibri" w:hAnsi="Arial" w:cs="Arial"/>
                <w:sz w:val="22"/>
                <w:szCs w:val="22"/>
                <w:lang w:eastAsia="en-US"/>
              </w:rPr>
            </w:pPr>
          </w:p>
          <w:p w14:paraId="0FE5EC1C" w14:textId="77777777" w:rsidR="007F2CFD" w:rsidRDefault="00972254" w:rsidP="007F2CFD">
            <w:pPr>
              <w:tabs>
                <w:tab w:val="num" w:pos="170"/>
              </w:tabs>
              <w:overflowPunct w:val="0"/>
              <w:autoSpaceDE w:val="0"/>
              <w:autoSpaceDN w:val="0"/>
              <w:adjustRightInd w:val="0"/>
              <w:ind w:left="170" w:hanging="170"/>
              <w:textAlignment w:val="baseline"/>
              <w:rPr>
                <w:rFonts w:ascii="Arial" w:hAnsi="Arial" w:cs="Arial"/>
                <w:b/>
                <w:color w:val="FF0000"/>
              </w:rPr>
            </w:pPr>
            <w:r w:rsidRPr="00881531">
              <w:rPr>
                <w:rFonts w:ascii="Arial" w:eastAsia="Calibri" w:hAnsi="Arial" w:cs="Arial"/>
                <w:position w:val="-30"/>
                <w:sz w:val="22"/>
                <w:szCs w:val="22"/>
                <w:lang w:eastAsia="en-US"/>
              </w:rPr>
              <w:object w:dxaOrig="4220" w:dyaOrig="680" w14:anchorId="4858D3BC">
                <v:shape id="_x0000_i1033" type="#_x0000_t75" style="width:185.95pt;height:30.05pt" o:ole="">
                  <v:imagedata r:id="rId34" o:title=""/>
                </v:shape>
                <o:OLEObject Type="Embed" ProgID="Equation.3" ShapeID="_x0000_i1033" DrawAspect="Content" ObjectID="_1564897613" r:id="rId35"/>
              </w:object>
            </w:r>
          </w:p>
        </w:tc>
        <w:tc>
          <w:tcPr>
            <w:tcW w:w="2979" w:type="dxa"/>
            <w:tcBorders>
              <w:top w:val="single" w:sz="2" w:space="0" w:color="000000"/>
              <w:left w:val="single" w:sz="2" w:space="0" w:color="000000"/>
              <w:bottom w:val="single" w:sz="8" w:space="0" w:color="000000"/>
              <w:right w:val="single" w:sz="8" w:space="0" w:color="000000"/>
            </w:tcBorders>
          </w:tcPr>
          <w:p w14:paraId="029FA88C" w14:textId="77777777" w:rsidR="00654441" w:rsidRPr="00D46A70" w:rsidRDefault="007F2CFD" w:rsidP="00D46A70">
            <w:pPr>
              <w:rPr>
                <w:color w:val="000000"/>
              </w:rPr>
            </w:pPr>
            <w:r w:rsidRPr="00D46A70">
              <w:rPr>
                <w:color w:val="000000"/>
              </w:rPr>
              <w:t xml:space="preserve">Pravilno izračunana </w:t>
            </w:r>
            <w:r w:rsidR="0055603D">
              <w:rPr>
                <w:color w:val="000000"/>
              </w:rPr>
              <w:t>upornost</w:t>
            </w:r>
            <w:r w:rsidR="0055603D" w:rsidRPr="00881531">
              <w:rPr>
                <w:i/>
              </w:rPr>
              <w:t xml:space="preserve"> </w:t>
            </w:r>
            <w:r w:rsidRPr="00D46A70">
              <w:rPr>
                <w:i/>
                <w:color w:val="000000"/>
              </w:rPr>
              <w:t>R</w:t>
            </w:r>
            <w:r w:rsidRPr="0027761A">
              <w:rPr>
                <w:color w:val="000000"/>
                <w:vertAlign w:val="subscript"/>
              </w:rPr>
              <w:t>B1</w:t>
            </w:r>
            <w:r w:rsidRPr="00D46A70">
              <w:rPr>
                <w:i/>
                <w:color w:val="000000"/>
              </w:rPr>
              <w:t xml:space="preserve"> </w:t>
            </w:r>
            <w:r w:rsidRPr="00D46A70">
              <w:rPr>
                <w:color w:val="000000"/>
              </w:rPr>
              <w:t>se točkuje z 1 točko.</w:t>
            </w:r>
          </w:p>
          <w:p w14:paraId="4211A314" w14:textId="77777777" w:rsidR="007F2CFD" w:rsidRDefault="007F2CFD" w:rsidP="00D46A70">
            <w:pPr>
              <w:rPr>
                <w:i/>
                <w:color w:val="FF0000"/>
              </w:rPr>
            </w:pPr>
          </w:p>
          <w:p w14:paraId="39AA1427" w14:textId="77777777" w:rsidR="00193404" w:rsidRDefault="00193404" w:rsidP="0055603D">
            <w:pPr>
              <w:rPr>
                <w:color w:val="000000"/>
              </w:rPr>
            </w:pPr>
          </w:p>
          <w:p w14:paraId="4CD3FD80" w14:textId="77777777" w:rsidR="007F2CFD" w:rsidRPr="007F2CFD" w:rsidRDefault="007F2CFD" w:rsidP="0055603D">
            <w:pPr>
              <w:rPr>
                <w:color w:val="000000"/>
              </w:rPr>
            </w:pPr>
            <w:r w:rsidRPr="007F2CFD">
              <w:rPr>
                <w:color w:val="000000"/>
              </w:rPr>
              <w:t xml:space="preserve">Pravilno izračunana </w:t>
            </w:r>
            <w:r w:rsidR="0055603D">
              <w:rPr>
                <w:color w:val="000000"/>
              </w:rPr>
              <w:t>upornost</w:t>
            </w:r>
            <w:r w:rsidR="0055603D" w:rsidRPr="00881531">
              <w:rPr>
                <w:i/>
              </w:rPr>
              <w:t xml:space="preserve"> </w:t>
            </w:r>
            <w:r w:rsidRPr="007F2CFD">
              <w:rPr>
                <w:i/>
                <w:color w:val="000000"/>
              </w:rPr>
              <w:t>R</w:t>
            </w:r>
            <w:r w:rsidRPr="0027761A">
              <w:rPr>
                <w:color w:val="000000"/>
                <w:vertAlign w:val="subscript"/>
              </w:rPr>
              <w:t>B2</w:t>
            </w:r>
            <w:r w:rsidRPr="007F2CFD">
              <w:rPr>
                <w:i/>
                <w:color w:val="000000"/>
              </w:rPr>
              <w:t xml:space="preserve"> </w:t>
            </w:r>
            <w:r w:rsidRPr="007F2CFD">
              <w:rPr>
                <w:color w:val="000000"/>
              </w:rPr>
              <w:t>se točkuje z 1 točko.</w:t>
            </w:r>
          </w:p>
        </w:tc>
      </w:tr>
      <w:tr w:rsidR="00654441" w14:paraId="284C3260" w14:textId="77777777" w:rsidTr="007F2CFD">
        <w:tc>
          <w:tcPr>
            <w:tcW w:w="852" w:type="dxa"/>
            <w:tcBorders>
              <w:top w:val="single" w:sz="2" w:space="0" w:color="000000"/>
              <w:left w:val="single" w:sz="8" w:space="0" w:color="000000"/>
              <w:bottom w:val="single" w:sz="8" w:space="0" w:color="000000"/>
              <w:right w:val="single" w:sz="2" w:space="0" w:color="000000"/>
            </w:tcBorders>
          </w:tcPr>
          <w:p w14:paraId="4DDF8B83" w14:textId="77777777" w:rsidR="00654441" w:rsidRPr="00654441" w:rsidRDefault="00654441" w:rsidP="00D46A70">
            <w:pPr>
              <w:jc w:val="center"/>
              <w:rPr>
                <w:szCs w:val="24"/>
                <w:lang w:eastAsia="en-US"/>
              </w:rPr>
            </w:pPr>
            <w:r w:rsidRPr="00654441">
              <w:rPr>
                <w:szCs w:val="24"/>
                <w:lang w:eastAsia="en-US"/>
              </w:rPr>
              <w:t>3.4</w:t>
            </w:r>
          </w:p>
        </w:tc>
        <w:tc>
          <w:tcPr>
            <w:tcW w:w="850" w:type="dxa"/>
            <w:tcBorders>
              <w:top w:val="single" w:sz="2" w:space="0" w:color="000000"/>
              <w:left w:val="single" w:sz="2" w:space="0" w:color="000000"/>
              <w:bottom w:val="single" w:sz="8" w:space="0" w:color="000000"/>
              <w:right w:val="single" w:sz="2" w:space="0" w:color="000000"/>
            </w:tcBorders>
          </w:tcPr>
          <w:p w14:paraId="13F7EDFE" w14:textId="77777777" w:rsidR="00654441" w:rsidRPr="00654441" w:rsidRDefault="00654441" w:rsidP="00D46A70">
            <w:pPr>
              <w:jc w:val="center"/>
              <w:rPr>
                <w:bCs/>
                <w:szCs w:val="24"/>
              </w:rPr>
            </w:pPr>
            <w:r>
              <w:rPr>
                <w:bCs/>
                <w:szCs w:val="24"/>
              </w:rPr>
              <w:t>2</w:t>
            </w:r>
          </w:p>
        </w:tc>
        <w:tc>
          <w:tcPr>
            <w:tcW w:w="4394" w:type="dxa"/>
            <w:tcBorders>
              <w:top w:val="single" w:sz="2" w:space="0" w:color="000000"/>
              <w:left w:val="single" w:sz="2" w:space="0" w:color="000000"/>
              <w:bottom w:val="single" w:sz="8" w:space="0" w:color="000000"/>
              <w:right w:val="single" w:sz="2" w:space="0" w:color="000000"/>
            </w:tcBorders>
          </w:tcPr>
          <w:p w14:paraId="2971F51A" w14:textId="77777777" w:rsidR="007F2CFD" w:rsidRDefault="007F2CFD" w:rsidP="00D46A70">
            <w:pPr>
              <w:tabs>
                <w:tab w:val="num" w:pos="170"/>
              </w:tabs>
              <w:overflowPunct w:val="0"/>
              <w:autoSpaceDE w:val="0"/>
              <w:autoSpaceDN w:val="0"/>
              <w:adjustRightInd w:val="0"/>
              <w:ind w:left="170" w:hanging="170"/>
              <w:textAlignment w:val="baseline"/>
              <w:rPr>
                <w:rFonts w:ascii="Arial" w:hAnsi="Arial" w:cs="Arial"/>
                <w:noProof/>
                <w:color w:val="FF0000"/>
                <w:lang w:eastAsia="sl-SI"/>
              </w:rPr>
            </w:pPr>
          </w:p>
          <w:p w14:paraId="13D4B965" w14:textId="77777777" w:rsidR="007F2CFD" w:rsidRPr="00881531" w:rsidRDefault="001B40BC" w:rsidP="007F2CFD">
            <w:pPr>
              <w:pStyle w:val="Odstavekseznama"/>
              <w:spacing w:line="360" w:lineRule="auto"/>
              <w:ind w:left="284" w:hanging="284"/>
              <w:rPr>
                <w:rFonts w:ascii="Arial" w:hAnsi="Arial" w:cs="Arial"/>
                <w:color w:val="FF0000"/>
              </w:rPr>
            </w:pPr>
            <w:r w:rsidRPr="00881531">
              <w:rPr>
                <w:rFonts w:ascii="Arial" w:hAnsi="Arial" w:cs="Arial"/>
                <w:color w:val="FF0000"/>
                <w:position w:val="-82"/>
              </w:rPr>
              <w:object w:dxaOrig="3080" w:dyaOrig="1579" w14:anchorId="12BFAC04">
                <v:shape id="_x0000_i1034" type="#_x0000_t75" style="width:154pt;height:78.25pt" o:ole="">
                  <v:imagedata r:id="rId36" o:title=""/>
                </v:shape>
                <o:OLEObject Type="Embed" ProgID="Equation.3" ShapeID="_x0000_i1034" DrawAspect="Content" ObjectID="_1564897614" r:id="rId37"/>
              </w:object>
            </w:r>
          </w:p>
          <w:p w14:paraId="62D90E16" w14:textId="77777777" w:rsidR="00654441" w:rsidRDefault="00A64380" w:rsidP="00D46A70">
            <w:pPr>
              <w:tabs>
                <w:tab w:val="num" w:pos="170"/>
              </w:tabs>
              <w:overflowPunct w:val="0"/>
              <w:autoSpaceDE w:val="0"/>
              <w:autoSpaceDN w:val="0"/>
              <w:adjustRightInd w:val="0"/>
              <w:ind w:left="170" w:hanging="170"/>
              <w:textAlignment w:val="baseline"/>
              <w:rPr>
                <w:rFonts w:ascii="Arial" w:hAnsi="Arial" w:cs="Arial"/>
                <w:b/>
                <w:color w:val="FF0000"/>
              </w:rPr>
            </w:pPr>
            <w:r>
              <w:rPr>
                <w:rFonts w:ascii="Arial" w:hAnsi="Arial" w:cs="Arial"/>
                <w:noProof/>
                <w:color w:val="FF0000"/>
                <w:lang w:eastAsia="sl-SI"/>
              </w:rPr>
              <w:drawing>
                <wp:inline distT="0" distB="0" distL="0" distR="0" wp14:anchorId="5E36CB53" wp14:editId="77231FFE">
                  <wp:extent cx="2795270" cy="1527175"/>
                  <wp:effectExtent l="0" t="0" r="5080" b="0"/>
                  <wp:docPr id="2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95270" cy="1527175"/>
                          </a:xfrm>
                          <a:prstGeom prst="rect">
                            <a:avLst/>
                          </a:prstGeom>
                          <a:noFill/>
                          <a:ln>
                            <a:noFill/>
                          </a:ln>
                        </pic:spPr>
                      </pic:pic>
                    </a:graphicData>
                  </a:graphic>
                </wp:inline>
              </w:drawing>
            </w:r>
          </w:p>
        </w:tc>
        <w:tc>
          <w:tcPr>
            <w:tcW w:w="2979" w:type="dxa"/>
            <w:tcBorders>
              <w:top w:val="single" w:sz="2" w:space="0" w:color="000000"/>
              <w:left w:val="single" w:sz="2" w:space="0" w:color="000000"/>
              <w:bottom w:val="single" w:sz="8" w:space="0" w:color="000000"/>
              <w:right w:val="single" w:sz="8" w:space="0" w:color="000000"/>
            </w:tcBorders>
          </w:tcPr>
          <w:p w14:paraId="3BFE5D40" w14:textId="77777777" w:rsidR="00654441" w:rsidRDefault="007F2CFD" w:rsidP="00D46A70">
            <w:pPr>
              <w:rPr>
                <w:szCs w:val="24"/>
                <w:lang w:eastAsia="en-US"/>
              </w:rPr>
            </w:pPr>
            <w:r>
              <w:rPr>
                <w:szCs w:val="24"/>
                <w:lang w:eastAsia="en-US"/>
              </w:rPr>
              <w:t>Pravilno narisan</w:t>
            </w:r>
            <w:r w:rsidR="00972254">
              <w:rPr>
                <w:szCs w:val="24"/>
                <w:lang w:eastAsia="en-US"/>
              </w:rPr>
              <w:t>a</w:t>
            </w:r>
            <w:r>
              <w:rPr>
                <w:szCs w:val="24"/>
                <w:lang w:eastAsia="en-US"/>
              </w:rPr>
              <w:t xml:space="preserve"> delovna premica in delovna točka se točkuje</w:t>
            </w:r>
            <w:r w:rsidR="00972254">
              <w:rPr>
                <w:szCs w:val="24"/>
                <w:lang w:eastAsia="en-US"/>
              </w:rPr>
              <w:t>ta</w:t>
            </w:r>
            <w:r>
              <w:rPr>
                <w:szCs w:val="24"/>
                <w:lang w:eastAsia="en-US"/>
              </w:rPr>
              <w:t xml:space="preserve"> z 2 točkama.</w:t>
            </w:r>
          </w:p>
        </w:tc>
      </w:tr>
    </w:tbl>
    <w:p w14:paraId="0E35435A" w14:textId="77777777" w:rsidR="00654441" w:rsidRDefault="00654441" w:rsidP="00654441"/>
    <w:p w14:paraId="2C658932" w14:textId="77777777" w:rsidR="00654441" w:rsidRDefault="00654441" w:rsidP="00654441">
      <w:pPr>
        <w:pStyle w:val="Odstavekseznama"/>
        <w:autoSpaceDE w:val="0"/>
        <w:autoSpaceDN w:val="0"/>
        <w:adjustRightInd w:val="0"/>
        <w:jc w:val="both"/>
        <w:rPr>
          <w:rFonts w:ascii="Arial" w:hAnsi="Arial" w:cs="Arial"/>
          <w:bCs/>
          <w:color w:val="000000"/>
        </w:rPr>
      </w:pPr>
    </w:p>
    <w:p w14:paraId="4E4D112A" w14:textId="77777777" w:rsidR="00654441" w:rsidRDefault="00654441" w:rsidP="00654441">
      <w:pPr>
        <w:pStyle w:val="Odstavekseznama"/>
        <w:autoSpaceDE w:val="0"/>
        <w:autoSpaceDN w:val="0"/>
        <w:adjustRightInd w:val="0"/>
        <w:jc w:val="both"/>
        <w:rPr>
          <w:rFonts w:ascii="Arial" w:hAnsi="Arial" w:cs="Arial"/>
          <w:bCs/>
          <w:color w:val="000000"/>
        </w:rPr>
      </w:pPr>
    </w:p>
    <w:p w14:paraId="7D985577" w14:textId="77777777" w:rsidR="00654441" w:rsidRDefault="00654441" w:rsidP="00654441">
      <w:pPr>
        <w:pStyle w:val="Odstavekseznama"/>
        <w:autoSpaceDE w:val="0"/>
        <w:autoSpaceDN w:val="0"/>
        <w:adjustRightInd w:val="0"/>
        <w:jc w:val="both"/>
        <w:rPr>
          <w:rFonts w:ascii="Arial" w:hAnsi="Arial" w:cs="Arial"/>
          <w:bCs/>
          <w:color w:val="000000"/>
        </w:rPr>
      </w:pPr>
    </w:p>
    <w:p w14:paraId="5813B4EF" w14:textId="77777777" w:rsidR="007800D0" w:rsidRDefault="007800D0" w:rsidP="00881531">
      <w:pPr>
        <w:pStyle w:val="Odstavekseznama"/>
        <w:autoSpaceDE w:val="0"/>
        <w:autoSpaceDN w:val="0"/>
        <w:adjustRightInd w:val="0"/>
        <w:jc w:val="both"/>
        <w:rPr>
          <w:rFonts w:ascii="Arial" w:hAnsi="Arial" w:cs="Arial"/>
          <w:bCs/>
          <w:color w:val="000000"/>
        </w:rPr>
      </w:pPr>
    </w:p>
    <w:p w14:paraId="071114A9" w14:textId="77777777" w:rsidR="00654441" w:rsidRDefault="00654441" w:rsidP="00881531">
      <w:pPr>
        <w:pStyle w:val="Odstavekseznama"/>
        <w:autoSpaceDE w:val="0"/>
        <w:autoSpaceDN w:val="0"/>
        <w:adjustRightInd w:val="0"/>
        <w:jc w:val="both"/>
        <w:rPr>
          <w:rFonts w:ascii="Arial" w:hAnsi="Arial" w:cs="Arial"/>
          <w:bCs/>
          <w:color w:val="000000"/>
        </w:rPr>
      </w:pPr>
    </w:p>
    <w:p w14:paraId="35525716" w14:textId="77777777" w:rsidR="00654441" w:rsidRDefault="00654441" w:rsidP="00881531">
      <w:pPr>
        <w:pStyle w:val="Odstavekseznama"/>
        <w:autoSpaceDE w:val="0"/>
        <w:autoSpaceDN w:val="0"/>
        <w:adjustRightInd w:val="0"/>
        <w:jc w:val="both"/>
        <w:rPr>
          <w:rFonts w:ascii="Arial" w:hAnsi="Arial" w:cs="Arial"/>
          <w:bCs/>
          <w:color w:val="000000"/>
        </w:rPr>
      </w:pPr>
    </w:p>
    <w:p w14:paraId="32E3A99B" w14:textId="77777777" w:rsidR="00654441" w:rsidRDefault="00654441" w:rsidP="00881531">
      <w:pPr>
        <w:pStyle w:val="Odstavekseznama"/>
        <w:autoSpaceDE w:val="0"/>
        <w:autoSpaceDN w:val="0"/>
        <w:adjustRightInd w:val="0"/>
        <w:jc w:val="both"/>
        <w:rPr>
          <w:rFonts w:ascii="Arial" w:hAnsi="Arial" w:cs="Arial"/>
          <w:bCs/>
          <w:color w:val="000000"/>
        </w:rPr>
      </w:pPr>
    </w:p>
    <w:p w14:paraId="62EE6524" w14:textId="77777777" w:rsidR="00654441" w:rsidRDefault="00654441" w:rsidP="00881531">
      <w:pPr>
        <w:pStyle w:val="Odstavekseznama"/>
        <w:autoSpaceDE w:val="0"/>
        <w:autoSpaceDN w:val="0"/>
        <w:adjustRightInd w:val="0"/>
        <w:jc w:val="both"/>
        <w:rPr>
          <w:rFonts w:ascii="Arial" w:hAnsi="Arial" w:cs="Arial"/>
          <w:bCs/>
          <w:color w:val="000000"/>
        </w:rPr>
      </w:pPr>
    </w:p>
    <w:p w14:paraId="6EAAFB01" w14:textId="77777777" w:rsidR="00654441" w:rsidRDefault="00654441" w:rsidP="00881531">
      <w:pPr>
        <w:pStyle w:val="Odstavekseznama"/>
        <w:autoSpaceDE w:val="0"/>
        <w:autoSpaceDN w:val="0"/>
        <w:adjustRightInd w:val="0"/>
        <w:jc w:val="both"/>
        <w:rPr>
          <w:rFonts w:ascii="Arial" w:hAnsi="Arial" w:cs="Arial"/>
          <w:bCs/>
          <w:color w:val="000000"/>
        </w:rPr>
      </w:pPr>
    </w:p>
    <w:p w14:paraId="306C48E7" w14:textId="77777777" w:rsidR="00654441" w:rsidRDefault="00654441" w:rsidP="00881531">
      <w:pPr>
        <w:pStyle w:val="Odstavekseznama"/>
        <w:autoSpaceDE w:val="0"/>
        <w:autoSpaceDN w:val="0"/>
        <w:adjustRightInd w:val="0"/>
        <w:jc w:val="both"/>
        <w:rPr>
          <w:rFonts w:ascii="Arial" w:hAnsi="Arial" w:cs="Arial"/>
          <w:bCs/>
          <w:color w:val="000000"/>
        </w:rPr>
      </w:pPr>
    </w:p>
    <w:p w14:paraId="4535A35B" w14:textId="77777777" w:rsidR="00654441" w:rsidRDefault="00654441" w:rsidP="00881531">
      <w:pPr>
        <w:pStyle w:val="Odstavekseznama"/>
        <w:autoSpaceDE w:val="0"/>
        <w:autoSpaceDN w:val="0"/>
        <w:adjustRightInd w:val="0"/>
        <w:jc w:val="both"/>
        <w:rPr>
          <w:rFonts w:ascii="Arial" w:hAnsi="Arial" w:cs="Arial"/>
          <w:bCs/>
          <w:color w:val="000000"/>
        </w:rPr>
      </w:pPr>
    </w:p>
    <w:p w14:paraId="35C8A0F1" w14:textId="77777777" w:rsidR="00654441" w:rsidRDefault="00654441" w:rsidP="00881531">
      <w:pPr>
        <w:pStyle w:val="Odstavekseznama"/>
        <w:autoSpaceDE w:val="0"/>
        <w:autoSpaceDN w:val="0"/>
        <w:adjustRightInd w:val="0"/>
        <w:jc w:val="both"/>
        <w:rPr>
          <w:rFonts w:ascii="Arial" w:hAnsi="Arial" w:cs="Arial"/>
          <w:bCs/>
          <w:color w:val="000000"/>
        </w:rPr>
      </w:pPr>
    </w:p>
    <w:p w14:paraId="6CD310F2" w14:textId="77777777" w:rsidR="00654441" w:rsidRDefault="00654441" w:rsidP="00881531">
      <w:pPr>
        <w:pStyle w:val="Odstavekseznama"/>
        <w:autoSpaceDE w:val="0"/>
        <w:autoSpaceDN w:val="0"/>
        <w:adjustRightInd w:val="0"/>
        <w:jc w:val="both"/>
        <w:rPr>
          <w:rFonts w:ascii="Arial" w:hAnsi="Arial" w:cs="Arial"/>
          <w:bCs/>
          <w:color w:val="000000"/>
        </w:rPr>
      </w:pPr>
    </w:p>
    <w:p w14:paraId="783DF41E" w14:textId="77777777" w:rsidR="00654441" w:rsidRDefault="00654441" w:rsidP="00881531">
      <w:pPr>
        <w:pStyle w:val="Odstavekseznama"/>
        <w:autoSpaceDE w:val="0"/>
        <w:autoSpaceDN w:val="0"/>
        <w:adjustRightInd w:val="0"/>
        <w:jc w:val="both"/>
        <w:rPr>
          <w:rFonts w:ascii="Arial" w:hAnsi="Arial" w:cs="Arial"/>
          <w:bCs/>
          <w:color w:val="000000"/>
        </w:rPr>
      </w:pPr>
    </w:p>
    <w:p w14:paraId="7BCB2BCA" w14:textId="77777777" w:rsidR="00654441" w:rsidRDefault="00654441" w:rsidP="00881531">
      <w:pPr>
        <w:pStyle w:val="Odstavekseznama"/>
        <w:autoSpaceDE w:val="0"/>
        <w:autoSpaceDN w:val="0"/>
        <w:adjustRightInd w:val="0"/>
        <w:jc w:val="both"/>
        <w:rPr>
          <w:rFonts w:ascii="Arial" w:hAnsi="Arial" w:cs="Arial"/>
          <w:bCs/>
          <w:color w:val="000000"/>
        </w:rPr>
      </w:pPr>
    </w:p>
    <w:p w14:paraId="3C5BDF31" w14:textId="77777777" w:rsidR="00654441" w:rsidRDefault="00654441" w:rsidP="00881531">
      <w:pPr>
        <w:pStyle w:val="Odstavekseznama"/>
        <w:autoSpaceDE w:val="0"/>
        <w:autoSpaceDN w:val="0"/>
        <w:adjustRightInd w:val="0"/>
        <w:jc w:val="both"/>
        <w:rPr>
          <w:rFonts w:ascii="Arial" w:hAnsi="Arial" w:cs="Arial"/>
          <w:bCs/>
          <w:color w:val="000000"/>
        </w:rPr>
      </w:pPr>
    </w:p>
    <w:p w14:paraId="2B8E298D" w14:textId="77777777" w:rsidR="007F2CFD" w:rsidRDefault="007F2CFD" w:rsidP="00881531">
      <w:pPr>
        <w:pStyle w:val="Odstavekseznama"/>
        <w:autoSpaceDE w:val="0"/>
        <w:autoSpaceDN w:val="0"/>
        <w:adjustRightInd w:val="0"/>
        <w:jc w:val="both"/>
        <w:rPr>
          <w:rFonts w:ascii="Arial" w:hAnsi="Arial" w:cs="Arial"/>
          <w:bCs/>
          <w:color w:val="000000"/>
        </w:rPr>
      </w:pPr>
    </w:p>
    <w:p w14:paraId="07DCDC65" w14:textId="77777777" w:rsidR="007F2CFD" w:rsidRDefault="007F2CFD" w:rsidP="00881531">
      <w:pPr>
        <w:pStyle w:val="Odstavekseznama"/>
        <w:autoSpaceDE w:val="0"/>
        <w:autoSpaceDN w:val="0"/>
        <w:adjustRightInd w:val="0"/>
        <w:jc w:val="both"/>
        <w:rPr>
          <w:rFonts w:ascii="Arial" w:hAnsi="Arial" w:cs="Arial"/>
          <w:bCs/>
          <w:color w:val="000000"/>
        </w:rPr>
      </w:pPr>
    </w:p>
    <w:p w14:paraId="7197AF5C" w14:textId="77777777" w:rsidR="009B107B" w:rsidRDefault="009B107B" w:rsidP="00881531">
      <w:pPr>
        <w:pStyle w:val="Odstavekseznama"/>
        <w:autoSpaceDE w:val="0"/>
        <w:autoSpaceDN w:val="0"/>
        <w:adjustRightInd w:val="0"/>
        <w:jc w:val="both"/>
        <w:rPr>
          <w:rFonts w:ascii="Arial" w:hAnsi="Arial" w:cs="Arial"/>
          <w:bCs/>
          <w:color w:val="000000"/>
        </w:rPr>
      </w:pPr>
    </w:p>
    <w:p w14:paraId="3EFFBDD2" w14:textId="77777777" w:rsidR="007F2CFD" w:rsidRDefault="007F2CFD" w:rsidP="00881531">
      <w:pPr>
        <w:pStyle w:val="Odstavekseznama"/>
        <w:autoSpaceDE w:val="0"/>
        <w:autoSpaceDN w:val="0"/>
        <w:adjustRightInd w:val="0"/>
        <w:jc w:val="both"/>
        <w:rPr>
          <w:rFonts w:ascii="Arial" w:hAnsi="Arial" w:cs="Arial"/>
          <w:bCs/>
          <w:color w:val="000000"/>
        </w:rPr>
      </w:pPr>
    </w:p>
    <w:p w14:paraId="742204CA" w14:textId="77777777" w:rsidR="007F2CFD" w:rsidRDefault="007F2CFD" w:rsidP="00881531">
      <w:pPr>
        <w:pStyle w:val="Odstavekseznama"/>
        <w:autoSpaceDE w:val="0"/>
        <w:autoSpaceDN w:val="0"/>
        <w:adjustRightInd w:val="0"/>
        <w:jc w:val="both"/>
        <w:rPr>
          <w:rFonts w:ascii="Arial" w:hAnsi="Arial" w:cs="Arial"/>
          <w:bCs/>
          <w:color w:val="000000"/>
        </w:rPr>
      </w:pPr>
    </w:p>
    <w:p w14:paraId="581EC1FA" w14:textId="77777777" w:rsidR="007F2CFD" w:rsidRDefault="007F2CFD" w:rsidP="00881531">
      <w:pPr>
        <w:pStyle w:val="Odstavekseznama"/>
        <w:autoSpaceDE w:val="0"/>
        <w:autoSpaceDN w:val="0"/>
        <w:adjustRightInd w:val="0"/>
        <w:jc w:val="both"/>
        <w:rPr>
          <w:rFonts w:ascii="Arial" w:hAnsi="Arial" w:cs="Arial"/>
          <w:bCs/>
          <w:color w:val="000000"/>
        </w:rPr>
      </w:pPr>
    </w:p>
    <w:p w14:paraId="2F0472C1" w14:textId="77777777" w:rsidR="007F2CFD" w:rsidRDefault="007F2CFD" w:rsidP="00881531">
      <w:pPr>
        <w:pStyle w:val="Odstavekseznama"/>
        <w:autoSpaceDE w:val="0"/>
        <w:autoSpaceDN w:val="0"/>
        <w:adjustRightInd w:val="0"/>
        <w:jc w:val="both"/>
        <w:rPr>
          <w:rFonts w:ascii="Arial" w:hAnsi="Arial" w:cs="Arial"/>
          <w:bCs/>
          <w:color w:val="000000"/>
        </w:rPr>
      </w:pPr>
    </w:p>
    <w:p w14:paraId="489A8F88" w14:textId="77777777" w:rsidR="00B93043" w:rsidRPr="00637286" w:rsidRDefault="00777AB0" w:rsidP="003135DB">
      <w:pPr>
        <w:pStyle w:val="navaden1"/>
        <w:tabs>
          <w:tab w:val="clear" w:pos="454"/>
          <w:tab w:val="left" w:pos="708"/>
        </w:tabs>
        <w:spacing w:before="0"/>
        <w:rPr>
          <w:rFonts w:ascii="Times New Roman" w:hAnsi="Times New Roman"/>
          <w:sz w:val="24"/>
          <w:szCs w:val="24"/>
        </w:rPr>
      </w:pPr>
      <w:r w:rsidRPr="00637286">
        <w:rPr>
          <w:rFonts w:ascii="Times New Roman" w:hAnsi="Times New Roman"/>
          <w:sz w:val="24"/>
          <w:szCs w:val="24"/>
        </w:rPr>
        <w:tab/>
      </w:r>
    </w:p>
    <w:p w14:paraId="6C813330" w14:textId="77777777" w:rsidR="00062E75" w:rsidRPr="00637286" w:rsidRDefault="00193EC6" w:rsidP="00EF59E6">
      <w:pPr>
        <w:pStyle w:val="Telobesedila"/>
        <w:rPr>
          <w:b/>
          <w:szCs w:val="24"/>
        </w:rPr>
      </w:pPr>
      <w:r w:rsidRPr="00637286">
        <w:rPr>
          <w:b/>
          <w:szCs w:val="24"/>
        </w:rPr>
        <w:lastRenderedPageBreak/>
        <w:t>5</w:t>
      </w:r>
      <w:r w:rsidR="00062E75" w:rsidRPr="00637286">
        <w:rPr>
          <w:b/>
          <w:szCs w:val="24"/>
        </w:rPr>
        <w:t>.2</w:t>
      </w:r>
      <w:r w:rsidR="00062E75" w:rsidRPr="00637286">
        <w:rPr>
          <w:b/>
          <w:szCs w:val="24"/>
        </w:rPr>
        <w:tab/>
      </w:r>
      <w:r w:rsidR="00332330">
        <w:rPr>
          <w:b/>
          <w:szCs w:val="24"/>
        </w:rPr>
        <w:t>Ustni izpit</w:t>
      </w:r>
    </w:p>
    <w:p w14:paraId="3395B006" w14:textId="77777777" w:rsidR="00062E75" w:rsidRDefault="00062E75">
      <w:pPr>
        <w:pStyle w:val="Telobesedila"/>
        <w:ind w:left="704"/>
        <w:rPr>
          <w:b/>
          <w:szCs w:val="24"/>
        </w:rPr>
      </w:pPr>
    </w:p>
    <w:p w14:paraId="108EAC20" w14:textId="77777777" w:rsidR="000A7ACD" w:rsidRPr="00637286" w:rsidRDefault="000A7ACD">
      <w:pPr>
        <w:pStyle w:val="Telobesedila"/>
        <w:ind w:left="704"/>
        <w:rPr>
          <w:b/>
          <w:szCs w:val="24"/>
        </w:rPr>
      </w:pPr>
    </w:p>
    <w:p w14:paraId="4C6E0836" w14:textId="77777777" w:rsidR="00471BF8" w:rsidRPr="00FD4B4C" w:rsidRDefault="000A7ACD" w:rsidP="00957E26">
      <w:pPr>
        <w:pStyle w:val="navaden1"/>
        <w:tabs>
          <w:tab w:val="clear" w:pos="454"/>
        </w:tabs>
        <w:spacing w:before="0"/>
        <w:rPr>
          <w:rFonts w:ascii="Times New Roman" w:hAnsi="Times New Roman"/>
          <w:b/>
          <w:i/>
          <w:sz w:val="24"/>
          <w:szCs w:val="24"/>
        </w:rPr>
      </w:pPr>
      <w:r w:rsidRPr="00FD4B4C">
        <w:rPr>
          <w:rFonts w:ascii="Times New Roman" w:hAnsi="Times New Roman"/>
          <w:b/>
          <w:i/>
          <w:sz w:val="24"/>
          <w:szCs w:val="24"/>
        </w:rPr>
        <w:t>Primer izpitnega listka</w:t>
      </w:r>
    </w:p>
    <w:p w14:paraId="343DEF7C" w14:textId="77777777" w:rsidR="000A7ACD" w:rsidRDefault="000A7ACD" w:rsidP="00957E26">
      <w:pPr>
        <w:pStyle w:val="navaden1"/>
        <w:tabs>
          <w:tab w:val="clear" w:pos="454"/>
        </w:tabs>
        <w:spacing w:before="0"/>
        <w:rPr>
          <w:rFonts w:ascii="Times New Roman" w:hAnsi="Times New Roman"/>
          <w:sz w:val="24"/>
          <w:szCs w:val="24"/>
        </w:rPr>
      </w:pPr>
    </w:p>
    <w:p w14:paraId="47194927" w14:textId="77777777" w:rsidR="000A7ACD" w:rsidRDefault="000A7ACD" w:rsidP="00957E26">
      <w:pPr>
        <w:pStyle w:val="navaden1"/>
        <w:tabs>
          <w:tab w:val="clear" w:pos="454"/>
        </w:tabs>
        <w:spacing w:before="0"/>
        <w:rPr>
          <w:rFonts w:ascii="Times New Roman" w:hAnsi="Times New Roman"/>
          <w:sz w:val="24"/>
          <w:szCs w:val="24"/>
        </w:rPr>
      </w:pPr>
    </w:p>
    <w:p w14:paraId="30184698" w14:textId="77777777" w:rsidR="000A7ACD" w:rsidRPr="000A7ACD" w:rsidRDefault="000A7ACD" w:rsidP="00957E26">
      <w:pPr>
        <w:pStyle w:val="navaden1"/>
        <w:tabs>
          <w:tab w:val="clear" w:pos="454"/>
        </w:tabs>
        <w:spacing w:before="0"/>
        <w:rPr>
          <w:rFonts w:ascii="Times New Roman" w:hAnsi="Times New Roman"/>
          <w:sz w:val="24"/>
          <w:szCs w:val="24"/>
        </w:rPr>
      </w:pPr>
    </w:p>
    <w:p w14:paraId="2E58FE80" w14:textId="77777777" w:rsidR="00FD4B4C" w:rsidRDefault="00FD4B4C" w:rsidP="00FD4B4C">
      <w:pPr>
        <w:pStyle w:val="Odstavekseznama1"/>
        <w:tabs>
          <w:tab w:val="left" w:pos="284"/>
          <w:tab w:val="right" w:pos="9072"/>
        </w:tabs>
        <w:jc w:val="both"/>
        <w:rPr>
          <w:rFonts w:ascii="Times New Roman" w:hAnsi="Times New Roman"/>
          <w:sz w:val="24"/>
          <w:szCs w:val="24"/>
        </w:rPr>
      </w:pPr>
      <w:r w:rsidRPr="00FD4B4C">
        <w:rPr>
          <w:rFonts w:ascii="Times New Roman" w:hAnsi="Times New Roman"/>
          <w:sz w:val="24"/>
          <w:szCs w:val="24"/>
        </w:rPr>
        <w:t xml:space="preserve">1.   </w:t>
      </w:r>
      <w:r w:rsidR="000A7ACD" w:rsidRPr="00805F2D">
        <w:rPr>
          <w:rFonts w:ascii="Times New Roman" w:hAnsi="Times New Roman"/>
          <w:b/>
          <w:sz w:val="24"/>
          <w:szCs w:val="24"/>
        </w:rPr>
        <w:t>Električna upornost</w:t>
      </w:r>
      <w:r w:rsidR="00576499" w:rsidRPr="00805F2D">
        <w:rPr>
          <w:rFonts w:ascii="Times New Roman" w:hAnsi="Times New Roman"/>
          <w:b/>
          <w:sz w:val="24"/>
          <w:szCs w:val="24"/>
        </w:rPr>
        <w:t xml:space="preserve"> </w:t>
      </w:r>
      <w:r w:rsidR="00A71D81" w:rsidRPr="00805F2D">
        <w:rPr>
          <w:rFonts w:ascii="Times New Roman" w:hAnsi="Times New Roman"/>
          <w:b/>
          <w:sz w:val="24"/>
          <w:szCs w:val="24"/>
        </w:rPr>
        <w:t xml:space="preserve">in </w:t>
      </w:r>
      <w:r w:rsidR="000A7ACD" w:rsidRPr="00805F2D">
        <w:rPr>
          <w:rFonts w:ascii="Times New Roman" w:hAnsi="Times New Roman"/>
          <w:b/>
          <w:sz w:val="24"/>
          <w:szCs w:val="24"/>
        </w:rPr>
        <w:t>prevodnost</w:t>
      </w:r>
    </w:p>
    <w:p w14:paraId="272840B4" w14:textId="77777777" w:rsidR="00FD4B4C" w:rsidRPr="00FD4B4C" w:rsidRDefault="000A7ACD" w:rsidP="00FD4B4C">
      <w:pPr>
        <w:pStyle w:val="Odstavekseznama1"/>
        <w:tabs>
          <w:tab w:val="left" w:pos="284"/>
          <w:tab w:val="right" w:pos="9072"/>
        </w:tabs>
        <w:jc w:val="both"/>
        <w:rPr>
          <w:rFonts w:ascii="Times New Roman" w:hAnsi="Times New Roman"/>
          <w:sz w:val="24"/>
          <w:szCs w:val="24"/>
        </w:rPr>
      </w:pPr>
      <w:r w:rsidRPr="00FD4B4C">
        <w:rPr>
          <w:rFonts w:ascii="Times New Roman" w:hAnsi="Times New Roman"/>
          <w:sz w:val="24"/>
          <w:szCs w:val="24"/>
        </w:rPr>
        <w:tab/>
      </w:r>
    </w:p>
    <w:p w14:paraId="4E4708D0" w14:textId="77777777" w:rsidR="000A7ACD" w:rsidRPr="00FD4B4C" w:rsidRDefault="00FD4B4C" w:rsidP="00FD4B4C">
      <w:pPr>
        <w:pStyle w:val="Odstavekseznama1"/>
        <w:tabs>
          <w:tab w:val="left" w:pos="284"/>
          <w:tab w:val="right" w:pos="9072"/>
        </w:tabs>
        <w:jc w:val="both"/>
        <w:rPr>
          <w:rFonts w:ascii="Times New Roman" w:hAnsi="Times New Roman"/>
          <w:sz w:val="24"/>
          <w:szCs w:val="24"/>
        </w:rPr>
      </w:pPr>
      <w:r>
        <w:rPr>
          <w:rFonts w:ascii="Times New Roman" w:hAnsi="Times New Roman"/>
          <w:sz w:val="24"/>
          <w:szCs w:val="24"/>
        </w:rPr>
        <w:t xml:space="preserve">1.1  </w:t>
      </w:r>
      <w:r w:rsidR="000A7ACD" w:rsidRPr="00FD4B4C">
        <w:rPr>
          <w:rFonts w:ascii="Times New Roman" w:hAnsi="Times New Roman"/>
          <w:sz w:val="24"/>
          <w:szCs w:val="24"/>
        </w:rPr>
        <w:t>Kaj je električna upornost? (definicija, oznaka, enota)</w:t>
      </w:r>
    </w:p>
    <w:p w14:paraId="162A0216" w14:textId="77777777" w:rsidR="00FD4B4C"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0A7ACD" w:rsidRPr="000A7ACD">
        <w:rPr>
          <w:rFonts w:ascii="Times New Roman" w:hAnsi="Times New Roman"/>
          <w:sz w:val="24"/>
          <w:szCs w:val="24"/>
        </w:rPr>
        <w:t>Zapišite enačbo, ki povezuje električno upornost in ele</w:t>
      </w:r>
      <w:r>
        <w:rPr>
          <w:rFonts w:ascii="Times New Roman" w:hAnsi="Times New Roman"/>
          <w:sz w:val="24"/>
          <w:szCs w:val="24"/>
        </w:rPr>
        <w:t>ktrično prevodnost ter zapišite</w:t>
      </w:r>
    </w:p>
    <w:p w14:paraId="649EB665" w14:textId="77777777" w:rsidR="000A7ACD" w:rsidRPr="000A7ACD"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0A7ACD" w:rsidRPr="000A7ACD">
        <w:rPr>
          <w:rFonts w:ascii="Times New Roman" w:hAnsi="Times New Roman"/>
          <w:sz w:val="24"/>
          <w:szCs w:val="24"/>
        </w:rPr>
        <w:t>njeno enoto.</w:t>
      </w:r>
      <w:r w:rsidR="000A7ACD" w:rsidRPr="000A7ACD">
        <w:rPr>
          <w:rFonts w:ascii="Times New Roman" w:hAnsi="Times New Roman"/>
          <w:sz w:val="24"/>
          <w:szCs w:val="24"/>
        </w:rPr>
        <w:tab/>
        <w:t xml:space="preserve"> </w:t>
      </w:r>
    </w:p>
    <w:p w14:paraId="37C82792" w14:textId="77777777" w:rsidR="00FD4B4C"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1.2  </w:t>
      </w:r>
      <w:r w:rsidR="000A7ACD" w:rsidRPr="000A7ACD">
        <w:rPr>
          <w:rFonts w:ascii="Times New Roman" w:hAnsi="Times New Roman"/>
          <w:sz w:val="24"/>
          <w:szCs w:val="24"/>
        </w:rPr>
        <w:t>Kakšne vrste je električni element, če se električni</w:t>
      </w:r>
      <w:r>
        <w:rPr>
          <w:rFonts w:ascii="Times New Roman" w:hAnsi="Times New Roman"/>
          <w:sz w:val="24"/>
          <w:szCs w:val="24"/>
        </w:rPr>
        <w:t xml:space="preserve"> tok skozenj dvakrat poveča, ko</w:t>
      </w:r>
    </w:p>
    <w:p w14:paraId="14A2CE94" w14:textId="77777777" w:rsidR="00FD4B4C"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0A7ACD" w:rsidRPr="000A7ACD">
        <w:rPr>
          <w:rFonts w:ascii="Times New Roman" w:hAnsi="Times New Roman"/>
          <w:sz w:val="24"/>
          <w:szCs w:val="24"/>
        </w:rPr>
        <w:t xml:space="preserve">napetost dvakrat povečamo? Navedite primer elementa in narišite njegovo </w:t>
      </w:r>
      <w:r w:rsidR="000A7ACD" w:rsidRPr="0027761A">
        <w:rPr>
          <w:rFonts w:ascii="Times New Roman" w:hAnsi="Times New Roman"/>
          <w:i/>
          <w:sz w:val="24"/>
          <w:szCs w:val="24"/>
        </w:rPr>
        <w:t>UI</w:t>
      </w:r>
    </w:p>
    <w:p w14:paraId="44DBC2A1" w14:textId="77777777" w:rsidR="000A7ACD" w:rsidRPr="000A7ACD"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0A7ACD" w:rsidRPr="000A7ACD">
        <w:rPr>
          <w:rFonts w:ascii="Times New Roman" w:hAnsi="Times New Roman"/>
          <w:sz w:val="24"/>
          <w:szCs w:val="24"/>
        </w:rPr>
        <w:t>karakteristiko.</w:t>
      </w:r>
    </w:p>
    <w:p w14:paraId="3DC6838A" w14:textId="77777777" w:rsidR="00FD4B4C"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0A7ACD" w:rsidRPr="000A7ACD">
        <w:rPr>
          <w:rFonts w:ascii="Times New Roman" w:hAnsi="Times New Roman"/>
          <w:sz w:val="24"/>
          <w:szCs w:val="24"/>
        </w:rPr>
        <w:t xml:space="preserve">V isti diagram vrišite </w:t>
      </w:r>
      <w:r w:rsidR="000A7ACD" w:rsidRPr="0027761A">
        <w:rPr>
          <w:rFonts w:ascii="Times New Roman" w:hAnsi="Times New Roman"/>
          <w:i/>
          <w:sz w:val="24"/>
          <w:szCs w:val="24"/>
        </w:rPr>
        <w:t>UI</w:t>
      </w:r>
      <w:r w:rsidR="000A7ACD" w:rsidRPr="000A7ACD">
        <w:rPr>
          <w:rFonts w:ascii="Times New Roman" w:hAnsi="Times New Roman"/>
          <w:sz w:val="24"/>
          <w:szCs w:val="24"/>
        </w:rPr>
        <w:t>-karakteristiko podobnega elem</w:t>
      </w:r>
      <w:r>
        <w:rPr>
          <w:rFonts w:ascii="Times New Roman" w:hAnsi="Times New Roman"/>
          <w:sz w:val="24"/>
          <w:szCs w:val="24"/>
        </w:rPr>
        <w:t xml:space="preserve">enta, ki ima manjšo upornost   </w:t>
      </w:r>
    </w:p>
    <w:p w14:paraId="03B111F0" w14:textId="77777777" w:rsidR="000A7ACD" w:rsidRPr="000A7ACD"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od prvega. </w:t>
      </w:r>
      <w:r w:rsidR="000A7ACD" w:rsidRPr="000A7ACD">
        <w:rPr>
          <w:rFonts w:ascii="Times New Roman" w:hAnsi="Times New Roman"/>
          <w:sz w:val="24"/>
          <w:szCs w:val="24"/>
        </w:rPr>
        <w:t>Pojasnite, ali je upornost takšnega elementa odvisna od toka oz. napetosti.</w:t>
      </w:r>
      <w:r w:rsidR="000A7ACD" w:rsidRPr="000A7ACD">
        <w:rPr>
          <w:rFonts w:ascii="Times New Roman" w:hAnsi="Times New Roman"/>
          <w:sz w:val="24"/>
          <w:szCs w:val="24"/>
        </w:rPr>
        <w:tab/>
        <w:t xml:space="preserve">    </w:t>
      </w:r>
    </w:p>
    <w:p w14:paraId="3B09DEA2" w14:textId="77777777" w:rsidR="00FD4B4C"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1.3  </w:t>
      </w:r>
      <w:r w:rsidR="000A7ACD" w:rsidRPr="000A7ACD">
        <w:rPr>
          <w:rFonts w:ascii="Times New Roman" w:hAnsi="Times New Roman"/>
          <w:sz w:val="24"/>
          <w:szCs w:val="24"/>
        </w:rPr>
        <w:t>Pojasnite, v čem se skriva vzrok, da imajo različne s</w:t>
      </w:r>
      <w:r>
        <w:rPr>
          <w:rFonts w:ascii="Times New Roman" w:hAnsi="Times New Roman"/>
          <w:sz w:val="24"/>
          <w:szCs w:val="24"/>
        </w:rPr>
        <w:t>novi pri ostalih enakih pogojih</w:t>
      </w:r>
    </w:p>
    <w:p w14:paraId="04AEBA68" w14:textId="77777777" w:rsidR="000A7ACD" w:rsidRPr="000A7ACD" w:rsidRDefault="00FD4B4C" w:rsidP="00FD4B4C">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0A7ACD" w:rsidRPr="000A7ACD">
        <w:rPr>
          <w:rFonts w:ascii="Times New Roman" w:hAnsi="Times New Roman"/>
          <w:sz w:val="24"/>
          <w:szCs w:val="24"/>
        </w:rPr>
        <w:t>(temperatura, geometrija) različne upornosti?</w:t>
      </w:r>
      <w:r w:rsidR="000A7ACD" w:rsidRPr="000A7ACD">
        <w:rPr>
          <w:rFonts w:ascii="Times New Roman" w:hAnsi="Times New Roman"/>
          <w:sz w:val="24"/>
          <w:szCs w:val="24"/>
        </w:rPr>
        <w:tab/>
      </w:r>
    </w:p>
    <w:p w14:paraId="3E31DB2F" w14:textId="77777777" w:rsidR="00FD4B4C" w:rsidRPr="00F93AC9" w:rsidRDefault="002332BC" w:rsidP="00FD4B4C">
      <w:pPr>
        <w:jc w:val="right"/>
        <w:rPr>
          <w:color w:val="000000"/>
          <w:szCs w:val="24"/>
        </w:rPr>
      </w:pPr>
      <w:r w:rsidRPr="00F93AC9">
        <w:rPr>
          <w:color w:val="000000"/>
          <w:szCs w:val="24"/>
        </w:rPr>
        <w:t xml:space="preserve"> </w:t>
      </w:r>
      <w:r w:rsidR="00FD4B4C" w:rsidRPr="00F93AC9">
        <w:rPr>
          <w:color w:val="000000"/>
          <w:szCs w:val="24"/>
        </w:rPr>
        <w:t>(13 točk)</w:t>
      </w:r>
    </w:p>
    <w:p w14:paraId="19B264C8" w14:textId="77777777" w:rsidR="002332BC" w:rsidRDefault="002332BC" w:rsidP="00FD4B4C">
      <w:pPr>
        <w:rPr>
          <w:b/>
          <w:i/>
          <w:szCs w:val="24"/>
        </w:rPr>
      </w:pPr>
    </w:p>
    <w:p w14:paraId="6BD103CD" w14:textId="77777777" w:rsidR="00FD4B4C" w:rsidRPr="004A0F4B" w:rsidRDefault="00FD4B4C" w:rsidP="00FD4B4C">
      <w:pPr>
        <w:rPr>
          <w:b/>
          <w:i/>
          <w:szCs w:val="24"/>
        </w:rPr>
      </w:pPr>
      <w:r w:rsidRPr="004A0F4B">
        <w:rPr>
          <w:b/>
          <w:i/>
          <w:szCs w:val="24"/>
        </w:rPr>
        <w:t xml:space="preserve">Pravilni odgovori: </w:t>
      </w: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254"/>
        <w:gridCol w:w="3119"/>
      </w:tblGrid>
      <w:tr w:rsidR="00FD4B4C" w:rsidRPr="00F93AC9" w14:paraId="41ED2B1A" w14:textId="77777777" w:rsidTr="00D46A70">
        <w:tc>
          <w:tcPr>
            <w:tcW w:w="851" w:type="dxa"/>
            <w:tcBorders>
              <w:top w:val="single" w:sz="8" w:space="0" w:color="000000"/>
              <w:left w:val="single" w:sz="8" w:space="0" w:color="000000"/>
              <w:bottom w:val="single" w:sz="8" w:space="0" w:color="000000"/>
              <w:right w:val="single" w:sz="2" w:space="0" w:color="000000"/>
            </w:tcBorders>
            <w:shd w:val="clear" w:color="auto" w:fill="000000"/>
            <w:hideMark/>
          </w:tcPr>
          <w:p w14:paraId="4C8BC3B0" w14:textId="77777777" w:rsidR="00FD4B4C" w:rsidRPr="00F93AC9" w:rsidRDefault="00FD4B4C" w:rsidP="00D46A70">
            <w:pPr>
              <w:overflowPunct w:val="0"/>
              <w:autoSpaceDE w:val="0"/>
              <w:autoSpaceDN w:val="0"/>
              <w:adjustRightInd w:val="0"/>
              <w:jc w:val="center"/>
              <w:textAlignment w:val="baseline"/>
              <w:rPr>
                <w:szCs w:val="24"/>
              </w:rPr>
            </w:pPr>
            <w:r w:rsidRPr="00F93AC9">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28DF064A" w14:textId="77777777" w:rsidR="00FD4B4C" w:rsidRPr="00F93AC9" w:rsidRDefault="00FD4B4C" w:rsidP="00D46A70">
            <w:pPr>
              <w:overflowPunct w:val="0"/>
              <w:autoSpaceDE w:val="0"/>
              <w:autoSpaceDN w:val="0"/>
              <w:adjustRightInd w:val="0"/>
              <w:jc w:val="center"/>
              <w:textAlignment w:val="baseline"/>
              <w:rPr>
                <w:szCs w:val="24"/>
              </w:rPr>
            </w:pPr>
            <w:r w:rsidRPr="00F93AC9">
              <w:rPr>
                <w:szCs w:val="24"/>
              </w:rPr>
              <w:t>Točke</w:t>
            </w:r>
          </w:p>
        </w:tc>
        <w:tc>
          <w:tcPr>
            <w:tcW w:w="4253" w:type="dxa"/>
            <w:tcBorders>
              <w:top w:val="single" w:sz="8" w:space="0" w:color="000000"/>
              <w:left w:val="single" w:sz="2" w:space="0" w:color="000000"/>
              <w:bottom w:val="single" w:sz="8" w:space="0" w:color="000000"/>
              <w:right w:val="single" w:sz="2" w:space="0" w:color="000000"/>
            </w:tcBorders>
            <w:hideMark/>
          </w:tcPr>
          <w:p w14:paraId="0F010613" w14:textId="77777777" w:rsidR="00FD4B4C" w:rsidRPr="00F93AC9" w:rsidRDefault="00FD4B4C" w:rsidP="00D46A70">
            <w:pPr>
              <w:overflowPunct w:val="0"/>
              <w:autoSpaceDE w:val="0"/>
              <w:autoSpaceDN w:val="0"/>
              <w:adjustRightInd w:val="0"/>
              <w:textAlignment w:val="baseline"/>
              <w:rPr>
                <w:szCs w:val="24"/>
              </w:rPr>
            </w:pPr>
            <w:r w:rsidRPr="00F93AC9">
              <w:rPr>
                <w:szCs w:val="24"/>
              </w:rPr>
              <w:t>Rešitev</w:t>
            </w:r>
          </w:p>
        </w:tc>
        <w:tc>
          <w:tcPr>
            <w:tcW w:w="3118" w:type="dxa"/>
            <w:tcBorders>
              <w:top w:val="single" w:sz="8" w:space="0" w:color="000000"/>
              <w:left w:val="single" w:sz="2" w:space="0" w:color="000000"/>
              <w:bottom w:val="single" w:sz="8" w:space="0" w:color="000000"/>
              <w:right w:val="single" w:sz="8" w:space="0" w:color="000000"/>
            </w:tcBorders>
            <w:hideMark/>
          </w:tcPr>
          <w:p w14:paraId="3552BB6E" w14:textId="77777777" w:rsidR="00FD4B4C" w:rsidRPr="00F93AC9" w:rsidRDefault="00FD4B4C" w:rsidP="00D46A70">
            <w:pPr>
              <w:overflowPunct w:val="0"/>
              <w:autoSpaceDE w:val="0"/>
              <w:autoSpaceDN w:val="0"/>
              <w:adjustRightInd w:val="0"/>
              <w:textAlignment w:val="baseline"/>
              <w:rPr>
                <w:szCs w:val="24"/>
              </w:rPr>
            </w:pPr>
            <w:r w:rsidRPr="00F93AC9">
              <w:rPr>
                <w:szCs w:val="24"/>
              </w:rPr>
              <w:t>Dodatna navodila</w:t>
            </w:r>
          </w:p>
        </w:tc>
      </w:tr>
      <w:tr w:rsidR="00FD4B4C" w:rsidRPr="00F93AC9" w14:paraId="48839F44" w14:textId="77777777" w:rsidTr="00D46A70">
        <w:tc>
          <w:tcPr>
            <w:tcW w:w="851" w:type="dxa"/>
            <w:tcBorders>
              <w:top w:val="single" w:sz="2" w:space="0" w:color="000000"/>
              <w:left w:val="single" w:sz="8" w:space="0" w:color="000000"/>
              <w:bottom w:val="single" w:sz="2" w:space="0" w:color="000000"/>
              <w:right w:val="single" w:sz="2" w:space="0" w:color="000000"/>
            </w:tcBorders>
          </w:tcPr>
          <w:p w14:paraId="429B4A81" w14:textId="77777777" w:rsidR="00FD4B4C" w:rsidRPr="00F93AC9" w:rsidRDefault="00FD4B4C" w:rsidP="00D46A70">
            <w:pPr>
              <w:jc w:val="center"/>
              <w:rPr>
                <w:szCs w:val="24"/>
                <w:lang w:eastAsia="en-US"/>
              </w:rPr>
            </w:pPr>
            <w:r w:rsidRPr="00F93AC9">
              <w:rPr>
                <w:szCs w:val="24"/>
                <w:lang w:eastAsia="en-US"/>
              </w:rPr>
              <w:t>1.1</w:t>
            </w:r>
          </w:p>
        </w:tc>
        <w:tc>
          <w:tcPr>
            <w:tcW w:w="850" w:type="dxa"/>
            <w:tcBorders>
              <w:top w:val="single" w:sz="2" w:space="0" w:color="000000"/>
              <w:left w:val="single" w:sz="2" w:space="0" w:color="000000"/>
              <w:bottom w:val="single" w:sz="2" w:space="0" w:color="000000"/>
              <w:right w:val="single" w:sz="2" w:space="0" w:color="000000"/>
            </w:tcBorders>
            <w:hideMark/>
          </w:tcPr>
          <w:p w14:paraId="5A860A55" w14:textId="77777777" w:rsidR="00FD4B4C" w:rsidRPr="00F93AC9" w:rsidRDefault="00A11791" w:rsidP="00D46A70">
            <w:pPr>
              <w:jc w:val="center"/>
              <w:rPr>
                <w:bCs/>
                <w:szCs w:val="24"/>
              </w:rPr>
            </w:pPr>
            <w:r>
              <w:rPr>
                <w:bCs/>
                <w:szCs w:val="24"/>
              </w:rPr>
              <w:t>4</w:t>
            </w:r>
          </w:p>
        </w:tc>
        <w:tc>
          <w:tcPr>
            <w:tcW w:w="4253" w:type="dxa"/>
            <w:tcBorders>
              <w:top w:val="single" w:sz="2" w:space="0" w:color="000000"/>
              <w:left w:val="single" w:sz="2" w:space="0" w:color="000000"/>
              <w:bottom w:val="single" w:sz="2" w:space="0" w:color="000000"/>
              <w:right w:val="single" w:sz="2" w:space="0" w:color="000000"/>
            </w:tcBorders>
            <w:hideMark/>
          </w:tcPr>
          <w:p w14:paraId="6347460E" w14:textId="77777777" w:rsidR="00FD4B4C" w:rsidRPr="00576499" w:rsidRDefault="00A64380" w:rsidP="00D46A70">
            <w:pPr>
              <w:tabs>
                <w:tab w:val="num" w:pos="170"/>
              </w:tabs>
              <w:overflowPunct w:val="0"/>
              <w:autoSpaceDE w:val="0"/>
              <w:autoSpaceDN w:val="0"/>
              <w:adjustRightInd w:val="0"/>
              <w:ind w:left="170" w:hanging="170"/>
              <w:textAlignment w:val="baseline"/>
              <w:rPr>
                <w:position w:val="-17"/>
                <w:szCs w:val="24"/>
              </w:rPr>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U</m:t>
                    </m:r>
                  </m:num>
                  <m:den>
                    <m:r>
                      <w:rPr>
                        <w:rFonts w:ascii="Cambria Math" w:hAnsi="Cambria Math"/>
                      </w:rPr>
                      <m:t>I</m:t>
                    </m:r>
                  </m:den>
                </m:f>
              </m:oMath>
            </m:oMathPara>
          </w:p>
          <w:p w14:paraId="4057657F" w14:textId="77777777" w:rsidR="00FD4B4C" w:rsidRDefault="00FD4B4C" w:rsidP="00FD4B4C">
            <w:pPr>
              <w:tabs>
                <w:tab w:val="num" w:pos="170"/>
              </w:tabs>
              <w:overflowPunct w:val="0"/>
              <w:autoSpaceDE w:val="0"/>
              <w:autoSpaceDN w:val="0"/>
              <w:adjustRightInd w:val="0"/>
              <w:ind w:left="170" w:hanging="170"/>
              <w:textAlignment w:val="baseline"/>
              <w:rPr>
                <w:position w:val="-17"/>
                <w:szCs w:val="24"/>
              </w:rPr>
            </w:pPr>
            <w:r>
              <w:rPr>
                <w:position w:val="-17"/>
                <w:szCs w:val="24"/>
              </w:rPr>
              <w:t xml:space="preserve">Enota je </w:t>
            </w:r>
            <w:r>
              <w:rPr>
                <w:position w:val="-17"/>
                <w:szCs w:val="24"/>
              </w:rPr>
              <w:sym w:font="Symbol" w:char="F057"/>
            </w:r>
            <w:r>
              <w:rPr>
                <w:position w:val="-17"/>
                <w:szCs w:val="24"/>
              </w:rPr>
              <w:t xml:space="preserve"> (Ohm)</w:t>
            </w:r>
          </w:p>
          <w:p w14:paraId="73DD8DE1" w14:textId="77777777" w:rsidR="00A11791" w:rsidRDefault="00A11791" w:rsidP="00FD4B4C">
            <w:pPr>
              <w:tabs>
                <w:tab w:val="num" w:pos="170"/>
              </w:tabs>
              <w:overflowPunct w:val="0"/>
              <w:autoSpaceDE w:val="0"/>
              <w:autoSpaceDN w:val="0"/>
              <w:adjustRightInd w:val="0"/>
              <w:ind w:left="170" w:hanging="170"/>
              <w:textAlignment w:val="baseline"/>
              <w:rPr>
                <w:position w:val="-17"/>
                <w:szCs w:val="24"/>
              </w:rPr>
            </w:pPr>
          </w:p>
          <w:p w14:paraId="1598DB4A" w14:textId="77777777" w:rsidR="00576499" w:rsidRDefault="00576499" w:rsidP="00FD4B4C">
            <w:pPr>
              <w:tabs>
                <w:tab w:val="num" w:pos="170"/>
              </w:tabs>
              <w:overflowPunct w:val="0"/>
              <w:autoSpaceDE w:val="0"/>
              <w:autoSpaceDN w:val="0"/>
              <w:adjustRightInd w:val="0"/>
              <w:ind w:left="170" w:hanging="170"/>
              <w:textAlignment w:val="baseline"/>
              <w:rPr>
                <w:position w:val="-17"/>
                <w:szCs w:val="24"/>
              </w:rPr>
            </w:pPr>
          </w:p>
          <w:p w14:paraId="242164C0" w14:textId="77777777" w:rsidR="00FD4B4C" w:rsidRPr="00576499" w:rsidRDefault="00A64380" w:rsidP="00FD4B4C">
            <w:pPr>
              <w:tabs>
                <w:tab w:val="num" w:pos="170"/>
              </w:tabs>
              <w:overflowPunct w:val="0"/>
              <w:autoSpaceDE w:val="0"/>
              <w:autoSpaceDN w:val="0"/>
              <w:adjustRightInd w:val="0"/>
              <w:ind w:left="170" w:hanging="170"/>
              <w:textAlignment w:val="baseline"/>
              <w:rPr>
                <w:position w:val="-17"/>
                <w:szCs w:val="24"/>
              </w:rPr>
            </w:pPr>
            <m:oMathPara>
              <m:oMathParaPr>
                <m:jc m:val="left"/>
              </m:oMathParaPr>
              <m:oMath>
                <m:r>
                  <w:rPr>
                    <w:rFonts w:ascii="Cambria Math" w:hAnsi="Cambria Math"/>
                  </w:rPr>
                  <m:t xml:space="preserve">G= </m:t>
                </m:r>
                <m:f>
                  <m:fPr>
                    <m:ctrlPr>
                      <w:rPr>
                        <w:rFonts w:ascii="Cambria Math" w:hAnsi="Cambria Math"/>
                        <w:i/>
                      </w:rPr>
                    </m:ctrlPr>
                  </m:fPr>
                  <m:num>
                    <m:r>
                      <w:rPr>
                        <w:rFonts w:ascii="Cambria Math" w:hAnsi="Cambria Math"/>
                      </w:rPr>
                      <m:t>1</m:t>
                    </m:r>
                  </m:num>
                  <m:den>
                    <m:r>
                      <w:rPr>
                        <w:rFonts w:ascii="Cambria Math" w:hAnsi="Cambria Math"/>
                      </w:rPr>
                      <m:t>R</m:t>
                    </m:r>
                  </m:den>
                </m:f>
              </m:oMath>
            </m:oMathPara>
          </w:p>
          <w:p w14:paraId="3022DC70" w14:textId="77777777" w:rsidR="00A11791" w:rsidRDefault="00A11791" w:rsidP="00A11791">
            <w:pPr>
              <w:tabs>
                <w:tab w:val="num" w:pos="170"/>
              </w:tabs>
              <w:overflowPunct w:val="0"/>
              <w:autoSpaceDE w:val="0"/>
              <w:autoSpaceDN w:val="0"/>
              <w:adjustRightInd w:val="0"/>
              <w:ind w:left="170" w:hanging="170"/>
              <w:textAlignment w:val="baseline"/>
              <w:rPr>
                <w:position w:val="-17"/>
                <w:szCs w:val="24"/>
              </w:rPr>
            </w:pPr>
          </w:p>
          <w:p w14:paraId="446F817D" w14:textId="77777777" w:rsidR="00A11791" w:rsidRPr="00A11791" w:rsidRDefault="00A11791" w:rsidP="00A11791">
            <w:pPr>
              <w:tabs>
                <w:tab w:val="num" w:pos="170"/>
              </w:tabs>
              <w:overflowPunct w:val="0"/>
              <w:autoSpaceDE w:val="0"/>
              <w:autoSpaceDN w:val="0"/>
              <w:adjustRightInd w:val="0"/>
              <w:ind w:left="170" w:hanging="170"/>
              <w:textAlignment w:val="baseline"/>
              <w:rPr>
                <w:position w:val="-17"/>
                <w:szCs w:val="24"/>
              </w:rPr>
            </w:pPr>
            <w:r>
              <w:rPr>
                <w:position w:val="-17"/>
                <w:szCs w:val="24"/>
              </w:rPr>
              <w:t>Enota je S (Siemens)</w:t>
            </w:r>
          </w:p>
        </w:tc>
        <w:tc>
          <w:tcPr>
            <w:tcW w:w="3118" w:type="dxa"/>
            <w:tcBorders>
              <w:top w:val="single" w:sz="2" w:space="0" w:color="000000"/>
              <w:left w:val="single" w:sz="2" w:space="0" w:color="000000"/>
              <w:bottom w:val="single" w:sz="2" w:space="0" w:color="000000"/>
              <w:right w:val="single" w:sz="8" w:space="0" w:color="000000"/>
            </w:tcBorders>
          </w:tcPr>
          <w:p w14:paraId="04C77939" w14:textId="77777777" w:rsidR="00FD4B4C" w:rsidRDefault="00A11791" w:rsidP="00D46A70">
            <w:pPr>
              <w:rPr>
                <w:szCs w:val="24"/>
                <w:lang w:eastAsia="en-US"/>
              </w:rPr>
            </w:pPr>
            <w:r>
              <w:rPr>
                <w:szCs w:val="24"/>
                <w:lang w:eastAsia="en-US"/>
              </w:rPr>
              <w:t>Definicija se točkuje z 1 točko.</w:t>
            </w:r>
          </w:p>
          <w:p w14:paraId="738226E4" w14:textId="77777777" w:rsidR="00576499" w:rsidRDefault="00576499" w:rsidP="00D46A70">
            <w:pPr>
              <w:rPr>
                <w:szCs w:val="24"/>
                <w:lang w:eastAsia="en-US"/>
              </w:rPr>
            </w:pPr>
          </w:p>
          <w:p w14:paraId="631AF8F4" w14:textId="77777777" w:rsidR="00A11791" w:rsidRDefault="00A11791" w:rsidP="00D46A70">
            <w:pPr>
              <w:rPr>
                <w:szCs w:val="24"/>
                <w:lang w:eastAsia="en-US"/>
              </w:rPr>
            </w:pPr>
            <w:r>
              <w:rPr>
                <w:szCs w:val="24"/>
                <w:lang w:eastAsia="en-US"/>
              </w:rPr>
              <w:t xml:space="preserve">Enota upornosti se točkuje z </w:t>
            </w:r>
            <w:r w:rsidR="00576499">
              <w:rPr>
                <w:szCs w:val="24"/>
                <w:lang w:eastAsia="en-US"/>
              </w:rPr>
              <w:t xml:space="preserve">  </w:t>
            </w:r>
            <w:r>
              <w:rPr>
                <w:szCs w:val="24"/>
                <w:lang w:eastAsia="en-US"/>
              </w:rPr>
              <w:t>1 točko.</w:t>
            </w:r>
          </w:p>
          <w:p w14:paraId="1CCD99DC" w14:textId="77777777" w:rsidR="00576499" w:rsidRDefault="00576499" w:rsidP="00D46A70">
            <w:pPr>
              <w:rPr>
                <w:szCs w:val="24"/>
                <w:lang w:eastAsia="en-US"/>
              </w:rPr>
            </w:pPr>
          </w:p>
          <w:p w14:paraId="16945202" w14:textId="77777777" w:rsidR="00A11791" w:rsidRDefault="00A11791" w:rsidP="00D46A70">
            <w:pPr>
              <w:rPr>
                <w:szCs w:val="24"/>
                <w:lang w:eastAsia="en-US"/>
              </w:rPr>
            </w:pPr>
            <w:r>
              <w:rPr>
                <w:szCs w:val="24"/>
                <w:lang w:eastAsia="en-US"/>
              </w:rPr>
              <w:t xml:space="preserve">Razmerje med upornostjo in prevodnostjo se točkuje z </w:t>
            </w:r>
            <w:r w:rsidR="0032010A">
              <w:rPr>
                <w:szCs w:val="24"/>
                <w:lang w:eastAsia="en-US"/>
              </w:rPr>
              <w:t xml:space="preserve">       </w:t>
            </w:r>
            <w:r>
              <w:rPr>
                <w:szCs w:val="24"/>
                <w:lang w:eastAsia="en-US"/>
              </w:rPr>
              <w:t>1 točko.</w:t>
            </w:r>
          </w:p>
          <w:p w14:paraId="531ADC56" w14:textId="77777777" w:rsidR="00A11791" w:rsidRPr="00F93AC9" w:rsidRDefault="00A11791" w:rsidP="00D46A70">
            <w:pPr>
              <w:rPr>
                <w:szCs w:val="24"/>
                <w:lang w:eastAsia="en-US"/>
              </w:rPr>
            </w:pPr>
            <w:r>
              <w:rPr>
                <w:szCs w:val="24"/>
                <w:lang w:eastAsia="en-US"/>
              </w:rPr>
              <w:t>Enota prevodnosti se točkuje z 1 točko.</w:t>
            </w:r>
          </w:p>
        </w:tc>
      </w:tr>
      <w:tr w:rsidR="00FD4B4C" w:rsidRPr="00F93AC9" w14:paraId="20138CDE" w14:textId="77777777" w:rsidTr="00D46A70">
        <w:tc>
          <w:tcPr>
            <w:tcW w:w="851" w:type="dxa"/>
            <w:tcBorders>
              <w:top w:val="single" w:sz="2" w:space="0" w:color="000000"/>
              <w:left w:val="single" w:sz="8" w:space="0" w:color="000000"/>
              <w:bottom w:val="single" w:sz="2" w:space="0" w:color="000000"/>
              <w:right w:val="single" w:sz="2" w:space="0" w:color="000000"/>
            </w:tcBorders>
          </w:tcPr>
          <w:p w14:paraId="7C81CD3D" w14:textId="77777777" w:rsidR="00FD4B4C" w:rsidRPr="00F93AC9" w:rsidRDefault="00FD4B4C" w:rsidP="00D46A70">
            <w:pPr>
              <w:jc w:val="center"/>
              <w:rPr>
                <w:szCs w:val="24"/>
                <w:lang w:eastAsia="en-US"/>
              </w:rPr>
            </w:pPr>
            <w:r w:rsidRPr="00F93AC9">
              <w:rPr>
                <w:szCs w:val="24"/>
                <w:lang w:eastAsia="en-US"/>
              </w:rPr>
              <w:t>1.2</w:t>
            </w:r>
          </w:p>
        </w:tc>
        <w:tc>
          <w:tcPr>
            <w:tcW w:w="850" w:type="dxa"/>
            <w:tcBorders>
              <w:top w:val="single" w:sz="2" w:space="0" w:color="000000"/>
              <w:left w:val="single" w:sz="2" w:space="0" w:color="000000"/>
              <w:bottom w:val="single" w:sz="2" w:space="0" w:color="000000"/>
              <w:right w:val="single" w:sz="2" w:space="0" w:color="000000"/>
            </w:tcBorders>
          </w:tcPr>
          <w:p w14:paraId="1AAB9FB0" w14:textId="77777777" w:rsidR="00FD4B4C" w:rsidRPr="00F93AC9" w:rsidRDefault="00FD4B4C" w:rsidP="00D46A70">
            <w:pPr>
              <w:jc w:val="center"/>
              <w:rPr>
                <w:bCs/>
                <w:szCs w:val="24"/>
              </w:rPr>
            </w:pPr>
            <w:r>
              <w:rPr>
                <w:bCs/>
                <w:szCs w:val="24"/>
              </w:rPr>
              <w:t>6</w:t>
            </w:r>
          </w:p>
        </w:tc>
        <w:tc>
          <w:tcPr>
            <w:tcW w:w="4253" w:type="dxa"/>
            <w:tcBorders>
              <w:top w:val="single" w:sz="2" w:space="0" w:color="000000"/>
              <w:left w:val="single" w:sz="2" w:space="0" w:color="000000"/>
              <w:bottom w:val="single" w:sz="2" w:space="0" w:color="000000"/>
              <w:right w:val="single" w:sz="2" w:space="0" w:color="000000"/>
            </w:tcBorders>
          </w:tcPr>
          <w:p w14:paraId="4519E699" w14:textId="77777777" w:rsidR="00FD4B4C" w:rsidRPr="00D46A70" w:rsidRDefault="00A11791" w:rsidP="00D46A70">
            <w:pPr>
              <w:tabs>
                <w:tab w:val="num" w:pos="170"/>
              </w:tabs>
              <w:overflowPunct w:val="0"/>
              <w:autoSpaceDE w:val="0"/>
              <w:autoSpaceDN w:val="0"/>
              <w:adjustRightInd w:val="0"/>
              <w:ind w:left="170" w:hanging="170"/>
              <w:textAlignment w:val="baseline"/>
              <w:rPr>
                <w:color w:val="000000"/>
                <w:szCs w:val="24"/>
              </w:rPr>
            </w:pPr>
            <w:r w:rsidRPr="00D46A70">
              <w:rPr>
                <w:color w:val="000000"/>
                <w:szCs w:val="24"/>
              </w:rPr>
              <w:t>Takšen element je linearen.</w:t>
            </w:r>
          </w:p>
          <w:p w14:paraId="0DB05640" w14:textId="77777777" w:rsidR="00A11791" w:rsidRPr="00D46A70" w:rsidRDefault="00A11791" w:rsidP="00D46A70">
            <w:pPr>
              <w:tabs>
                <w:tab w:val="num" w:pos="170"/>
              </w:tabs>
              <w:overflowPunct w:val="0"/>
              <w:autoSpaceDE w:val="0"/>
              <w:autoSpaceDN w:val="0"/>
              <w:adjustRightInd w:val="0"/>
              <w:ind w:left="170" w:hanging="170"/>
              <w:textAlignment w:val="baseline"/>
              <w:rPr>
                <w:color w:val="000000"/>
                <w:szCs w:val="24"/>
              </w:rPr>
            </w:pPr>
          </w:p>
          <w:p w14:paraId="40E9807C" w14:textId="77777777" w:rsidR="00A11791" w:rsidRPr="00D46A70" w:rsidRDefault="00A11791" w:rsidP="00A11791">
            <w:pPr>
              <w:tabs>
                <w:tab w:val="num" w:pos="170"/>
              </w:tabs>
              <w:overflowPunct w:val="0"/>
              <w:autoSpaceDE w:val="0"/>
              <w:autoSpaceDN w:val="0"/>
              <w:adjustRightInd w:val="0"/>
              <w:textAlignment w:val="baseline"/>
              <w:rPr>
                <w:color w:val="000000"/>
                <w:szCs w:val="24"/>
              </w:rPr>
            </w:pPr>
            <w:r w:rsidRPr="00D46A70">
              <w:rPr>
                <w:color w:val="000000"/>
                <w:szCs w:val="24"/>
              </w:rPr>
              <w:t>Upor je linearen element.</w:t>
            </w:r>
          </w:p>
          <w:p w14:paraId="58F2E778" w14:textId="77777777" w:rsidR="00A11791" w:rsidRPr="00D46A70" w:rsidRDefault="00A11791" w:rsidP="00A11791">
            <w:pPr>
              <w:tabs>
                <w:tab w:val="num" w:pos="170"/>
              </w:tabs>
              <w:overflowPunct w:val="0"/>
              <w:autoSpaceDE w:val="0"/>
              <w:autoSpaceDN w:val="0"/>
              <w:adjustRightInd w:val="0"/>
              <w:textAlignment w:val="baseline"/>
              <w:rPr>
                <w:color w:val="000000"/>
                <w:szCs w:val="24"/>
              </w:rPr>
            </w:pPr>
          </w:p>
          <w:p w14:paraId="79A6B8F0" w14:textId="77777777" w:rsidR="00A11791" w:rsidRPr="00D46A70" w:rsidRDefault="00A11791" w:rsidP="00A11791">
            <w:pPr>
              <w:tabs>
                <w:tab w:val="num" w:pos="170"/>
              </w:tabs>
              <w:overflowPunct w:val="0"/>
              <w:autoSpaceDE w:val="0"/>
              <w:autoSpaceDN w:val="0"/>
              <w:adjustRightInd w:val="0"/>
              <w:textAlignment w:val="baseline"/>
              <w:rPr>
                <w:color w:val="000000"/>
                <w:szCs w:val="24"/>
              </w:rPr>
            </w:pPr>
          </w:p>
          <w:p w14:paraId="0C11C0EF" w14:textId="77777777" w:rsidR="00A11791" w:rsidRDefault="00A11791" w:rsidP="00D46A70">
            <w:pPr>
              <w:tabs>
                <w:tab w:val="num" w:pos="170"/>
              </w:tabs>
              <w:overflowPunct w:val="0"/>
              <w:autoSpaceDE w:val="0"/>
              <w:autoSpaceDN w:val="0"/>
              <w:adjustRightInd w:val="0"/>
              <w:ind w:left="170" w:hanging="170"/>
              <w:textAlignment w:val="baseline"/>
              <w:rPr>
                <w:szCs w:val="24"/>
              </w:rPr>
            </w:pPr>
            <w:r w:rsidRPr="000A7ACD">
              <w:rPr>
                <w:szCs w:val="24"/>
              </w:rPr>
              <w:object w:dxaOrig="5830" w:dyaOrig="4441" w14:anchorId="22A06B93">
                <v:shape id="_x0000_i1035" type="#_x0000_t75" style="width:139.6pt;height:107.7pt" o:ole="">
                  <v:imagedata r:id="rId39" o:title=""/>
                </v:shape>
                <o:OLEObject Type="Embed" ProgID="Visio.Drawing.11" ShapeID="_x0000_i1035" DrawAspect="Content" ObjectID="_1564897615" r:id="rId40"/>
              </w:object>
            </w:r>
          </w:p>
          <w:p w14:paraId="20233A1D" w14:textId="77777777" w:rsidR="00A11791" w:rsidRDefault="00A11791" w:rsidP="00D46A70">
            <w:pPr>
              <w:tabs>
                <w:tab w:val="num" w:pos="170"/>
              </w:tabs>
              <w:overflowPunct w:val="0"/>
              <w:autoSpaceDE w:val="0"/>
              <w:autoSpaceDN w:val="0"/>
              <w:adjustRightInd w:val="0"/>
              <w:ind w:left="170" w:hanging="170"/>
              <w:textAlignment w:val="baseline"/>
              <w:rPr>
                <w:szCs w:val="24"/>
              </w:rPr>
            </w:pPr>
            <w:r w:rsidRPr="000A7ACD">
              <w:rPr>
                <w:szCs w:val="24"/>
              </w:rPr>
              <w:object w:dxaOrig="5830" w:dyaOrig="4441" w14:anchorId="7F4BB7D9">
                <v:shape id="_x0000_i1036" type="#_x0000_t75" style="width:146.5pt;height:112.05pt" o:ole="">
                  <v:imagedata r:id="rId41" o:title=""/>
                </v:shape>
                <o:OLEObject Type="Embed" ProgID="Visio.Drawing.11" ShapeID="_x0000_i1036" DrawAspect="Content" ObjectID="_1564897616" r:id="rId42"/>
              </w:object>
            </w:r>
          </w:p>
          <w:p w14:paraId="0279213D" w14:textId="77777777" w:rsidR="0032010A" w:rsidRDefault="0032010A" w:rsidP="00A11791">
            <w:pPr>
              <w:tabs>
                <w:tab w:val="num" w:pos="0"/>
              </w:tabs>
              <w:overflowPunct w:val="0"/>
              <w:autoSpaceDE w:val="0"/>
              <w:autoSpaceDN w:val="0"/>
              <w:adjustRightInd w:val="0"/>
              <w:textAlignment w:val="baseline"/>
              <w:rPr>
                <w:color w:val="000000"/>
                <w:szCs w:val="24"/>
              </w:rPr>
            </w:pPr>
          </w:p>
          <w:p w14:paraId="7BFCC533" w14:textId="77777777" w:rsidR="00A11791" w:rsidRPr="00D46A70" w:rsidRDefault="00A11791" w:rsidP="00A11791">
            <w:pPr>
              <w:tabs>
                <w:tab w:val="num" w:pos="0"/>
              </w:tabs>
              <w:overflowPunct w:val="0"/>
              <w:autoSpaceDE w:val="0"/>
              <w:autoSpaceDN w:val="0"/>
              <w:adjustRightInd w:val="0"/>
              <w:textAlignment w:val="baseline"/>
              <w:rPr>
                <w:color w:val="000000"/>
                <w:szCs w:val="24"/>
              </w:rPr>
            </w:pPr>
            <w:r w:rsidRPr="00D46A70">
              <w:rPr>
                <w:color w:val="000000"/>
                <w:szCs w:val="24"/>
              </w:rPr>
              <w:t>Upornost linearnih elementov ni nič odvisna od napetosti ali toka, kajti razmerje med napetostjo in tokom je v vsaki točki na karakteristiki enako</w:t>
            </w:r>
            <w:r w:rsidR="002332BC">
              <w:rPr>
                <w:color w:val="000000"/>
                <w:szCs w:val="24"/>
              </w:rPr>
              <w:t>.</w:t>
            </w:r>
          </w:p>
        </w:tc>
        <w:tc>
          <w:tcPr>
            <w:tcW w:w="3118" w:type="dxa"/>
            <w:tcBorders>
              <w:top w:val="single" w:sz="2" w:space="0" w:color="000000"/>
              <w:left w:val="single" w:sz="2" w:space="0" w:color="000000"/>
              <w:bottom w:val="single" w:sz="2" w:space="0" w:color="000000"/>
              <w:right w:val="single" w:sz="8" w:space="0" w:color="000000"/>
            </w:tcBorders>
          </w:tcPr>
          <w:p w14:paraId="2B261D88" w14:textId="77777777" w:rsidR="00FD4B4C" w:rsidRDefault="00A11791" w:rsidP="00D46A70">
            <w:pPr>
              <w:rPr>
                <w:szCs w:val="24"/>
                <w:lang w:eastAsia="en-US"/>
              </w:rPr>
            </w:pPr>
            <w:r>
              <w:rPr>
                <w:szCs w:val="24"/>
                <w:lang w:eastAsia="en-US"/>
              </w:rPr>
              <w:lastRenderedPageBreak/>
              <w:t>Pravilen odgovor se točkuje z 1 točko.</w:t>
            </w:r>
          </w:p>
          <w:p w14:paraId="7047B974" w14:textId="77777777" w:rsidR="00A11791" w:rsidRDefault="00A11791" w:rsidP="00A11791">
            <w:pPr>
              <w:rPr>
                <w:szCs w:val="24"/>
                <w:lang w:eastAsia="en-US"/>
              </w:rPr>
            </w:pPr>
            <w:r>
              <w:rPr>
                <w:szCs w:val="24"/>
                <w:lang w:eastAsia="en-US"/>
              </w:rPr>
              <w:t>Pravilen odgovor se točkuje z 1 točko.</w:t>
            </w:r>
          </w:p>
          <w:p w14:paraId="0AA2892F" w14:textId="77777777" w:rsidR="00A11791" w:rsidRDefault="00A11791" w:rsidP="00D46A70">
            <w:pPr>
              <w:rPr>
                <w:szCs w:val="24"/>
                <w:lang w:eastAsia="en-US"/>
              </w:rPr>
            </w:pPr>
          </w:p>
          <w:p w14:paraId="1875953C" w14:textId="77777777" w:rsidR="00A11791" w:rsidRDefault="00A11791" w:rsidP="00A11791">
            <w:pPr>
              <w:rPr>
                <w:szCs w:val="24"/>
                <w:lang w:eastAsia="en-US"/>
              </w:rPr>
            </w:pPr>
            <w:r>
              <w:rPr>
                <w:szCs w:val="24"/>
                <w:lang w:eastAsia="en-US"/>
              </w:rPr>
              <w:t>Pravilno narisan diagram se točkuje z 1 točko.</w:t>
            </w:r>
          </w:p>
          <w:p w14:paraId="71EAEB5F" w14:textId="77777777" w:rsidR="00A11791" w:rsidRDefault="00A11791" w:rsidP="00D46A70">
            <w:pPr>
              <w:rPr>
                <w:szCs w:val="24"/>
                <w:lang w:eastAsia="en-US"/>
              </w:rPr>
            </w:pPr>
          </w:p>
          <w:p w14:paraId="5C548DC7" w14:textId="77777777" w:rsidR="00A11791" w:rsidRDefault="00A11791" w:rsidP="00D46A70">
            <w:pPr>
              <w:rPr>
                <w:szCs w:val="24"/>
                <w:lang w:eastAsia="en-US"/>
              </w:rPr>
            </w:pPr>
          </w:p>
          <w:p w14:paraId="32CFE548" w14:textId="77777777" w:rsidR="00A11791" w:rsidRDefault="00A11791" w:rsidP="00D46A70">
            <w:pPr>
              <w:rPr>
                <w:szCs w:val="24"/>
                <w:lang w:eastAsia="en-US"/>
              </w:rPr>
            </w:pPr>
          </w:p>
          <w:p w14:paraId="6C9BDAC3" w14:textId="77777777" w:rsidR="00A11791" w:rsidRDefault="00A11791" w:rsidP="00D46A70">
            <w:pPr>
              <w:rPr>
                <w:szCs w:val="24"/>
                <w:lang w:eastAsia="en-US"/>
              </w:rPr>
            </w:pPr>
          </w:p>
          <w:p w14:paraId="3224625A" w14:textId="77777777" w:rsidR="00A11791" w:rsidRDefault="00A11791" w:rsidP="00D46A70">
            <w:pPr>
              <w:rPr>
                <w:szCs w:val="24"/>
                <w:lang w:eastAsia="en-US"/>
              </w:rPr>
            </w:pPr>
          </w:p>
          <w:p w14:paraId="38DDE5BF" w14:textId="77777777" w:rsidR="00A11791" w:rsidRDefault="00A11791" w:rsidP="00D46A70">
            <w:pPr>
              <w:rPr>
                <w:szCs w:val="24"/>
                <w:lang w:eastAsia="en-US"/>
              </w:rPr>
            </w:pPr>
          </w:p>
          <w:p w14:paraId="33C39C11" w14:textId="77777777" w:rsidR="002361E3" w:rsidRDefault="002361E3" w:rsidP="00D46A70">
            <w:pPr>
              <w:rPr>
                <w:szCs w:val="24"/>
                <w:lang w:eastAsia="en-US"/>
              </w:rPr>
            </w:pPr>
          </w:p>
          <w:p w14:paraId="7246FD2F" w14:textId="77777777" w:rsidR="00A11791" w:rsidRDefault="00A11791" w:rsidP="00A11791">
            <w:pPr>
              <w:rPr>
                <w:szCs w:val="24"/>
                <w:lang w:eastAsia="en-US"/>
              </w:rPr>
            </w:pPr>
            <w:r>
              <w:rPr>
                <w:szCs w:val="24"/>
                <w:lang w:eastAsia="en-US"/>
              </w:rPr>
              <w:t xml:space="preserve">Pravilno narisan diagram se </w:t>
            </w:r>
            <w:r>
              <w:rPr>
                <w:szCs w:val="24"/>
                <w:lang w:eastAsia="en-US"/>
              </w:rPr>
              <w:lastRenderedPageBreak/>
              <w:t>točkuje z 1 točko.</w:t>
            </w:r>
          </w:p>
          <w:p w14:paraId="286BD914" w14:textId="77777777" w:rsidR="00A11791" w:rsidRDefault="00A11791" w:rsidP="00D46A70">
            <w:pPr>
              <w:rPr>
                <w:szCs w:val="24"/>
                <w:lang w:eastAsia="en-US"/>
              </w:rPr>
            </w:pPr>
          </w:p>
          <w:p w14:paraId="4C73A869" w14:textId="77777777" w:rsidR="00A11791" w:rsidRDefault="00A11791" w:rsidP="00D46A70">
            <w:pPr>
              <w:rPr>
                <w:szCs w:val="24"/>
                <w:lang w:eastAsia="en-US"/>
              </w:rPr>
            </w:pPr>
          </w:p>
          <w:p w14:paraId="0C109D50" w14:textId="77777777" w:rsidR="00A11791" w:rsidRDefault="00A11791" w:rsidP="00D46A70">
            <w:pPr>
              <w:rPr>
                <w:szCs w:val="24"/>
                <w:lang w:eastAsia="en-US"/>
              </w:rPr>
            </w:pPr>
          </w:p>
          <w:p w14:paraId="746FBF61" w14:textId="77777777" w:rsidR="00193404" w:rsidRDefault="00193404" w:rsidP="0032010A">
            <w:pPr>
              <w:rPr>
                <w:szCs w:val="24"/>
                <w:lang w:eastAsia="en-US"/>
              </w:rPr>
            </w:pPr>
          </w:p>
          <w:p w14:paraId="7E0DEAB7" w14:textId="77777777" w:rsidR="00193404" w:rsidRDefault="00193404" w:rsidP="0032010A">
            <w:pPr>
              <w:rPr>
                <w:szCs w:val="24"/>
                <w:lang w:eastAsia="en-US"/>
              </w:rPr>
            </w:pPr>
          </w:p>
          <w:p w14:paraId="76F25FB2" w14:textId="77777777" w:rsidR="00193404" w:rsidRDefault="00193404" w:rsidP="0032010A">
            <w:pPr>
              <w:rPr>
                <w:szCs w:val="24"/>
                <w:lang w:eastAsia="en-US"/>
              </w:rPr>
            </w:pPr>
          </w:p>
          <w:p w14:paraId="4B4E1B30" w14:textId="77777777" w:rsidR="00193404" w:rsidRDefault="00193404" w:rsidP="0032010A">
            <w:pPr>
              <w:rPr>
                <w:szCs w:val="24"/>
                <w:lang w:eastAsia="en-US"/>
              </w:rPr>
            </w:pPr>
          </w:p>
          <w:p w14:paraId="0E75CD18" w14:textId="77777777" w:rsidR="0032010A" w:rsidRDefault="0032010A" w:rsidP="0032010A">
            <w:pPr>
              <w:rPr>
                <w:szCs w:val="24"/>
                <w:lang w:eastAsia="en-US"/>
              </w:rPr>
            </w:pPr>
            <w:r>
              <w:rPr>
                <w:szCs w:val="24"/>
                <w:lang w:eastAsia="en-US"/>
              </w:rPr>
              <w:t>Pravilen odgovor se točkuje z 2 točkama.</w:t>
            </w:r>
          </w:p>
          <w:p w14:paraId="5849BE3A" w14:textId="77777777" w:rsidR="00A11791" w:rsidRPr="00F93AC9" w:rsidRDefault="00A11791" w:rsidP="0027761A">
            <w:pPr>
              <w:rPr>
                <w:szCs w:val="24"/>
                <w:lang w:eastAsia="en-US"/>
              </w:rPr>
            </w:pPr>
          </w:p>
        </w:tc>
      </w:tr>
      <w:tr w:rsidR="00FD4B4C" w:rsidRPr="00F93AC9" w14:paraId="6BBCFEF1" w14:textId="77777777" w:rsidTr="002332BC">
        <w:trPr>
          <w:trHeight w:val="1384"/>
        </w:trPr>
        <w:tc>
          <w:tcPr>
            <w:tcW w:w="851" w:type="dxa"/>
            <w:tcBorders>
              <w:top w:val="single" w:sz="2" w:space="0" w:color="000000"/>
              <w:left w:val="single" w:sz="8" w:space="0" w:color="000000"/>
              <w:bottom w:val="single" w:sz="8" w:space="0" w:color="000000"/>
              <w:right w:val="single" w:sz="2" w:space="0" w:color="000000"/>
            </w:tcBorders>
          </w:tcPr>
          <w:p w14:paraId="290FD34D" w14:textId="77777777" w:rsidR="00FD4B4C" w:rsidRPr="00F93AC9" w:rsidRDefault="00FD4B4C" w:rsidP="00D46A70">
            <w:pPr>
              <w:jc w:val="center"/>
              <w:rPr>
                <w:szCs w:val="24"/>
                <w:lang w:eastAsia="en-US"/>
              </w:rPr>
            </w:pPr>
            <w:r w:rsidRPr="00F93AC9">
              <w:rPr>
                <w:szCs w:val="24"/>
                <w:lang w:eastAsia="en-US"/>
              </w:rPr>
              <w:lastRenderedPageBreak/>
              <w:t>1.3</w:t>
            </w:r>
          </w:p>
        </w:tc>
        <w:tc>
          <w:tcPr>
            <w:tcW w:w="850" w:type="dxa"/>
            <w:tcBorders>
              <w:top w:val="single" w:sz="2" w:space="0" w:color="000000"/>
              <w:left w:val="single" w:sz="2" w:space="0" w:color="000000"/>
              <w:bottom w:val="single" w:sz="8" w:space="0" w:color="000000"/>
              <w:right w:val="single" w:sz="2" w:space="0" w:color="000000"/>
            </w:tcBorders>
          </w:tcPr>
          <w:p w14:paraId="5F2A02B8" w14:textId="77777777" w:rsidR="00FD4B4C" w:rsidRPr="00F93AC9" w:rsidRDefault="00FD4B4C" w:rsidP="00D46A70">
            <w:pPr>
              <w:jc w:val="center"/>
              <w:rPr>
                <w:bCs/>
                <w:szCs w:val="24"/>
              </w:rPr>
            </w:pPr>
            <w:r>
              <w:rPr>
                <w:bCs/>
                <w:szCs w:val="24"/>
              </w:rPr>
              <w:t>3</w:t>
            </w:r>
          </w:p>
        </w:tc>
        <w:tc>
          <w:tcPr>
            <w:tcW w:w="4253" w:type="dxa"/>
            <w:tcBorders>
              <w:top w:val="single" w:sz="2" w:space="0" w:color="000000"/>
              <w:left w:val="single" w:sz="2" w:space="0" w:color="000000"/>
              <w:bottom w:val="single" w:sz="8" w:space="0" w:color="000000"/>
              <w:right w:val="single" w:sz="2" w:space="0" w:color="000000"/>
            </w:tcBorders>
          </w:tcPr>
          <w:p w14:paraId="69B72D33" w14:textId="77777777" w:rsidR="00FD4B4C" w:rsidRPr="00D46A70" w:rsidRDefault="00A11791" w:rsidP="00654441">
            <w:pPr>
              <w:rPr>
                <w:color w:val="000000"/>
                <w:szCs w:val="24"/>
              </w:rPr>
            </w:pPr>
            <w:r w:rsidRPr="00D46A70">
              <w:rPr>
                <w:color w:val="000000"/>
                <w:szCs w:val="24"/>
              </w:rPr>
              <w:t>Električna upornost snovi je odvisna od notranje zgradbe snovi (snovna lastnost).</w:t>
            </w:r>
          </w:p>
          <w:p w14:paraId="334DEDFF" w14:textId="77777777" w:rsidR="0032010A" w:rsidRDefault="0032010A" w:rsidP="00654441">
            <w:pPr>
              <w:pStyle w:val="Odstavekseznama1"/>
              <w:tabs>
                <w:tab w:val="right" w:leader="dot" w:pos="9072"/>
              </w:tabs>
              <w:spacing w:line="240" w:lineRule="auto"/>
              <w:ind w:left="0" w:firstLine="0"/>
              <w:jc w:val="both"/>
              <w:rPr>
                <w:rFonts w:ascii="Times New Roman" w:hAnsi="Times New Roman"/>
                <w:color w:val="000000"/>
                <w:sz w:val="24"/>
                <w:szCs w:val="24"/>
              </w:rPr>
            </w:pPr>
          </w:p>
          <w:p w14:paraId="4FB01BC3" w14:textId="77777777" w:rsidR="00A11791" w:rsidRPr="00D46A70" w:rsidRDefault="00A11791" w:rsidP="00654441">
            <w:pPr>
              <w:pStyle w:val="Odstavekseznama1"/>
              <w:tabs>
                <w:tab w:val="right" w:leader="dot" w:pos="9072"/>
              </w:tabs>
              <w:spacing w:line="240" w:lineRule="auto"/>
              <w:ind w:left="0" w:firstLine="0"/>
              <w:jc w:val="both"/>
              <w:rPr>
                <w:color w:val="000000"/>
                <w:szCs w:val="24"/>
              </w:rPr>
            </w:pPr>
            <w:r w:rsidRPr="00D46A70">
              <w:rPr>
                <w:rFonts w:ascii="Times New Roman" w:hAnsi="Times New Roman"/>
                <w:color w:val="000000"/>
                <w:sz w:val="24"/>
                <w:szCs w:val="24"/>
              </w:rPr>
              <w:t>Na upornost vplivata število prostih elektronov in vpliv atomske strukture snovi na gibanje le-teh</w:t>
            </w:r>
            <w:r w:rsidR="002332BC">
              <w:rPr>
                <w:rFonts w:ascii="Times New Roman" w:hAnsi="Times New Roman"/>
                <w:color w:val="000000"/>
                <w:sz w:val="24"/>
                <w:szCs w:val="24"/>
              </w:rPr>
              <w:t>.</w:t>
            </w:r>
          </w:p>
        </w:tc>
        <w:tc>
          <w:tcPr>
            <w:tcW w:w="3118" w:type="dxa"/>
            <w:tcBorders>
              <w:top w:val="single" w:sz="2" w:space="0" w:color="000000"/>
              <w:left w:val="single" w:sz="2" w:space="0" w:color="000000"/>
              <w:bottom w:val="single" w:sz="8" w:space="0" w:color="000000"/>
              <w:right w:val="single" w:sz="8" w:space="0" w:color="000000"/>
            </w:tcBorders>
          </w:tcPr>
          <w:p w14:paraId="3225F6A9" w14:textId="77777777" w:rsidR="00FD4B4C" w:rsidRDefault="00A11791" w:rsidP="00D46A70">
            <w:pPr>
              <w:rPr>
                <w:szCs w:val="24"/>
                <w:lang w:eastAsia="en-US"/>
              </w:rPr>
            </w:pPr>
            <w:r>
              <w:rPr>
                <w:szCs w:val="24"/>
                <w:lang w:eastAsia="en-US"/>
              </w:rPr>
              <w:t>Pravilen odgovor se točkuje z 1 točko.</w:t>
            </w:r>
          </w:p>
          <w:p w14:paraId="75747DAB" w14:textId="77777777" w:rsidR="0032010A" w:rsidRDefault="0032010A" w:rsidP="00A11791">
            <w:pPr>
              <w:rPr>
                <w:szCs w:val="24"/>
                <w:lang w:eastAsia="en-US"/>
              </w:rPr>
            </w:pPr>
          </w:p>
          <w:p w14:paraId="110605E1" w14:textId="77777777" w:rsidR="00A11791" w:rsidRDefault="00A11791" w:rsidP="00A11791">
            <w:pPr>
              <w:rPr>
                <w:szCs w:val="24"/>
                <w:lang w:eastAsia="en-US"/>
              </w:rPr>
            </w:pPr>
            <w:r>
              <w:rPr>
                <w:szCs w:val="24"/>
                <w:lang w:eastAsia="en-US"/>
              </w:rPr>
              <w:t>Pravilen odgovor se točkuje z 2 točkama.</w:t>
            </w:r>
          </w:p>
          <w:p w14:paraId="2F1C4CD9" w14:textId="77777777" w:rsidR="00A11791" w:rsidRPr="00F93AC9" w:rsidRDefault="00A11791" w:rsidP="00D46A70">
            <w:pPr>
              <w:rPr>
                <w:szCs w:val="24"/>
                <w:lang w:eastAsia="en-US"/>
              </w:rPr>
            </w:pPr>
          </w:p>
        </w:tc>
      </w:tr>
    </w:tbl>
    <w:p w14:paraId="4C8D42C9" w14:textId="77777777" w:rsidR="000A7ACD" w:rsidRDefault="000A7ACD" w:rsidP="00957E26">
      <w:pPr>
        <w:pStyle w:val="navaden1"/>
        <w:tabs>
          <w:tab w:val="clear" w:pos="454"/>
        </w:tabs>
        <w:spacing w:before="0"/>
        <w:rPr>
          <w:rFonts w:ascii="Times New Roman" w:hAnsi="Times New Roman"/>
          <w:sz w:val="24"/>
          <w:szCs w:val="24"/>
        </w:rPr>
      </w:pPr>
    </w:p>
    <w:p w14:paraId="6247EDC3" w14:textId="77777777" w:rsidR="002332BC" w:rsidRDefault="002332BC" w:rsidP="00957E26">
      <w:pPr>
        <w:pStyle w:val="navaden1"/>
        <w:tabs>
          <w:tab w:val="clear" w:pos="454"/>
        </w:tabs>
        <w:spacing w:before="0"/>
        <w:rPr>
          <w:rFonts w:ascii="Times New Roman" w:hAnsi="Times New Roman"/>
          <w:sz w:val="24"/>
          <w:szCs w:val="24"/>
        </w:rPr>
      </w:pPr>
    </w:p>
    <w:p w14:paraId="7C793C62" w14:textId="77777777" w:rsidR="002332BC" w:rsidRDefault="002332BC" w:rsidP="00957E26">
      <w:pPr>
        <w:pStyle w:val="navaden1"/>
        <w:tabs>
          <w:tab w:val="clear" w:pos="454"/>
        </w:tabs>
        <w:spacing w:before="0"/>
        <w:rPr>
          <w:rFonts w:ascii="Times New Roman" w:hAnsi="Times New Roman"/>
          <w:sz w:val="24"/>
          <w:szCs w:val="24"/>
        </w:rPr>
      </w:pPr>
    </w:p>
    <w:p w14:paraId="520E870B" w14:textId="77777777" w:rsidR="002332BC" w:rsidRDefault="002332BC" w:rsidP="002332BC">
      <w:pPr>
        <w:pStyle w:val="Odstavekseznama1"/>
        <w:tabs>
          <w:tab w:val="left" w:pos="284"/>
          <w:tab w:val="right" w:pos="9072"/>
        </w:tabs>
        <w:ind w:left="0" w:firstLine="0"/>
        <w:jc w:val="both"/>
        <w:rPr>
          <w:rFonts w:ascii="Times New Roman" w:hAnsi="Times New Roman"/>
          <w:sz w:val="24"/>
          <w:szCs w:val="24"/>
          <w:lang w:eastAsia="ar-SA"/>
        </w:rPr>
      </w:pPr>
    </w:p>
    <w:p w14:paraId="125F8C30" w14:textId="77777777" w:rsidR="002332BC" w:rsidRDefault="002332BC" w:rsidP="002332BC">
      <w:pPr>
        <w:pStyle w:val="Odstavekseznama1"/>
        <w:tabs>
          <w:tab w:val="left" w:pos="284"/>
          <w:tab w:val="right" w:pos="9072"/>
        </w:tabs>
        <w:ind w:left="0" w:firstLine="0"/>
        <w:jc w:val="both"/>
        <w:rPr>
          <w:rFonts w:ascii="Times New Roman" w:hAnsi="Times New Roman"/>
          <w:sz w:val="24"/>
          <w:szCs w:val="24"/>
        </w:rPr>
      </w:pPr>
      <w:r>
        <w:rPr>
          <w:rFonts w:ascii="Times New Roman" w:hAnsi="Times New Roman"/>
          <w:sz w:val="24"/>
          <w:szCs w:val="24"/>
          <w:lang w:eastAsia="ar-SA"/>
        </w:rPr>
        <w:t xml:space="preserve">2. </w:t>
      </w:r>
      <w:r w:rsidR="00627B49">
        <w:rPr>
          <w:rFonts w:ascii="Times New Roman" w:hAnsi="Times New Roman"/>
          <w:sz w:val="24"/>
          <w:szCs w:val="24"/>
          <w:lang w:eastAsia="ar-SA"/>
        </w:rPr>
        <w:t xml:space="preserve">  </w:t>
      </w:r>
      <w:r w:rsidRPr="00805F2D">
        <w:rPr>
          <w:rFonts w:ascii="Times New Roman" w:hAnsi="Times New Roman"/>
          <w:b/>
          <w:sz w:val="24"/>
          <w:szCs w:val="24"/>
        </w:rPr>
        <w:t>Časovne funkcije</w:t>
      </w:r>
      <w:r w:rsidRPr="002332BC">
        <w:rPr>
          <w:rFonts w:ascii="Times New Roman" w:hAnsi="Times New Roman"/>
          <w:sz w:val="24"/>
          <w:szCs w:val="24"/>
        </w:rPr>
        <w:t xml:space="preserve"> </w:t>
      </w:r>
      <w:r w:rsidRPr="002332BC">
        <w:rPr>
          <w:rFonts w:ascii="Times New Roman" w:hAnsi="Times New Roman"/>
          <w:sz w:val="24"/>
          <w:szCs w:val="24"/>
        </w:rPr>
        <w:tab/>
      </w:r>
    </w:p>
    <w:p w14:paraId="7691C315" w14:textId="77777777" w:rsidR="002332BC" w:rsidRDefault="002332BC" w:rsidP="002332BC">
      <w:pPr>
        <w:pStyle w:val="Odstavekseznama1"/>
        <w:tabs>
          <w:tab w:val="left" w:pos="284"/>
          <w:tab w:val="right" w:pos="9072"/>
        </w:tabs>
        <w:ind w:left="0" w:firstLine="0"/>
        <w:jc w:val="both"/>
        <w:rPr>
          <w:rFonts w:ascii="Times New Roman" w:hAnsi="Times New Roman"/>
          <w:sz w:val="24"/>
          <w:szCs w:val="24"/>
        </w:rPr>
      </w:pPr>
    </w:p>
    <w:p w14:paraId="50F5FEEE" w14:textId="77777777" w:rsidR="002332BC" w:rsidRPr="002332BC" w:rsidRDefault="002332BC" w:rsidP="002332BC">
      <w:pPr>
        <w:pStyle w:val="Odstavekseznama1"/>
        <w:tabs>
          <w:tab w:val="left" w:pos="284"/>
          <w:tab w:val="right" w:pos="9072"/>
        </w:tabs>
        <w:ind w:left="0" w:firstLine="0"/>
        <w:jc w:val="both"/>
        <w:rPr>
          <w:rFonts w:ascii="Times New Roman" w:hAnsi="Times New Roman"/>
          <w:sz w:val="24"/>
          <w:szCs w:val="24"/>
        </w:rPr>
      </w:pPr>
      <w:r>
        <w:rPr>
          <w:rFonts w:ascii="Times New Roman" w:hAnsi="Times New Roman"/>
          <w:sz w:val="24"/>
          <w:szCs w:val="24"/>
        </w:rPr>
        <w:t xml:space="preserve">2.1 </w:t>
      </w:r>
      <w:r w:rsidRPr="002332BC">
        <w:rPr>
          <w:rFonts w:ascii="Times New Roman" w:hAnsi="Times New Roman"/>
          <w:sz w:val="24"/>
          <w:szCs w:val="24"/>
        </w:rPr>
        <w:t>Naštejte vsaj štiri časovne funkcije in narišite njihove simbole.</w:t>
      </w:r>
      <w:r w:rsidRPr="002332BC">
        <w:rPr>
          <w:rFonts w:ascii="Times New Roman" w:hAnsi="Times New Roman"/>
          <w:sz w:val="24"/>
          <w:szCs w:val="24"/>
        </w:rPr>
        <w:tab/>
      </w:r>
    </w:p>
    <w:p w14:paraId="0841C582" w14:textId="77777777" w:rsidR="002332BC" w:rsidRPr="002332BC" w:rsidRDefault="002332BC" w:rsidP="002332BC">
      <w:pPr>
        <w:pStyle w:val="Odstavekseznama1"/>
        <w:tabs>
          <w:tab w:val="left" w:pos="709"/>
          <w:tab w:val="right" w:pos="9072"/>
        </w:tabs>
        <w:ind w:left="0" w:firstLine="0"/>
        <w:jc w:val="both"/>
        <w:rPr>
          <w:rFonts w:ascii="Times New Roman" w:hAnsi="Times New Roman"/>
          <w:sz w:val="24"/>
          <w:szCs w:val="24"/>
        </w:rPr>
      </w:pPr>
      <w:r>
        <w:rPr>
          <w:rFonts w:ascii="Times New Roman" w:hAnsi="Times New Roman"/>
          <w:sz w:val="24"/>
          <w:szCs w:val="24"/>
        </w:rPr>
        <w:t xml:space="preserve">2.2 </w:t>
      </w:r>
      <w:r w:rsidRPr="002332BC">
        <w:rPr>
          <w:rFonts w:ascii="Times New Roman" w:hAnsi="Times New Roman"/>
          <w:sz w:val="24"/>
          <w:szCs w:val="24"/>
        </w:rPr>
        <w:t xml:space="preserve">Narišite časovni diagram zakasnitve vklopa in pojasnite delovanje. </w:t>
      </w:r>
    </w:p>
    <w:p w14:paraId="5E42C5EB" w14:textId="77777777" w:rsidR="002332BC" w:rsidRDefault="002332BC" w:rsidP="002332BC">
      <w:pPr>
        <w:pStyle w:val="Odstavekseznama1"/>
        <w:tabs>
          <w:tab w:val="left" w:pos="709"/>
          <w:tab w:val="right" w:pos="9072"/>
        </w:tabs>
        <w:jc w:val="both"/>
        <w:rPr>
          <w:rFonts w:ascii="Times New Roman" w:hAnsi="Times New Roman"/>
          <w:sz w:val="24"/>
          <w:szCs w:val="24"/>
        </w:rPr>
      </w:pPr>
      <w:r w:rsidRPr="002332BC">
        <w:rPr>
          <w:rFonts w:ascii="Times New Roman" w:hAnsi="Times New Roman"/>
          <w:sz w:val="24"/>
          <w:szCs w:val="24"/>
        </w:rPr>
        <w:t>Na sliki je vezje, ki pripada določeni časovni funkciji. Ugotovite, kateri funkciji prip</w:t>
      </w:r>
      <w:r>
        <w:rPr>
          <w:rFonts w:ascii="Times New Roman" w:hAnsi="Times New Roman"/>
          <w:sz w:val="24"/>
          <w:szCs w:val="24"/>
        </w:rPr>
        <w:t>ada in</w:t>
      </w:r>
    </w:p>
    <w:p w14:paraId="42AFC354" w14:textId="77777777" w:rsidR="002332BC" w:rsidRPr="002332BC" w:rsidRDefault="002332BC" w:rsidP="002332BC">
      <w:pPr>
        <w:pStyle w:val="Odstavekseznama1"/>
        <w:tabs>
          <w:tab w:val="left" w:pos="709"/>
          <w:tab w:val="right" w:pos="9072"/>
        </w:tabs>
        <w:jc w:val="both"/>
        <w:rPr>
          <w:rFonts w:ascii="Times New Roman" w:hAnsi="Times New Roman"/>
          <w:sz w:val="24"/>
          <w:szCs w:val="24"/>
        </w:rPr>
      </w:pPr>
      <w:r w:rsidRPr="002332BC">
        <w:rPr>
          <w:rFonts w:ascii="Times New Roman" w:hAnsi="Times New Roman"/>
          <w:sz w:val="24"/>
          <w:szCs w:val="24"/>
        </w:rPr>
        <w:t xml:space="preserve">pojasnite delovanje. </w:t>
      </w:r>
    </w:p>
    <w:p w14:paraId="6BE54A20" w14:textId="77777777" w:rsidR="002332BC" w:rsidRPr="002332BC" w:rsidRDefault="00A64380" w:rsidP="002332BC">
      <w:pPr>
        <w:pStyle w:val="Odstavekseznama1"/>
        <w:tabs>
          <w:tab w:val="left" w:pos="709"/>
          <w:tab w:val="right" w:pos="9072"/>
        </w:tabs>
        <w:ind w:firstLine="0"/>
        <w:jc w:val="both"/>
        <w:rPr>
          <w:rFonts w:ascii="Times New Roman" w:hAnsi="Times New Roman"/>
          <w:sz w:val="24"/>
          <w:szCs w:val="24"/>
        </w:rPr>
      </w:pPr>
      <w:r>
        <w:rPr>
          <w:rFonts w:ascii="Times New Roman" w:hAnsi="Times New Roman"/>
          <w:noProof/>
          <w:sz w:val="24"/>
          <w:szCs w:val="24"/>
          <w:lang w:eastAsia="sl-SI"/>
        </w:rPr>
        <w:drawing>
          <wp:anchor distT="0" distB="0" distL="114300" distR="114300" simplePos="0" relativeHeight="251657728" behindDoc="0" locked="0" layoutInCell="1" allowOverlap="1" wp14:anchorId="16D8EAAF" wp14:editId="1AAFEFF4">
            <wp:simplePos x="0" y="0"/>
            <wp:positionH relativeFrom="column">
              <wp:posOffset>530225</wp:posOffset>
            </wp:positionH>
            <wp:positionV relativeFrom="paragraph">
              <wp:posOffset>178435</wp:posOffset>
            </wp:positionV>
            <wp:extent cx="1860550" cy="1365885"/>
            <wp:effectExtent l="0" t="0" r="6350" b="5715"/>
            <wp:wrapNone/>
            <wp:docPr id="2" name="Slika 34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47202"/>
                    <pic:cNvPicPr>
                      <a:picLocks noChangeAspect="1" noChangeArrowheads="1"/>
                    </pic:cNvPicPr>
                  </pic:nvPicPr>
                  <pic:blipFill>
                    <a:blip r:embed="rId43" cstate="print">
                      <a:lum bright="20000"/>
                      <a:extLst>
                        <a:ext uri="{28A0092B-C50C-407E-A947-70E740481C1C}">
                          <a14:useLocalDpi xmlns:a14="http://schemas.microsoft.com/office/drawing/2010/main" val="0"/>
                        </a:ext>
                      </a:extLst>
                    </a:blip>
                    <a:srcRect/>
                    <a:stretch>
                      <a:fillRect/>
                    </a:stretch>
                  </pic:blipFill>
                  <pic:spPr bwMode="auto">
                    <a:xfrm>
                      <a:off x="0" y="0"/>
                      <a:ext cx="1860550"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99AF2"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469A105A"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1F722FC1"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7A9EB788"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35F3D3FE"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66188D37"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56EE5DEE" w14:textId="77777777" w:rsidR="002332BC" w:rsidRPr="002332BC" w:rsidRDefault="002332BC" w:rsidP="002332BC">
      <w:pPr>
        <w:pStyle w:val="Odstavekseznama1"/>
        <w:tabs>
          <w:tab w:val="left" w:pos="709"/>
          <w:tab w:val="right" w:pos="9072"/>
        </w:tabs>
        <w:ind w:firstLine="0"/>
        <w:jc w:val="both"/>
        <w:rPr>
          <w:rFonts w:ascii="Times New Roman" w:hAnsi="Times New Roman"/>
          <w:sz w:val="24"/>
          <w:szCs w:val="24"/>
        </w:rPr>
      </w:pPr>
    </w:p>
    <w:p w14:paraId="11966355" w14:textId="77777777" w:rsidR="002332BC" w:rsidRPr="002332BC" w:rsidRDefault="002332BC" w:rsidP="002332BC">
      <w:pPr>
        <w:pStyle w:val="Odstavekseznama1"/>
        <w:tabs>
          <w:tab w:val="left" w:pos="709"/>
          <w:tab w:val="right" w:pos="9072"/>
        </w:tabs>
        <w:ind w:left="0" w:firstLine="0"/>
        <w:jc w:val="both"/>
        <w:rPr>
          <w:rFonts w:ascii="Times New Roman" w:hAnsi="Times New Roman"/>
          <w:sz w:val="24"/>
          <w:szCs w:val="24"/>
        </w:rPr>
      </w:pPr>
      <w:r w:rsidRPr="002332BC">
        <w:rPr>
          <w:rFonts w:ascii="Times New Roman" w:hAnsi="Times New Roman"/>
          <w:sz w:val="24"/>
          <w:szCs w:val="24"/>
        </w:rPr>
        <w:tab/>
      </w:r>
    </w:p>
    <w:p w14:paraId="516D6E9F" w14:textId="77777777" w:rsidR="002332BC" w:rsidRDefault="002332BC" w:rsidP="002332BC">
      <w:pPr>
        <w:pStyle w:val="Odstavekseznama1"/>
        <w:tabs>
          <w:tab w:val="left" w:pos="709"/>
          <w:tab w:val="right" w:pos="9072"/>
        </w:tabs>
        <w:ind w:left="0" w:firstLine="0"/>
        <w:jc w:val="both"/>
        <w:rPr>
          <w:rFonts w:ascii="Times New Roman" w:hAnsi="Times New Roman"/>
          <w:sz w:val="24"/>
          <w:szCs w:val="24"/>
        </w:rPr>
      </w:pPr>
      <w:r>
        <w:rPr>
          <w:rFonts w:ascii="Times New Roman" w:hAnsi="Times New Roman"/>
          <w:sz w:val="24"/>
          <w:szCs w:val="24"/>
        </w:rPr>
        <w:t xml:space="preserve">2.3 </w:t>
      </w:r>
      <w:r w:rsidRPr="002332BC">
        <w:rPr>
          <w:rFonts w:ascii="Times New Roman" w:hAnsi="Times New Roman"/>
          <w:sz w:val="24"/>
          <w:szCs w:val="24"/>
        </w:rPr>
        <w:t xml:space="preserve">Narišite funkcijsko shemo za naslednje krmilje: S kratkim </w:t>
      </w:r>
      <w:r>
        <w:rPr>
          <w:rFonts w:ascii="Times New Roman" w:hAnsi="Times New Roman"/>
          <w:sz w:val="24"/>
          <w:szCs w:val="24"/>
        </w:rPr>
        <w:t>pritiskom na tipko start</w:t>
      </w:r>
    </w:p>
    <w:p w14:paraId="6E39B32F" w14:textId="77777777" w:rsidR="002332BC" w:rsidRDefault="002332BC" w:rsidP="002332BC">
      <w:pPr>
        <w:pStyle w:val="Odstavekseznama1"/>
        <w:tabs>
          <w:tab w:val="left" w:pos="709"/>
          <w:tab w:val="right" w:pos="9072"/>
        </w:tabs>
        <w:jc w:val="both"/>
        <w:rPr>
          <w:rFonts w:ascii="Times New Roman" w:hAnsi="Times New Roman"/>
          <w:sz w:val="24"/>
          <w:szCs w:val="24"/>
        </w:rPr>
      </w:pPr>
      <w:r w:rsidRPr="002332BC">
        <w:rPr>
          <w:rFonts w:ascii="Times New Roman" w:hAnsi="Times New Roman"/>
          <w:sz w:val="24"/>
          <w:szCs w:val="24"/>
        </w:rPr>
        <w:t>vklopimo motor. Ta se samodejno izklopi po 5 s</w:t>
      </w:r>
      <w:r>
        <w:rPr>
          <w:rFonts w:ascii="Times New Roman" w:hAnsi="Times New Roman"/>
          <w:sz w:val="24"/>
          <w:szCs w:val="24"/>
        </w:rPr>
        <w:t>ekundah obratovanja, če prej ne</w:t>
      </w:r>
    </w:p>
    <w:p w14:paraId="369C01B8" w14:textId="77777777" w:rsidR="002332BC" w:rsidRDefault="002332BC" w:rsidP="002332BC">
      <w:pPr>
        <w:pStyle w:val="Odstavekseznama1"/>
        <w:tabs>
          <w:tab w:val="left" w:pos="709"/>
          <w:tab w:val="right" w:pos="9072"/>
        </w:tabs>
        <w:jc w:val="both"/>
      </w:pPr>
      <w:r>
        <w:rPr>
          <w:rFonts w:ascii="Times New Roman" w:hAnsi="Times New Roman"/>
          <w:sz w:val="24"/>
          <w:szCs w:val="24"/>
        </w:rPr>
        <w:t xml:space="preserve"> </w:t>
      </w:r>
      <w:r w:rsidRPr="002332BC">
        <w:rPr>
          <w:rFonts w:ascii="Times New Roman" w:hAnsi="Times New Roman"/>
          <w:sz w:val="24"/>
          <w:szCs w:val="24"/>
        </w:rPr>
        <w:t>pritisnemo tipke za izklop.</w:t>
      </w:r>
      <w:r w:rsidRPr="002332BC">
        <w:rPr>
          <w:rFonts w:ascii="Times New Roman" w:hAnsi="Times New Roman"/>
          <w:sz w:val="24"/>
          <w:szCs w:val="24"/>
        </w:rPr>
        <w:tab/>
      </w:r>
    </w:p>
    <w:p w14:paraId="19FABC33" w14:textId="77777777" w:rsidR="002332BC" w:rsidRDefault="002332BC" w:rsidP="002332BC">
      <w:pPr>
        <w:pStyle w:val="Odstavekseznama1"/>
        <w:tabs>
          <w:tab w:val="left" w:pos="709"/>
          <w:tab w:val="right" w:pos="9072"/>
        </w:tabs>
        <w:jc w:val="both"/>
      </w:pPr>
    </w:p>
    <w:p w14:paraId="4312A786" w14:textId="77777777" w:rsidR="002332BC" w:rsidRPr="002332BC" w:rsidRDefault="002332BC" w:rsidP="002332BC">
      <w:pPr>
        <w:pStyle w:val="Odstavekseznama1"/>
        <w:tabs>
          <w:tab w:val="left" w:pos="284"/>
          <w:tab w:val="right" w:pos="9072"/>
        </w:tabs>
        <w:ind w:left="0" w:firstLine="0"/>
        <w:jc w:val="right"/>
        <w:rPr>
          <w:rFonts w:ascii="Times New Roman" w:hAnsi="Times New Roman"/>
          <w:sz w:val="24"/>
          <w:szCs w:val="24"/>
        </w:rPr>
      </w:pPr>
      <w:r w:rsidRPr="002332BC">
        <w:rPr>
          <w:rFonts w:ascii="Times New Roman" w:hAnsi="Times New Roman"/>
          <w:sz w:val="24"/>
          <w:szCs w:val="24"/>
        </w:rPr>
        <w:t>(1</w:t>
      </w:r>
      <w:r w:rsidR="000756BD">
        <w:rPr>
          <w:rFonts w:ascii="Times New Roman" w:hAnsi="Times New Roman"/>
          <w:sz w:val="24"/>
          <w:szCs w:val="24"/>
        </w:rPr>
        <w:t>3</w:t>
      </w:r>
      <w:r w:rsidRPr="002332BC">
        <w:rPr>
          <w:rFonts w:ascii="Times New Roman" w:hAnsi="Times New Roman"/>
          <w:sz w:val="24"/>
          <w:szCs w:val="24"/>
        </w:rPr>
        <w:t xml:space="preserve"> točk)</w:t>
      </w:r>
    </w:p>
    <w:p w14:paraId="3DB1A5F5" w14:textId="77777777" w:rsidR="00471BF8" w:rsidRPr="00637286" w:rsidRDefault="00471BF8" w:rsidP="00957E26">
      <w:pPr>
        <w:pStyle w:val="navaden1"/>
        <w:tabs>
          <w:tab w:val="clear" w:pos="454"/>
        </w:tabs>
        <w:spacing w:before="0"/>
        <w:rPr>
          <w:rFonts w:ascii="Times New Roman" w:hAnsi="Times New Roman"/>
          <w:sz w:val="24"/>
          <w:szCs w:val="24"/>
        </w:rPr>
      </w:pPr>
    </w:p>
    <w:p w14:paraId="63387F85" w14:textId="77777777" w:rsidR="00471BF8" w:rsidRDefault="00471BF8" w:rsidP="00957E26">
      <w:pPr>
        <w:pStyle w:val="navaden1"/>
        <w:tabs>
          <w:tab w:val="clear" w:pos="454"/>
        </w:tabs>
        <w:spacing w:before="0"/>
        <w:rPr>
          <w:rFonts w:ascii="Times New Roman" w:hAnsi="Times New Roman"/>
          <w:sz w:val="24"/>
          <w:szCs w:val="24"/>
        </w:rPr>
      </w:pPr>
    </w:p>
    <w:p w14:paraId="0980F127" w14:textId="77777777" w:rsidR="007D581D" w:rsidRDefault="007D581D" w:rsidP="00957E26">
      <w:pPr>
        <w:pStyle w:val="navaden1"/>
        <w:tabs>
          <w:tab w:val="clear" w:pos="454"/>
        </w:tabs>
        <w:spacing w:before="0"/>
        <w:rPr>
          <w:rFonts w:ascii="Times New Roman" w:hAnsi="Times New Roman"/>
          <w:sz w:val="24"/>
          <w:szCs w:val="24"/>
        </w:rPr>
      </w:pPr>
    </w:p>
    <w:p w14:paraId="32B024DC" w14:textId="77777777" w:rsidR="007D581D" w:rsidRDefault="007D581D" w:rsidP="00957E26">
      <w:pPr>
        <w:pStyle w:val="navaden1"/>
        <w:tabs>
          <w:tab w:val="clear" w:pos="454"/>
        </w:tabs>
        <w:spacing w:before="0"/>
        <w:rPr>
          <w:rFonts w:ascii="Times New Roman" w:hAnsi="Times New Roman"/>
          <w:sz w:val="24"/>
          <w:szCs w:val="24"/>
        </w:rPr>
      </w:pPr>
    </w:p>
    <w:p w14:paraId="2A82CE89" w14:textId="77777777" w:rsidR="007D581D" w:rsidRDefault="007D581D" w:rsidP="00957E26">
      <w:pPr>
        <w:pStyle w:val="navaden1"/>
        <w:tabs>
          <w:tab w:val="clear" w:pos="454"/>
        </w:tabs>
        <w:spacing w:before="0"/>
        <w:rPr>
          <w:rFonts w:ascii="Times New Roman" w:hAnsi="Times New Roman"/>
          <w:sz w:val="24"/>
          <w:szCs w:val="24"/>
        </w:rPr>
      </w:pPr>
    </w:p>
    <w:p w14:paraId="773A239A" w14:textId="77777777" w:rsidR="007D581D" w:rsidRDefault="007D581D" w:rsidP="00957E26">
      <w:pPr>
        <w:pStyle w:val="navaden1"/>
        <w:tabs>
          <w:tab w:val="clear" w:pos="454"/>
        </w:tabs>
        <w:spacing w:before="0"/>
        <w:rPr>
          <w:rFonts w:ascii="Times New Roman" w:hAnsi="Times New Roman"/>
          <w:sz w:val="24"/>
          <w:szCs w:val="24"/>
        </w:rPr>
      </w:pPr>
    </w:p>
    <w:p w14:paraId="0C74AFE1" w14:textId="77777777" w:rsidR="007D581D" w:rsidRDefault="007D581D" w:rsidP="007D581D">
      <w:pPr>
        <w:rPr>
          <w:b/>
          <w:i/>
          <w:szCs w:val="24"/>
        </w:rPr>
      </w:pPr>
    </w:p>
    <w:p w14:paraId="738BF1A0" w14:textId="77777777" w:rsidR="007D581D" w:rsidRDefault="007D581D" w:rsidP="007D581D">
      <w:pPr>
        <w:rPr>
          <w:b/>
          <w:i/>
          <w:szCs w:val="24"/>
        </w:rPr>
      </w:pPr>
      <w:r w:rsidRPr="004A0F4B">
        <w:rPr>
          <w:b/>
          <w:i/>
          <w:szCs w:val="24"/>
        </w:rPr>
        <w:t xml:space="preserve">Pravilni odgovori: </w:t>
      </w:r>
    </w:p>
    <w:p w14:paraId="5AC16B61" w14:textId="77777777" w:rsidR="00627B49" w:rsidRPr="004A0F4B" w:rsidRDefault="00627B49" w:rsidP="007D581D">
      <w:pPr>
        <w:rPr>
          <w:b/>
          <w:i/>
          <w:szCs w:val="24"/>
        </w:rPr>
      </w:pP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254"/>
        <w:gridCol w:w="3119"/>
      </w:tblGrid>
      <w:tr w:rsidR="007D581D" w:rsidRPr="00F93AC9" w14:paraId="61422067" w14:textId="77777777" w:rsidTr="006419B6">
        <w:tc>
          <w:tcPr>
            <w:tcW w:w="851" w:type="dxa"/>
            <w:tcBorders>
              <w:top w:val="single" w:sz="8" w:space="0" w:color="000000"/>
              <w:left w:val="single" w:sz="8" w:space="0" w:color="000000"/>
              <w:bottom w:val="single" w:sz="8" w:space="0" w:color="000000"/>
              <w:right w:val="single" w:sz="2" w:space="0" w:color="000000"/>
            </w:tcBorders>
            <w:shd w:val="clear" w:color="auto" w:fill="000000"/>
            <w:hideMark/>
          </w:tcPr>
          <w:p w14:paraId="49414393" w14:textId="77777777" w:rsidR="007D581D" w:rsidRPr="00F93AC9" w:rsidRDefault="007D581D" w:rsidP="006419B6">
            <w:pPr>
              <w:overflowPunct w:val="0"/>
              <w:autoSpaceDE w:val="0"/>
              <w:autoSpaceDN w:val="0"/>
              <w:adjustRightInd w:val="0"/>
              <w:jc w:val="center"/>
              <w:textAlignment w:val="baseline"/>
              <w:rPr>
                <w:szCs w:val="24"/>
              </w:rPr>
            </w:pPr>
            <w:r w:rsidRPr="00F93AC9">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67CA4859" w14:textId="77777777" w:rsidR="007D581D" w:rsidRPr="00F93AC9" w:rsidRDefault="007D581D" w:rsidP="006419B6">
            <w:pPr>
              <w:overflowPunct w:val="0"/>
              <w:autoSpaceDE w:val="0"/>
              <w:autoSpaceDN w:val="0"/>
              <w:adjustRightInd w:val="0"/>
              <w:jc w:val="center"/>
              <w:textAlignment w:val="baseline"/>
              <w:rPr>
                <w:szCs w:val="24"/>
              </w:rPr>
            </w:pPr>
            <w:r w:rsidRPr="00F93AC9">
              <w:rPr>
                <w:szCs w:val="24"/>
              </w:rPr>
              <w:t>Točke</w:t>
            </w:r>
          </w:p>
        </w:tc>
        <w:tc>
          <w:tcPr>
            <w:tcW w:w="4253" w:type="dxa"/>
            <w:tcBorders>
              <w:top w:val="single" w:sz="8" w:space="0" w:color="000000"/>
              <w:left w:val="single" w:sz="2" w:space="0" w:color="000000"/>
              <w:bottom w:val="single" w:sz="8" w:space="0" w:color="000000"/>
              <w:right w:val="single" w:sz="2" w:space="0" w:color="000000"/>
            </w:tcBorders>
            <w:hideMark/>
          </w:tcPr>
          <w:p w14:paraId="56467864" w14:textId="77777777" w:rsidR="007D581D" w:rsidRPr="00F93AC9" w:rsidRDefault="007D581D" w:rsidP="006419B6">
            <w:pPr>
              <w:overflowPunct w:val="0"/>
              <w:autoSpaceDE w:val="0"/>
              <w:autoSpaceDN w:val="0"/>
              <w:adjustRightInd w:val="0"/>
              <w:textAlignment w:val="baseline"/>
              <w:rPr>
                <w:szCs w:val="24"/>
              </w:rPr>
            </w:pPr>
            <w:r w:rsidRPr="00F93AC9">
              <w:rPr>
                <w:szCs w:val="24"/>
              </w:rPr>
              <w:t>Rešitev</w:t>
            </w:r>
          </w:p>
        </w:tc>
        <w:tc>
          <w:tcPr>
            <w:tcW w:w="3118" w:type="dxa"/>
            <w:tcBorders>
              <w:top w:val="single" w:sz="8" w:space="0" w:color="000000"/>
              <w:left w:val="single" w:sz="2" w:space="0" w:color="000000"/>
              <w:bottom w:val="single" w:sz="8" w:space="0" w:color="000000"/>
              <w:right w:val="single" w:sz="8" w:space="0" w:color="000000"/>
            </w:tcBorders>
            <w:hideMark/>
          </w:tcPr>
          <w:p w14:paraId="68856A0B" w14:textId="77777777" w:rsidR="007D581D" w:rsidRPr="00F93AC9" w:rsidRDefault="007D581D" w:rsidP="006419B6">
            <w:pPr>
              <w:overflowPunct w:val="0"/>
              <w:autoSpaceDE w:val="0"/>
              <w:autoSpaceDN w:val="0"/>
              <w:adjustRightInd w:val="0"/>
              <w:textAlignment w:val="baseline"/>
              <w:rPr>
                <w:szCs w:val="24"/>
              </w:rPr>
            </w:pPr>
            <w:r w:rsidRPr="00F93AC9">
              <w:rPr>
                <w:szCs w:val="24"/>
              </w:rPr>
              <w:t>Dodatna navodila</w:t>
            </w:r>
          </w:p>
        </w:tc>
      </w:tr>
      <w:tr w:rsidR="007D581D" w:rsidRPr="00F93AC9" w14:paraId="1D702C23" w14:textId="77777777" w:rsidTr="007D581D">
        <w:tc>
          <w:tcPr>
            <w:tcW w:w="851" w:type="dxa"/>
            <w:tcBorders>
              <w:top w:val="single" w:sz="2" w:space="0" w:color="000000"/>
              <w:left w:val="single" w:sz="8" w:space="0" w:color="000000"/>
              <w:bottom w:val="single" w:sz="2" w:space="0" w:color="000000"/>
              <w:right w:val="single" w:sz="2" w:space="0" w:color="000000"/>
            </w:tcBorders>
          </w:tcPr>
          <w:p w14:paraId="40E20BA6" w14:textId="77777777" w:rsidR="007D581D" w:rsidRPr="00F93AC9" w:rsidRDefault="007D581D" w:rsidP="006419B6">
            <w:pPr>
              <w:jc w:val="center"/>
              <w:rPr>
                <w:szCs w:val="24"/>
                <w:lang w:eastAsia="en-US"/>
              </w:rPr>
            </w:pPr>
            <w:r w:rsidRPr="00F93AC9">
              <w:rPr>
                <w:szCs w:val="24"/>
                <w:lang w:eastAsia="en-US"/>
              </w:rPr>
              <w:t>1.1</w:t>
            </w:r>
          </w:p>
        </w:tc>
        <w:tc>
          <w:tcPr>
            <w:tcW w:w="850" w:type="dxa"/>
            <w:tcBorders>
              <w:top w:val="single" w:sz="2" w:space="0" w:color="000000"/>
              <w:left w:val="single" w:sz="2" w:space="0" w:color="000000"/>
              <w:bottom w:val="single" w:sz="2" w:space="0" w:color="000000"/>
              <w:right w:val="single" w:sz="2" w:space="0" w:color="000000"/>
            </w:tcBorders>
            <w:hideMark/>
          </w:tcPr>
          <w:p w14:paraId="3AE5BF4A" w14:textId="77777777" w:rsidR="007D581D" w:rsidRPr="00F93AC9" w:rsidRDefault="007D581D" w:rsidP="006419B6">
            <w:pPr>
              <w:jc w:val="center"/>
              <w:rPr>
                <w:bCs/>
                <w:szCs w:val="24"/>
              </w:rPr>
            </w:pPr>
            <w:r>
              <w:rPr>
                <w:bCs/>
                <w:szCs w:val="24"/>
              </w:rPr>
              <w:t>4</w:t>
            </w:r>
          </w:p>
        </w:tc>
        <w:tc>
          <w:tcPr>
            <w:tcW w:w="4253" w:type="dxa"/>
            <w:tcBorders>
              <w:top w:val="single" w:sz="2" w:space="0" w:color="000000"/>
              <w:left w:val="single" w:sz="2" w:space="0" w:color="000000"/>
              <w:bottom w:val="single" w:sz="2" w:space="0" w:color="000000"/>
              <w:right w:val="single" w:sz="2" w:space="0" w:color="000000"/>
            </w:tcBorders>
          </w:tcPr>
          <w:p w14:paraId="1AE84783" w14:textId="77777777" w:rsidR="007D581D" w:rsidRDefault="00A64380" w:rsidP="006419B6">
            <w:pPr>
              <w:tabs>
                <w:tab w:val="num" w:pos="170"/>
              </w:tabs>
              <w:overflowPunct w:val="0"/>
              <w:autoSpaceDE w:val="0"/>
              <w:autoSpaceDN w:val="0"/>
              <w:adjustRightInd w:val="0"/>
              <w:ind w:left="170" w:hanging="170"/>
              <w:textAlignment w:val="baseline"/>
              <w:rPr>
                <w:rFonts w:eastAsia="Calibri"/>
                <w:noProof/>
                <w:lang w:eastAsia="sl-SI"/>
              </w:rPr>
            </w:pPr>
            <w:r>
              <w:rPr>
                <w:rFonts w:eastAsia="Calibri"/>
                <w:noProof/>
                <w:lang w:eastAsia="sl-SI"/>
              </w:rPr>
              <w:drawing>
                <wp:inline distT="0" distB="0" distL="0" distR="0" wp14:anchorId="6A9515D7" wp14:editId="7473CDC4">
                  <wp:extent cx="534670" cy="897255"/>
                  <wp:effectExtent l="0" t="0" r="0" b="0"/>
                  <wp:docPr id="3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4670" cy="897255"/>
                          </a:xfrm>
                          <a:prstGeom prst="rect">
                            <a:avLst/>
                          </a:prstGeom>
                          <a:noFill/>
                          <a:ln>
                            <a:noFill/>
                          </a:ln>
                        </pic:spPr>
                      </pic:pic>
                    </a:graphicData>
                  </a:graphic>
                </wp:inline>
              </w:drawing>
            </w:r>
            <w:r w:rsidR="007D581D">
              <w:rPr>
                <w:rFonts w:eastAsia="Calibri"/>
                <w:noProof/>
                <w:lang w:eastAsia="sl-SI"/>
              </w:rPr>
              <w:t>zakasnitev vklopa</w:t>
            </w:r>
          </w:p>
          <w:p w14:paraId="5C0C26F5" w14:textId="77777777" w:rsidR="007D581D" w:rsidRDefault="00A64380" w:rsidP="006419B6">
            <w:pPr>
              <w:tabs>
                <w:tab w:val="num" w:pos="170"/>
              </w:tabs>
              <w:overflowPunct w:val="0"/>
              <w:autoSpaceDE w:val="0"/>
              <w:autoSpaceDN w:val="0"/>
              <w:adjustRightInd w:val="0"/>
              <w:ind w:left="170" w:hanging="170"/>
              <w:textAlignment w:val="baseline"/>
              <w:rPr>
                <w:rFonts w:eastAsia="Calibri"/>
                <w:noProof/>
                <w:lang w:eastAsia="sl-SI"/>
              </w:rPr>
            </w:pPr>
            <w:r>
              <w:rPr>
                <w:rFonts w:eastAsia="Calibri"/>
                <w:noProof/>
                <w:lang w:eastAsia="sl-SI"/>
              </w:rPr>
              <w:drawing>
                <wp:inline distT="0" distB="0" distL="0" distR="0" wp14:anchorId="19A9D14A" wp14:editId="22CECBBE">
                  <wp:extent cx="526415" cy="880110"/>
                  <wp:effectExtent l="0" t="0" r="6985" b="0"/>
                  <wp:docPr id="3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6415" cy="880110"/>
                          </a:xfrm>
                          <a:prstGeom prst="rect">
                            <a:avLst/>
                          </a:prstGeom>
                          <a:noFill/>
                          <a:ln>
                            <a:noFill/>
                          </a:ln>
                        </pic:spPr>
                      </pic:pic>
                    </a:graphicData>
                  </a:graphic>
                </wp:inline>
              </w:drawing>
            </w:r>
            <w:r w:rsidR="007D581D">
              <w:rPr>
                <w:rFonts w:eastAsia="Calibri"/>
                <w:noProof/>
                <w:lang w:eastAsia="sl-SI"/>
              </w:rPr>
              <w:t>zakasnitev izklopa</w:t>
            </w:r>
          </w:p>
          <w:p w14:paraId="593F71F3" w14:textId="77777777" w:rsidR="007D581D" w:rsidRPr="007D581D" w:rsidRDefault="00A64380" w:rsidP="006419B6">
            <w:pPr>
              <w:tabs>
                <w:tab w:val="num" w:pos="170"/>
              </w:tabs>
              <w:overflowPunct w:val="0"/>
              <w:autoSpaceDE w:val="0"/>
              <w:autoSpaceDN w:val="0"/>
              <w:adjustRightInd w:val="0"/>
              <w:ind w:left="170" w:hanging="170"/>
              <w:textAlignment w:val="baseline"/>
              <w:rPr>
                <w:noProof/>
                <w:lang w:eastAsia="sl-SI"/>
              </w:rPr>
            </w:pPr>
            <w:r>
              <w:rPr>
                <w:noProof/>
                <w:lang w:eastAsia="sl-SI"/>
              </w:rPr>
              <w:drawing>
                <wp:inline distT="0" distB="0" distL="0" distR="0" wp14:anchorId="726AF2EA" wp14:editId="0BF5F25F">
                  <wp:extent cx="560705" cy="931545"/>
                  <wp:effectExtent l="0" t="0" r="0" b="1905"/>
                  <wp:docPr id="3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0705" cy="931545"/>
                          </a:xfrm>
                          <a:prstGeom prst="rect">
                            <a:avLst/>
                          </a:prstGeom>
                          <a:noFill/>
                          <a:ln>
                            <a:noFill/>
                          </a:ln>
                        </pic:spPr>
                      </pic:pic>
                    </a:graphicData>
                  </a:graphic>
                </wp:inline>
              </w:drawing>
            </w:r>
            <w:r w:rsidR="007D581D" w:rsidRPr="007D581D">
              <w:rPr>
                <w:noProof/>
                <w:lang w:eastAsia="sl-SI"/>
              </w:rPr>
              <w:t>pulzna funkcija</w:t>
            </w:r>
          </w:p>
          <w:p w14:paraId="72035529" w14:textId="77777777" w:rsidR="00627B49" w:rsidRPr="00627B49" w:rsidRDefault="00A64380" w:rsidP="006419B6">
            <w:pPr>
              <w:tabs>
                <w:tab w:val="num" w:pos="170"/>
              </w:tabs>
              <w:overflowPunct w:val="0"/>
              <w:autoSpaceDE w:val="0"/>
              <w:autoSpaceDN w:val="0"/>
              <w:adjustRightInd w:val="0"/>
              <w:ind w:left="170" w:hanging="170"/>
              <w:textAlignment w:val="baseline"/>
              <w:rPr>
                <w:noProof/>
                <w:lang w:eastAsia="sl-SI"/>
              </w:rPr>
            </w:pPr>
            <w:r>
              <w:rPr>
                <w:noProof/>
                <w:lang w:eastAsia="sl-SI"/>
              </w:rPr>
              <w:drawing>
                <wp:inline distT="0" distB="0" distL="0" distR="0" wp14:anchorId="755FE79F" wp14:editId="7B45B90B">
                  <wp:extent cx="784860" cy="1242060"/>
                  <wp:effectExtent l="0" t="0" r="0" b="0"/>
                  <wp:docPr id="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84860" cy="1242060"/>
                          </a:xfrm>
                          <a:prstGeom prst="rect">
                            <a:avLst/>
                          </a:prstGeom>
                          <a:noFill/>
                          <a:ln>
                            <a:noFill/>
                          </a:ln>
                        </pic:spPr>
                      </pic:pic>
                    </a:graphicData>
                  </a:graphic>
                </wp:inline>
              </w:drawing>
            </w:r>
            <w:r w:rsidR="007D581D" w:rsidRPr="00627B49">
              <w:rPr>
                <w:noProof/>
                <w:lang w:eastAsia="sl-SI"/>
              </w:rPr>
              <w:t>časovna premaknitev signala</w:t>
            </w:r>
          </w:p>
          <w:p w14:paraId="04E6F697" w14:textId="77777777" w:rsidR="007D581D" w:rsidRPr="00A11791" w:rsidRDefault="00627B49" w:rsidP="006419B6">
            <w:pPr>
              <w:tabs>
                <w:tab w:val="num" w:pos="170"/>
              </w:tabs>
              <w:overflowPunct w:val="0"/>
              <w:autoSpaceDE w:val="0"/>
              <w:autoSpaceDN w:val="0"/>
              <w:adjustRightInd w:val="0"/>
              <w:ind w:left="170" w:hanging="170"/>
              <w:textAlignment w:val="baseline"/>
              <w:rPr>
                <w:position w:val="-17"/>
                <w:szCs w:val="24"/>
              </w:rPr>
            </w:pPr>
            <w:r w:rsidRPr="00627B49">
              <w:rPr>
                <w:noProof/>
                <w:lang w:eastAsia="sl-SI"/>
              </w:rPr>
              <w:t xml:space="preserve">                </w:t>
            </w:r>
            <w:r w:rsidR="007D581D" w:rsidRPr="00627B49">
              <w:rPr>
                <w:noProof/>
                <w:lang w:eastAsia="sl-SI"/>
              </w:rPr>
              <w:t xml:space="preserve">    (zakasnitev vklopa in izklopa)</w:t>
            </w:r>
          </w:p>
        </w:tc>
        <w:tc>
          <w:tcPr>
            <w:tcW w:w="3118" w:type="dxa"/>
            <w:tcBorders>
              <w:top w:val="single" w:sz="2" w:space="0" w:color="000000"/>
              <w:left w:val="single" w:sz="2" w:space="0" w:color="000000"/>
              <w:bottom w:val="single" w:sz="2" w:space="0" w:color="000000"/>
              <w:right w:val="single" w:sz="8" w:space="0" w:color="000000"/>
            </w:tcBorders>
          </w:tcPr>
          <w:p w14:paraId="2B8EB987" w14:textId="77777777" w:rsidR="007D581D" w:rsidRPr="00F93AC9" w:rsidRDefault="00627B49" w:rsidP="006419B6">
            <w:pPr>
              <w:rPr>
                <w:szCs w:val="24"/>
                <w:lang w:eastAsia="en-US"/>
              </w:rPr>
            </w:pPr>
            <w:r>
              <w:rPr>
                <w:szCs w:val="24"/>
                <w:lang w:eastAsia="en-US"/>
              </w:rPr>
              <w:t>Vsaka narisana funkcija se točkuje z 1 točko.</w:t>
            </w:r>
          </w:p>
        </w:tc>
      </w:tr>
      <w:tr w:rsidR="007D581D" w:rsidRPr="00F93AC9" w14:paraId="6ED561F0" w14:textId="77777777" w:rsidTr="006419B6">
        <w:tc>
          <w:tcPr>
            <w:tcW w:w="851" w:type="dxa"/>
            <w:tcBorders>
              <w:top w:val="single" w:sz="2" w:space="0" w:color="000000"/>
              <w:left w:val="single" w:sz="8" w:space="0" w:color="000000"/>
              <w:bottom w:val="single" w:sz="2" w:space="0" w:color="000000"/>
              <w:right w:val="single" w:sz="2" w:space="0" w:color="000000"/>
            </w:tcBorders>
          </w:tcPr>
          <w:p w14:paraId="735A081D" w14:textId="77777777" w:rsidR="007D581D" w:rsidRPr="00F93AC9" w:rsidRDefault="007D581D" w:rsidP="006419B6">
            <w:pPr>
              <w:jc w:val="center"/>
              <w:rPr>
                <w:szCs w:val="24"/>
                <w:lang w:eastAsia="en-US"/>
              </w:rPr>
            </w:pPr>
            <w:r w:rsidRPr="00F93AC9">
              <w:rPr>
                <w:szCs w:val="24"/>
                <w:lang w:eastAsia="en-US"/>
              </w:rPr>
              <w:t>1.2</w:t>
            </w:r>
          </w:p>
        </w:tc>
        <w:tc>
          <w:tcPr>
            <w:tcW w:w="850" w:type="dxa"/>
            <w:tcBorders>
              <w:top w:val="single" w:sz="2" w:space="0" w:color="000000"/>
              <w:left w:val="single" w:sz="2" w:space="0" w:color="000000"/>
              <w:bottom w:val="single" w:sz="2" w:space="0" w:color="000000"/>
              <w:right w:val="single" w:sz="2" w:space="0" w:color="000000"/>
            </w:tcBorders>
          </w:tcPr>
          <w:p w14:paraId="5FF632B9" w14:textId="77777777" w:rsidR="007D581D" w:rsidRPr="00F93AC9" w:rsidRDefault="007D581D" w:rsidP="006419B6">
            <w:pPr>
              <w:jc w:val="center"/>
              <w:rPr>
                <w:bCs/>
                <w:szCs w:val="24"/>
              </w:rPr>
            </w:pPr>
            <w:r>
              <w:rPr>
                <w:bCs/>
                <w:szCs w:val="24"/>
              </w:rPr>
              <w:t>6</w:t>
            </w:r>
          </w:p>
        </w:tc>
        <w:tc>
          <w:tcPr>
            <w:tcW w:w="4253" w:type="dxa"/>
            <w:tcBorders>
              <w:top w:val="single" w:sz="2" w:space="0" w:color="000000"/>
              <w:left w:val="single" w:sz="2" w:space="0" w:color="000000"/>
              <w:bottom w:val="single" w:sz="2" w:space="0" w:color="000000"/>
              <w:right w:val="single" w:sz="2" w:space="0" w:color="000000"/>
            </w:tcBorders>
          </w:tcPr>
          <w:p w14:paraId="0304DC85" w14:textId="77777777" w:rsidR="007D581D" w:rsidRDefault="00A64380" w:rsidP="006419B6">
            <w:pPr>
              <w:tabs>
                <w:tab w:val="num" w:pos="0"/>
              </w:tabs>
              <w:overflowPunct w:val="0"/>
              <w:autoSpaceDE w:val="0"/>
              <w:autoSpaceDN w:val="0"/>
              <w:adjustRightInd w:val="0"/>
              <w:textAlignment w:val="baseline"/>
              <w:rPr>
                <w:noProof/>
                <w:lang w:eastAsia="sl-SI"/>
              </w:rPr>
            </w:pPr>
            <w:r>
              <w:rPr>
                <w:noProof/>
                <w:lang w:eastAsia="sl-SI"/>
              </w:rPr>
              <w:drawing>
                <wp:inline distT="0" distB="0" distL="0" distR="0" wp14:anchorId="3CD8C59F" wp14:editId="63222A85">
                  <wp:extent cx="2130425" cy="1061085"/>
                  <wp:effectExtent l="0" t="0" r="3175" b="5715"/>
                  <wp:docPr id="39" name="Slika 34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47200"/>
                          <pic:cNvPicPr>
                            <a:picLocks noChangeAspect="1" noChangeArrowheads="1"/>
                          </pic:cNvPicPr>
                        </pic:nvPicPr>
                        <pic:blipFill>
                          <a:blip r:embed="rId48" cstate="print">
                            <a:extLst>
                              <a:ext uri="{28A0092B-C50C-407E-A947-70E740481C1C}">
                                <a14:useLocalDpi xmlns:a14="http://schemas.microsoft.com/office/drawing/2010/main" val="0"/>
                              </a:ext>
                            </a:extLst>
                          </a:blip>
                          <a:srcRect t="10312" b="38838"/>
                          <a:stretch>
                            <a:fillRect/>
                          </a:stretch>
                        </pic:blipFill>
                        <pic:spPr bwMode="auto">
                          <a:xfrm>
                            <a:off x="0" y="0"/>
                            <a:ext cx="2130425" cy="1061085"/>
                          </a:xfrm>
                          <a:prstGeom prst="rect">
                            <a:avLst/>
                          </a:prstGeom>
                          <a:noFill/>
                          <a:ln>
                            <a:noFill/>
                          </a:ln>
                        </pic:spPr>
                      </pic:pic>
                    </a:graphicData>
                  </a:graphic>
                </wp:inline>
              </w:drawing>
            </w:r>
          </w:p>
          <w:p w14:paraId="6C8C90B6" w14:textId="77777777" w:rsidR="00903401" w:rsidRDefault="00903401" w:rsidP="006419B6">
            <w:pPr>
              <w:tabs>
                <w:tab w:val="num" w:pos="0"/>
              </w:tabs>
              <w:overflowPunct w:val="0"/>
              <w:autoSpaceDE w:val="0"/>
              <w:autoSpaceDN w:val="0"/>
              <w:adjustRightInd w:val="0"/>
              <w:textAlignment w:val="baseline"/>
              <w:rPr>
                <w:noProof/>
                <w:lang w:eastAsia="sl-SI"/>
              </w:rPr>
            </w:pPr>
            <w:r>
              <w:rPr>
                <w:noProof/>
                <w:lang w:eastAsia="sl-SI"/>
              </w:rPr>
              <w:br/>
            </w:r>
          </w:p>
          <w:p w14:paraId="67989160" w14:textId="77777777" w:rsidR="00903401" w:rsidRPr="0027761A" w:rsidRDefault="00903401" w:rsidP="006419B6">
            <w:pPr>
              <w:tabs>
                <w:tab w:val="num" w:pos="0"/>
              </w:tabs>
              <w:overflowPunct w:val="0"/>
              <w:autoSpaceDE w:val="0"/>
              <w:autoSpaceDN w:val="0"/>
              <w:adjustRightInd w:val="0"/>
              <w:textAlignment w:val="baseline"/>
              <w:rPr>
                <w:noProof/>
                <w:sz w:val="22"/>
                <w:szCs w:val="22"/>
                <w:lang w:eastAsia="sl-SI"/>
              </w:rPr>
            </w:pPr>
            <w:r w:rsidRPr="0027761A">
              <w:rPr>
                <w:noProof/>
                <w:sz w:val="22"/>
                <w:szCs w:val="22"/>
                <w:lang w:eastAsia="sl-SI"/>
              </w:rPr>
              <w:t>Ko na vhod pripeljemo log. 1, se zakasnitev aktivira. Po določenem času se izhod postavi na 1. Izhod je v stanju log.1 toliko časa, dokler je v tem stanju tudi vhod.</w:t>
            </w:r>
          </w:p>
          <w:p w14:paraId="630DF8FF" w14:textId="77777777" w:rsidR="00903401" w:rsidRDefault="00903401" w:rsidP="006419B6">
            <w:pPr>
              <w:tabs>
                <w:tab w:val="num" w:pos="0"/>
              </w:tabs>
              <w:overflowPunct w:val="0"/>
              <w:autoSpaceDE w:val="0"/>
              <w:autoSpaceDN w:val="0"/>
              <w:adjustRightInd w:val="0"/>
              <w:textAlignment w:val="baseline"/>
              <w:rPr>
                <w:noProof/>
                <w:lang w:eastAsia="sl-SI"/>
              </w:rPr>
            </w:pPr>
          </w:p>
          <w:p w14:paraId="2A1648C6" w14:textId="77777777" w:rsidR="00627B49" w:rsidRDefault="00627B49" w:rsidP="006419B6">
            <w:pPr>
              <w:tabs>
                <w:tab w:val="num" w:pos="0"/>
              </w:tabs>
              <w:overflowPunct w:val="0"/>
              <w:autoSpaceDE w:val="0"/>
              <w:autoSpaceDN w:val="0"/>
              <w:adjustRightInd w:val="0"/>
              <w:textAlignment w:val="baseline"/>
              <w:rPr>
                <w:noProof/>
                <w:lang w:eastAsia="sl-SI"/>
              </w:rPr>
            </w:pPr>
            <w:r>
              <w:rPr>
                <w:noProof/>
                <w:lang w:eastAsia="sl-SI"/>
              </w:rPr>
              <w:t>Narisano je vezje s funkcijo zakasnitve vklopa.</w:t>
            </w:r>
          </w:p>
          <w:p w14:paraId="33F28A41" w14:textId="77777777" w:rsidR="00903401" w:rsidRDefault="00903401" w:rsidP="006419B6">
            <w:pPr>
              <w:tabs>
                <w:tab w:val="num" w:pos="0"/>
              </w:tabs>
              <w:overflowPunct w:val="0"/>
              <w:autoSpaceDE w:val="0"/>
              <w:autoSpaceDN w:val="0"/>
              <w:adjustRightInd w:val="0"/>
              <w:textAlignment w:val="baseline"/>
              <w:rPr>
                <w:noProof/>
                <w:highlight w:val="yellow"/>
                <w:lang w:eastAsia="sl-SI"/>
              </w:rPr>
            </w:pPr>
          </w:p>
          <w:p w14:paraId="7AAEAD89" w14:textId="77777777" w:rsidR="00442E48" w:rsidRDefault="00442E48" w:rsidP="006419B6">
            <w:pPr>
              <w:tabs>
                <w:tab w:val="num" w:pos="0"/>
              </w:tabs>
              <w:overflowPunct w:val="0"/>
              <w:autoSpaceDE w:val="0"/>
              <w:autoSpaceDN w:val="0"/>
              <w:adjustRightInd w:val="0"/>
              <w:textAlignment w:val="baseline"/>
              <w:rPr>
                <w:noProof/>
                <w:highlight w:val="yellow"/>
                <w:lang w:eastAsia="sl-SI"/>
              </w:rPr>
            </w:pPr>
          </w:p>
          <w:p w14:paraId="1A445D61" w14:textId="77777777" w:rsidR="002361E3" w:rsidRPr="00D46A70" w:rsidRDefault="00903401" w:rsidP="006419B6">
            <w:pPr>
              <w:tabs>
                <w:tab w:val="num" w:pos="0"/>
              </w:tabs>
              <w:overflowPunct w:val="0"/>
              <w:autoSpaceDE w:val="0"/>
              <w:autoSpaceDN w:val="0"/>
              <w:adjustRightInd w:val="0"/>
              <w:textAlignment w:val="baseline"/>
              <w:rPr>
                <w:color w:val="000000"/>
                <w:szCs w:val="24"/>
              </w:rPr>
            </w:pPr>
            <w:r w:rsidRPr="0027761A">
              <w:rPr>
                <w:noProof/>
                <w:sz w:val="22"/>
                <w:szCs w:val="22"/>
                <w:lang w:eastAsia="sl-SI"/>
              </w:rPr>
              <w:t xml:space="preserve">Če tiščimo tipko, se kondenzator polni prek časovne konstante R1*C, ki tudi določa čas </w:t>
            </w:r>
            <w:r w:rsidRPr="0027761A">
              <w:rPr>
                <w:noProof/>
                <w:sz w:val="22"/>
                <w:szCs w:val="22"/>
                <w:lang w:eastAsia="sl-SI"/>
              </w:rPr>
              <w:lastRenderedPageBreak/>
              <w:t xml:space="preserve">zakasnitve (nastavljiv prek spremenljivega upora). Ko napetost na kond. doseže preklopno napetost releja, ta preklopi in vklopi porabnik, kondenzator pa se prazni preko R2. </w:t>
            </w:r>
            <w:r w:rsidR="00BC1E6A" w:rsidRPr="0027761A">
              <w:rPr>
                <w:noProof/>
                <w:sz w:val="22"/>
                <w:szCs w:val="22"/>
                <w:lang w:eastAsia="sl-SI"/>
              </w:rPr>
              <w:t>Če tipko spustimo, se rele takoj izklopi.</w:t>
            </w:r>
            <w:r>
              <w:rPr>
                <w:noProof/>
                <w:lang w:eastAsia="sl-SI"/>
              </w:rPr>
              <w:t xml:space="preserve"> </w:t>
            </w:r>
          </w:p>
        </w:tc>
        <w:tc>
          <w:tcPr>
            <w:tcW w:w="3118" w:type="dxa"/>
            <w:tcBorders>
              <w:top w:val="single" w:sz="2" w:space="0" w:color="000000"/>
              <w:left w:val="single" w:sz="2" w:space="0" w:color="000000"/>
              <w:bottom w:val="single" w:sz="2" w:space="0" w:color="000000"/>
              <w:right w:val="single" w:sz="8" w:space="0" w:color="000000"/>
            </w:tcBorders>
          </w:tcPr>
          <w:p w14:paraId="4BBF0869" w14:textId="77777777" w:rsidR="007D581D" w:rsidRDefault="00627B49" w:rsidP="006419B6">
            <w:pPr>
              <w:rPr>
                <w:szCs w:val="24"/>
                <w:lang w:eastAsia="en-US"/>
              </w:rPr>
            </w:pPr>
            <w:r>
              <w:rPr>
                <w:szCs w:val="24"/>
                <w:lang w:eastAsia="en-US"/>
              </w:rPr>
              <w:lastRenderedPageBreak/>
              <w:t xml:space="preserve">Pravilno narisan časovni diagram se točkuje z </w:t>
            </w:r>
            <w:r w:rsidR="000756BD">
              <w:rPr>
                <w:szCs w:val="24"/>
                <w:lang w:eastAsia="en-US"/>
              </w:rPr>
              <w:t>1</w:t>
            </w:r>
            <w:r>
              <w:rPr>
                <w:szCs w:val="24"/>
                <w:lang w:eastAsia="en-US"/>
              </w:rPr>
              <w:t xml:space="preserve"> točk</w:t>
            </w:r>
            <w:r w:rsidR="000756BD">
              <w:rPr>
                <w:szCs w:val="24"/>
                <w:lang w:eastAsia="en-US"/>
              </w:rPr>
              <w:t>o</w:t>
            </w:r>
            <w:r>
              <w:rPr>
                <w:szCs w:val="24"/>
                <w:lang w:eastAsia="en-US"/>
              </w:rPr>
              <w:t>.</w:t>
            </w:r>
          </w:p>
          <w:p w14:paraId="7AB28A7E" w14:textId="77777777" w:rsidR="00627B49" w:rsidRDefault="00627B49" w:rsidP="006419B6">
            <w:pPr>
              <w:rPr>
                <w:szCs w:val="24"/>
                <w:lang w:eastAsia="en-US"/>
              </w:rPr>
            </w:pPr>
          </w:p>
          <w:p w14:paraId="2E78089F" w14:textId="77777777" w:rsidR="00627B49" w:rsidRDefault="00627B49" w:rsidP="006419B6">
            <w:pPr>
              <w:rPr>
                <w:szCs w:val="24"/>
                <w:lang w:eastAsia="en-US"/>
              </w:rPr>
            </w:pPr>
          </w:p>
          <w:p w14:paraId="4DEF978C" w14:textId="77777777" w:rsidR="00627B49" w:rsidRDefault="00627B49" w:rsidP="006419B6">
            <w:pPr>
              <w:rPr>
                <w:szCs w:val="24"/>
                <w:lang w:eastAsia="en-US"/>
              </w:rPr>
            </w:pPr>
          </w:p>
          <w:p w14:paraId="7B95C340" w14:textId="77777777" w:rsidR="00903401" w:rsidRDefault="00903401" w:rsidP="006419B6">
            <w:pPr>
              <w:rPr>
                <w:szCs w:val="24"/>
                <w:lang w:eastAsia="en-US"/>
              </w:rPr>
            </w:pPr>
          </w:p>
          <w:p w14:paraId="3B7075F2" w14:textId="77777777" w:rsidR="00903401" w:rsidRDefault="00903401" w:rsidP="006419B6">
            <w:pPr>
              <w:rPr>
                <w:szCs w:val="24"/>
                <w:lang w:eastAsia="en-US"/>
              </w:rPr>
            </w:pPr>
          </w:p>
          <w:p w14:paraId="64699CF4" w14:textId="77777777" w:rsidR="00193404" w:rsidRDefault="00193404" w:rsidP="006419B6">
            <w:pPr>
              <w:rPr>
                <w:szCs w:val="24"/>
                <w:lang w:eastAsia="en-US"/>
              </w:rPr>
            </w:pPr>
          </w:p>
          <w:p w14:paraId="42B726E4" w14:textId="77777777" w:rsidR="00903401" w:rsidRDefault="00903401" w:rsidP="006419B6">
            <w:pPr>
              <w:rPr>
                <w:szCs w:val="24"/>
                <w:lang w:eastAsia="en-US"/>
              </w:rPr>
            </w:pPr>
            <w:r>
              <w:rPr>
                <w:szCs w:val="24"/>
                <w:lang w:eastAsia="en-US"/>
              </w:rPr>
              <w:t>Pojasnitev delovanja se točkuje z 2 točkama.</w:t>
            </w:r>
          </w:p>
          <w:p w14:paraId="075BC209" w14:textId="77777777" w:rsidR="00903401" w:rsidRDefault="00903401" w:rsidP="006419B6">
            <w:pPr>
              <w:rPr>
                <w:szCs w:val="24"/>
                <w:lang w:eastAsia="en-US"/>
              </w:rPr>
            </w:pPr>
          </w:p>
          <w:p w14:paraId="662F9880" w14:textId="77777777" w:rsidR="00903401" w:rsidRDefault="00903401" w:rsidP="006419B6">
            <w:pPr>
              <w:rPr>
                <w:szCs w:val="24"/>
                <w:lang w:eastAsia="en-US"/>
              </w:rPr>
            </w:pPr>
          </w:p>
          <w:p w14:paraId="4AFA6068" w14:textId="77777777" w:rsidR="00903401" w:rsidRDefault="00903401" w:rsidP="006419B6">
            <w:pPr>
              <w:rPr>
                <w:szCs w:val="24"/>
                <w:lang w:eastAsia="en-US"/>
              </w:rPr>
            </w:pPr>
          </w:p>
          <w:p w14:paraId="025163EE" w14:textId="77777777" w:rsidR="00627B49" w:rsidRDefault="00627B49" w:rsidP="006419B6">
            <w:pPr>
              <w:rPr>
                <w:szCs w:val="24"/>
                <w:lang w:eastAsia="en-US"/>
              </w:rPr>
            </w:pPr>
            <w:r>
              <w:rPr>
                <w:szCs w:val="24"/>
                <w:lang w:eastAsia="en-US"/>
              </w:rPr>
              <w:t>Prepoznana funkcija vezja se točkuje z 1 točko.</w:t>
            </w:r>
          </w:p>
          <w:p w14:paraId="07735564" w14:textId="77777777" w:rsidR="00903401" w:rsidRDefault="00903401" w:rsidP="00627B49">
            <w:pPr>
              <w:rPr>
                <w:szCs w:val="24"/>
                <w:lang w:eastAsia="en-US"/>
              </w:rPr>
            </w:pPr>
          </w:p>
          <w:p w14:paraId="6E9F8C15" w14:textId="77777777" w:rsidR="00442E48" w:rsidRDefault="00442E48" w:rsidP="00627B49">
            <w:pPr>
              <w:rPr>
                <w:szCs w:val="24"/>
                <w:lang w:eastAsia="en-US"/>
              </w:rPr>
            </w:pPr>
          </w:p>
          <w:p w14:paraId="79CDFFA5" w14:textId="77777777" w:rsidR="00627B49" w:rsidRPr="00F93AC9" w:rsidRDefault="00903401" w:rsidP="00627B49">
            <w:pPr>
              <w:rPr>
                <w:szCs w:val="24"/>
                <w:lang w:eastAsia="en-US"/>
              </w:rPr>
            </w:pPr>
            <w:r>
              <w:rPr>
                <w:szCs w:val="24"/>
                <w:lang w:eastAsia="en-US"/>
              </w:rPr>
              <w:t xml:space="preserve">Pojasnitev </w:t>
            </w:r>
            <w:r w:rsidR="00627B49">
              <w:rPr>
                <w:szCs w:val="24"/>
                <w:lang w:eastAsia="en-US"/>
              </w:rPr>
              <w:t>delovanj</w:t>
            </w:r>
            <w:r>
              <w:rPr>
                <w:szCs w:val="24"/>
                <w:lang w:eastAsia="en-US"/>
              </w:rPr>
              <w:t>a</w:t>
            </w:r>
            <w:r w:rsidR="00627B49">
              <w:rPr>
                <w:szCs w:val="24"/>
                <w:lang w:eastAsia="en-US"/>
              </w:rPr>
              <w:t xml:space="preserve"> vezja se </w:t>
            </w:r>
            <w:r w:rsidR="00627B49">
              <w:rPr>
                <w:szCs w:val="24"/>
                <w:lang w:eastAsia="en-US"/>
              </w:rPr>
              <w:lastRenderedPageBreak/>
              <w:t xml:space="preserve">točkuje </w:t>
            </w:r>
            <w:r>
              <w:rPr>
                <w:szCs w:val="24"/>
                <w:lang w:eastAsia="en-US"/>
              </w:rPr>
              <w:t>z</w:t>
            </w:r>
            <w:r w:rsidR="00627B49">
              <w:rPr>
                <w:szCs w:val="24"/>
                <w:lang w:eastAsia="en-US"/>
              </w:rPr>
              <w:t xml:space="preserve"> </w:t>
            </w:r>
            <w:r>
              <w:rPr>
                <w:szCs w:val="24"/>
                <w:lang w:eastAsia="en-US"/>
              </w:rPr>
              <w:t>2</w:t>
            </w:r>
            <w:r w:rsidR="00627B49">
              <w:rPr>
                <w:szCs w:val="24"/>
                <w:lang w:eastAsia="en-US"/>
              </w:rPr>
              <w:t xml:space="preserve"> točkam</w:t>
            </w:r>
            <w:r>
              <w:rPr>
                <w:szCs w:val="24"/>
                <w:lang w:eastAsia="en-US"/>
              </w:rPr>
              <w:t>a</w:t>
            </w:r>
            <w:r w:rsidR="00627B49">
              <w:rPr>
                <w:szCs w:val="24"/>
                <w:lang w:eastAsia="en-US"/>
              </w:rPr>
              <w:t xml:space="preserve">. </w:t>
            </w:r>
          </w:p>
        </w:tc>
      </w:tr>
      <w:tr w:rsidR="007D581D" w:rsidRPr="00F93AC9" w14:paraId="00EE3DEC" w14:textId="77777777" w:rsidTr="006419B6">
        <w:trPr>
          <w:trHeight w:val="1384"/>
        </w:trPr>
        <w:tc>
          <w:tcPr>
            <w:tcW w:w="851" w:type="dxa"/>
            <w:tcBorders>
              <w:top w:val="single" w:sz="2" w:space="0" w:color="000000"/>
              <w:left w:val="single" w:sz="8" w:space="0" w:color="000000"/>
              <w:bottom w:val="single" w:sz="8" w:space="0" w:color="000000"/>
              <w:right w:val="single" w:sz="2" w:space="0" w:color="000000"/>
            </w:tcBorders>
          </w:tcPr>
          <w:p w14:paraId="0B1B1DEA" w14:textId="77777777" w:rsidR="007D581D" w:rsidRPr="00F93AC9" w:rsidRDefault="007D581D" w:rsidP="006419B6">
            <w:pPr>
              <w:jc w:val="center"/>
              <w:rPr>
                <w:szCs w:val="24"/>
                <w:lang w:eastAsia="en-US"/>
              </w:rPr>
            </w:pPr>
            <w:r w:rsidRPr="00F93AC9">
              <w:rPr>
                <w:szCs w:val="24"/>
                <w:lang w:eastAsia="en-US"/>
              </w:rPr>
              <w:lastRenderedPageBreak/>
              <w:t>1.3</w:t>
            </w:r>
          </w:p>
        </w:tc>
        <w:tc>
          <w:tcPr>
            <w:tcW w:w="850" w:type="dxa"/>
            <w:tcBorders>
              <w:top w:val="single" w:sz="2" w:space="0" w:color="000000"/>
              <w:left w:val="single" w:sz="2" w:space="0" w:color="000000"/>
              <w:bottom w:val="single" w:sz="8" w:space="0" w:color="000000"/>
              <w:right w:val="single" w:sz="2" w:space="0" w:color="000000"/>
            </w:tcBorders>
          </w:tcPr>
          <w:p w14:paraId="2A5758E0" w14:textId="77777777" w:rsidR="007D581D" w:rsidRPr="00F93AC9" w:rsidRDefault="007D581D" w:rsidP="006419B6">
            <w:pPr>
              <w:jc w:val="center"/>
              <w:rPr>
                <w:bCs/>
                <w:szCs w:val="24"/>
              </w:rPr>
            </w:pPr>
            <w:r>
              <w:rPr>
                <w:bCs/>
                <w:szCs w:val="24"/>
              </w:rPr>
              <w:t>3</w:t>
            </w:r>
          </w:p>
        </w:tc>
        <w:tc>
          <w:tcPr>
            <w:tcW w:w="4253" w:type="dxa"/>
            <w:tcBorders>
              <w:top w:val="single" w:sz="2" w:space="0" w:color="000000"/>
              <w:left w:val="single" w:sz="2" w:space="0" w:color="000000"/>
              <w:bottom w:val="single" w:sz="8" w:space="0" w:color="000000"/>
              <w:right w:val="single" w:sz="2" w:space="0" w:color="000000"/>
            </w:tcBorders>
          </w:tcPr>
          <w:p w14:paraId="73F94C0F" w14:textId="77777777" w:rsidR="007D581D" w:rsidRPr="00D46A70" w:rsidRDefault="00627B49" w:rsidP="006419B6">
            <w:pPr>
              <w:pStyle w:val="Odstavekseznama1"/>
              <w:tabs>
                <w:tab w:val="right" w:leader="dot" w:pos="9072"/>
              </w:tabs>
              <w:spacing w:line="240" w:lineRule="auto"/>
              <w:ind w:left="0" w:firstLine="0"/>
              <w:jc w:val="both"/>
              <w:rPr>
                <w:color w:val="000000"/>
                <w:szCs w:val="24"/>
              </w:rPr>
            </w:pPr>
            <w:r>
              <w:object w:dxaOrig="3451" w:dyaOrig="3737" w14:anchorId="30C60E47">
                <v:shape id="_x0000_i1037" type="#_x0000_t75" style="width:206pt;height:224.15pt" o:ole="">
                  <v:imagedata r:id="rId49" o:title=""/>
                </v:shape>
                <o:OLEObject Type="Embed" ProgID="Visio.Drawing.11" ShapeID="_x0000_i1037" DrawAspect="Content" ObjectID="_1564897617" r:id="rId50"/>
              </w:object>
            </w:r>
          </w:p>
        </w:tc>
        <w:tc>
          <w:tcPr>
            <w:tcW w:w="3118" w:type="dxa"/>
            <w:tcBorders>
              <w:top w:val="single" w:sz="2" w:space="0" w:color="000000"/>
              <w:left w:val="single" w:sz="2" w:space="0" w:color="000000"/>
              <w:bottom w:val="single" w:sz="8" w:space="0" w:color="000000"/>
              <w:right w:val="single" w:sz="8" w:space="0" w:color="000000"/>
            </w:tcBorders>
          </w:tcPr>
          <w:p w14:paraId="30F6FE7F" w14:textId="7208EF7E" w:rsidR="00E10FBC" w:rsidRPr="0074675F" w:rsidRDefault="00E10FBC" w:rsidP="00E10FBC">
            <w:pPr>
              <w:rPr>
                <w:szCs w:val="24"/>
                <w:lang w:eastAsia="en-US"/>
              </w:rPr>
            </w:pPr>
            <w:r>
              <w:rPr>
                <w:szCs w:val="24"/>
                <w:lang w:eastAsia="en-US"/>
              </w:rPr>
              <w:t xml:space="preserve">Pravilno narisana funkcijska shema se točkuje </w:t>
            </w:r>
            <w:r w:rsidR="004A1A7A">
              <w:rPr>
                <w:szCs w:val="24"/>
                <w:lang w:eastAsia="en-US"/>
              </w:rPr>
              <w:t>s</w:t>
            </w:r>
            <w:r>
              <w:rPr>
                <w:szCs w:val="24"/>
                <w:lang w:eastAsia="en-US"/>
              </w:rPr>
              <w:t xml:space="preserve"> 3 točkami.</w:t>
            </w:r>
          </w:p>
          <w:p w14:paraId="3DE7CE9D" w14:textId="77777777" w:rsidR="007D581D" w:rsidRPr="00F93AC9" w:rsidRDefault="007D581D" w:rsidP="006419B6">
            <w:pPr>
              <w:rPr>
                <w:szCs w:val="24"/>
                <w:lang w:eastAsia="en-US"/>
              </w:rPr>
            </w:pPr>
          </w:p>
        </w:tc>
      </w:tr>
    </w:tbl>
    <w:p w14:paraId="4ECA34E4" w14:textId="77777777" w:rsidR="007D581D" w:rsidRDefault="007D581D" w:rsidP="007D581D">
      <w:pPr>
        <w:pStyle w:val="navaden1"/>
        <w:tabs>
          <w:tab w:val="clear" w:pos="454"/>
        </w:tabs>
        <w:spacing w:before="0"/>
        <w:rPr>
          <w:rFonts w:ascii="Times New Roman" w:hAnsi="Times New Roman"/>
          <w:sz w:val="24"/>
          <w:szCs w:val="24"/>
        </w:rPr>
      </w:pPr>
    </w:p>
    <w:p w14:paraId="3E5BE479" w14:textId="77777777" w:rsidR="007D581D" w:rsidRDefault="007D581D" w:rsidP="00957E26">
      <w:pPr>
        <w:pStyle w:val="navaden1"/>
        <w:tabs>
          <w:tab w:val="clear" w:pos="454"/>
        </w:tabs>
        <w:spacing w:before="0"/>
        <w:rPr>
          <w:rFonts w:ascii="Times New Roman" w:hAnsi="Times New Roman"/>
          <w:sz w:val="24"/>
          <w:szCs w:val="24"/>
        </w:rPr>
      </w:pPr>
    </w:p>
    <w:p w14:paraId="6658CC7F" w14:textId="77777777" w:rsidR="00724D1E" w:rsidRDefault="00724D1E" w:rsidP="00957E26">
      <w:pPr>
        <w:pStyle w:val="navaden1"/>
        <w:tabs>
          <w:tab w:val="clear" w:pos="454"/>
        </w:tabs>
        <w:spacing w:before="0"/>
        <w:rPr>
          <w:rFonts w:ascii="Times New Roman" w:hAnsi="Times New Roman"/>
          <w:sz w:val="24"/>
          <w:szCs w:val="24"/>
        </w:rPr>
      </w:pPr>
    </w:p>
    <w:p w14:paraId="77AA1C78" w14:textId="77777777" w:rsidR="007D581D" w:rsidRDefault="007D581D" w:rsidP="00957E26">
      <w:pPr>
        <w:pStyle w:val="navaden1"/>
        <w:tabs>
          <w:tab w:val="clear" w:pos="454"/>
        </w:tabs>
        <w:spacing w:before="0"/>
        <w:rPr>
          <w:rFonts w:ascii="Times New Roman" w:hAnsi="Times New Roman"/>
          <w:sz w:val="24"/>
          <w:szCs w:val="24"/>
        </w:rPr>
      </w:pPr>
    </w:p>
    <w:p w14:paraId="54131CDB" w14:textId="77777777" w:rsidR="007D581D" w:rsidRPr="00627B49" w:rsidRDefault="007D581D" w:rsidP="00957E26">
      <w:pPr>
        <w:pStyle w:val="navaden1"/>
        <w:tabs>
          <w:tab w:val="clear" w:pos="454"/>
        </w:tabs>
        <w:spacing w:before="0"/>
        <w:rPr>
          <w:rFonts w:ascii="Times New Roman" w:hAnsi="Times New Roman"/>
          <w:sz w:val="24"/>
          <w:szCs w:val="24"/>
        </w:rPr>
      </w:pPr>
    </w:p>
    <w:p w14:paraId="1356D178" w14:textId="77777777" w:rsidR="00805F2D" w:rsidRDefault="00627B49" w:rsidP="00627B49">
      <w:pPr>
        <w:pStyle w:val="Odstavekseznama1"/>
        <w:tabs>
          <w:tab w:val="left" w:pos="284"/>
          <w:tab w:val="right" w:pos="9072"/>
        </w:tabs>
        <w:jc w:val="both"/>
        <w:rPr>
          <w:rFonts w:ascii="Times New Roman" w:hAnsi="Times New Roman"/>
          <w:sz w:val="24"/>
          <w:szCs w:val="24"/>
        </w:rPr>
      </w:pPr>
      <w:r>
        <w:rPr>
          <w:rFonts w:ascii="Times New Roman" w:hAnsi="Times New Roman"/>
          <w:sz w:val="24"/>
          <w:szCs w:val="24"/>
        </w:rPr>
        <w:t xml:space="preserve">3.   </w:t>
      </w:r>
      <w:r w:rsidRPr="00805F2D">
        <w:rPr>
          <w:rFonts w:ascii="Times New Roman" w:hAnsi="Times New Roman"/>
          <w:b/>
          <w:sz w:val="24"/>
          <w:szCs w:val="24"/>
        </w:rPr>
        <w:t>Enostavni izmenični tokokrog.</w:t>
      </w:r>
    </w:p>
    <w:p w14:paraId="7C46E1BC" w14:textId="04AE940E" w:rsidR="00627B49" w:rsidRPr="00627B49" w:rsidRDefault="00627B49" w:rsidP="00627B49">
      <w:pPr>
        <w:pStyle w:val="Odstavekseznama1"/>
        <w:tabs>
          <w:tab w:val="left" w:pos="284"/>
          <w:tab w:val="right" w:pos="9072"/>
        </w:tabs>
        <w:jc w:val="both"/>
        <w:rPr>
          <w:rFonts w:ascii="Times New Roman" w:hAnsi="Times New Roman"/>
          <w:sz w:val="24"/>
          <w:szCs w:val="24"/>
        </w:rPr>
      </w:pPr>
      <w:r w:rsidRPr="00627B49">
        <w:rPr>
          <w:rFonts w:ascii="Times New Roman" w:hAnsi="Times New Roman"/>
          <w:sz w:val="24"/>
          <w:szCs w:val="24"/>
        </w:rPr>
        <w:tab/>
      </w:r>
    </w:p>
    <w:p w14:paraId="464EE3E1" w14:textId="77777777" w:rsidR="00627B49" w:rsidRPr="00627B49" w:rsidRDefault="00627B49" w:rsidP="00627B49">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3.1 </w:t>
      </w:r>
      <w:r w:rsidRPr="00627B49">
        <w:rPr>
          <w:rFonts w:ascii="Times New Roman" w:hAnsi="Times New Roman"/>
          <w:sz w:val="24"/>
          <w:szCs w:val="24"/>
        </w:rPr>
        <w:t>Razložite pojme ohmska, kapacitivna in induktivna upornost (oznaka, enačba, enota).</w:t>
      </w:r>
      <w:r w:rsidRPr="00627B49">
        <w:rPr>
          <w:rFonts w:ascii="Times New Roman" w:hAnsi="Times New Roman"/>
          <w:sz w:val="24"/>
          <w:szCs w:val="24"/>
        </w:rPr>
        <w:tab/>
      </w:r>
    </w:p>
    <w:p w14:paraId="5B890EDF" w14:textId="77777777" w:rsidR="00724D1E" w:rsidRDefault="00627B49" w:rsidP="00627B49">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3.2 N</w:t>
      </w:r>
      <w:r w:rsidRPr="00627B49">
        <w:rPr>
          <w:rFonts w:ascii="Times New Roman" w:hAnsi="Times New Roman"/>
          <w:sz w:val="24"/>
          <w:szCs w:val="24"/>
        </w:rPr>
        <w:t xml:space="preserve">arišite diagram, ki prikazuje frekvenčno odvisnost kapacitivne upornost in ga </w:t>
      </w:r>
      <w:r w:rsidR="00724D1E">
        <w:rPr>
          <w:rFonts w:ascii="Times New Roman" w:hAnsi="Times New Roman"/>
          <w:sz w:val="24"/>
          <w:szCs w:val="24"/>
        </w:rPr>
        <w:t xml:space="preserve">  </w:t>
      </w:r>
    </w:p>
    <w:p w14:paraId="340C5C93" w14:textId="77777777" w:rsidR="00627B49" w:rsidRPr="00627B49" w:rsidRDefault="00724D1E" w:rsidP="00627B49">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627B49" w:rsidRPr="00627B49">
        <w:rPr>
          <w:rFonts w:ascii="Times New Roman" w:hAnsi="Times New Roman"/>
          <w:sz w:val="24"/>
          <w:szCs w:val="24"/>
        </w:rPr>
        <w:t>razložite. Kakšen je fazni kot idealnega kondenzatorja?</w:t>
      </w:r>
    </w:p>
    <w:p w14:paraId="59484BE4" w14:textId="77777777" w:rsidR="00627B49" w:rsidRPr="00627B49" w:rsidRDefault="00724D1E" w:rsidP="00724D1E">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      </w:t>
      </w:r>
      <w:r w:rsidR="00627B49" w:rsidRPr="00627B49">
        <w:rPr>
          <w:rFonts w:ascii="Times New Roman" w:hAnsi="Times New Roman"/>
          <w:sz w:val="24"/>
          <w:szCs w:val="24"/>
        </w:rPr>
        <w:t xml:space="preserve">Izračunajte tok </w:t>
      </w:r>
      <w:r w:rsidR="00627B49" w:rsidRPr="00627B49">
        <w:rPr>
          <w:rFonts w:ascii="Times New Roman" w:hAnsi="Times New Roman"/>
          <w:i/>
          <w:sz w:val="24"/>
          <w:szCs w:val="24"/>
        </w:rPr>
        <w:t xml:space="preserve">I </w:t>
      </w:r>
      <w:r w:rsidR="00627B49" w:rsidRPr="00627B49">
        <w:rPr>
          <w:rFonts w:ascii="Times New Roman" w:hAnsi="Times New Roman"/>
          <w:sz w:val="24"/>
          <w:szCs w:val="24"/>
        </w:rPr>
        <w:t xml:space="preserve">skozi kondenzator pri podatkih: </w:t>
      </w:r>
      <w:r w:rsidR="00627B49" w:rsidRPr="00627B49">
        <w:rPr>
          <w:rFonts w:ascii="Times New Roman" w:hAnsi="Times New Roman"/>
          <w:i/>
          <w:sz w:val="24"/>
          <w:szCs w:val="24"/>
        </w:rPr>
        <w:t>U</w:t>
      </w:r>
      <w:r w:rsidR="00627B49" w:rsidRPr="00627B49">
        <w:rPr>
          <w:rFonts w:ascii="Times New Roman" w:hAnsi="Times New Roman"/>
          <w:sz w:val="24"/>
          <w:szCs w:val="24"/>
        </w:rPr>
        <w:t xml:space="preserve"> = 20 V, </w:t>
      </w:r>
      <w:r w:rsidR="00627B49" w:rsidRPr="00627B49">
        <w:rPr>
          <w:rFonts w:ascii="Times New Roman" w:hAnsi="Times New Roman"/>
          <w:i/>
          <w:sz w:val="24"/>
          <w:szCs w:val="24"/>
        </w:rPr>
        <w:t>f</w:t>
      </w:r>
      <w:r w:rsidR="00627B49" w:rsidRPr="00627B49">
        <w:rPr>
          <w:rFonts w:ascii="Times New Roman" w:hAnsi="Times New Roman"/>
          <w:sz w:val="24"/>
          <w:szCs w:val="24"/>
        </w:rPr>
        <w:t xml:space="preserve"> = 50 Hz, </w:t>
      </w:r>
      <w:r w:rsidR="00627B49" w:rsidRPr="00627B49">
        <w:rPr>
          <w:rFonts w:ascii="Times New Roman" w:hAnsi="Times New Roman"/>
          <w:i/>
          <w:sz w:val="24"/>
          <w:szCs w:val="24"/>
        </w:rPr>
        <w:t>C</w:t>
      </w:r>
      <w:r w:rsidR="00627B49" w:rsidRPr="00627B49">
        <w:rPr>
          <w:rFonts w:ascii="Times New Roman" w:hAnsi="Times New Roman"/>
          <w:sz w:val="24"/>
          <w:szCs w:val="24"/>
        </w:rPr>
        <w:t xml:space="preserve"> = 10 µF.</w:t>
      </w:r>
      <w:r w:rsidR="00627B49" w:rsidRPr="00627B49">
        <w:rPr>
          <w:rFonts w:ascii="Times New Roman" w:hAnsi="Times New Roman"/>
          <w:sz w:val="24"/>
          <w:szCs w:val="24"/>
        </w:rPr>
        <w:tab/>
      </w:r>
    </w:p>
    <w:p w14:paraId="45945786" w14:textId="77777777" w:rsidR="00627B49" w:rsidRPr="00627B49" w:rsidRDefault="00627B49" w:rsidP="00627B49">
      <w:pPr>
        <w:pStyle w:val="Odstavekseznama1"/>
        <w:tabs>
          <w:tab w:val="left" w:pos="709"/>
          <w:tab w:val="right" w:pos="9072"/>
        </w:tabs>
        <w:ind w:firstLine="0"/>
        <w:jc w:val="both"/>
        <w:rPr>
          <w:rFonts w:ascii="Times New Roman" w:hAnsi="Times New Roman"/>
          <w:sz w:val="24"/>
          <w:szCs w:val="24"/>
        </w:rPr>
      </w:pPr>
      <w:r w:rsidRPr="00627B49">
        <w:rPr>
          <w:rFonts w:ascii="Times New Roman" w:hAnsi="Times New Roman"/>
          <w:sz w:val="24"/>
          <w:szCs w:val="24"/>
        </w:rPr>
        <w:tab/>
      </w:r>
    </w:p>
    <w:p w14:paraId="66EE8685" w14:textId="387C036D" w:rsidR="00627B49" w:rsidRPr="00627B49" w:rsidRDefault="00724D1E" w:rsidP="00627B49">
      <w:pPr>
        <w:pStyle w:val="Odstavekseznama1"/>
        <w:tabs>
          <w:tab w:val="left" w:pos="709"/>
          <w:tab w:val="right" w:pos="9072"/>
        </w:tabs>
        <w:jc w:val="both"/>
        <w:rPr>
          <w:rFonts w:ascii="Times New Roman" w:hAnsi="Times New Roman"/>
          <w:sz w:val="24"/>
          <w:szCs w:val="24"/>
        </w:rPr>
      </w:pPr>
      <w:r>
        <w:rPr>
          <w:rFonts w:ascii="Times New Roman" w:hAnsi="Times New Roman"/>
          <w:sz w:val="24"/>
          <w:szCs w:val="24"/>
        </w:rPr>
        <w:t xml:space="preserve">3.3 </w:t>
      </w:r>
      <w:r w:rsidR="00627B49" w:rsidRPr="00627B49">
        <w:rPr>
          <w:rFonts w:ascii="Times New Roman" w:hAnsi="Times New Roman"/>
          <w:sz w:val="24"/>
          <w:szCs w:val="24"/>
        </w:rPr>
        <w:t xml:space="preserve">Razložite, zakaj se v tuljavi le pri </w:t>
      </w:r>
      <w:r w:rsidR="005118B6">
        <w:rPr>
          <w:rFonts w:ascii="Times New Roman" w:hAnsi="Times New Roman"/>
          <w:sz w:val="24"/>
          <w:szCs w:val="24"/>
        </w:rPr>
        <w:t xml:space="preserve">harmonični oziroma </w:t>
      </w:r>
      <w:r w:rsidR="00627B49" w:rsidRPr="00627B49">
        <w:rPr>
          <w:rFonts w:ascii="Times New Roman" w:hAnsi="Times New Roman"/>
          <w:sz w:val="24"/>
          <w:szCs w:val="24"/>
        </w:rPr>
        <w:t>sinusni napetosti pojavi induktivna upornost.</w:t>
      </w:r>
      <w:r w:rsidR="00627B49" w:rsidRPr="00627B49">
        <w:rPr>
          <w:rFonts w:ascii="Times New Roman" w:hAnsi="Times New Roman"/>
          <w:sz w:val="24"/>
          <w:szCs w:val="24"/>
        </w:rPr>
        <w:tab/>
        <w:t xml:space="preserve"> </w:t>
      </w:r>
    </w:p>
    <w:p w14:paraId="67AB8A29" w14:textId="77777777" w:rsidR="00627B49" w:rsidRPr="00627B49" w:rsidRDefault="00627B49" w:rsidP="00627B49">
      <w:pPr>
        <w:pStyle w:val="Odstavekseznama1"/>
        <w:tabs>
          <w:tab w:val="left" w:pos="709"/>
          <w:tab w:val="right" w:pos="9072"/>
        </w:tabs>
        <w:ind w:firstLine="0"/>
        <w:jc w:val="both"/>
        <w:rPr>
          <w:rFonts w:ascii="Times New Roman" w:hAnsi="Times New Roman"/>
          <w:sz w:val="24"/>
          <w:szCs w:val="24"/>
        </w:rPr>
      </w:pPr>
      <w:r w:rsidRPr="00627B49">
        <w:rPr>
          <w:rFonts w:ascii="Times New Roman" w:hAnsi="Times New Roman"/>
          <w:sz w:val="24"/>
          <w:szCs w:val="24"/>
        </w:rPr>
        <w:t xml:space="preserve">Katera enačba oz. izraz je podlaga ali izhodišče, na osnovi katere izpeljemo izraz za induktivno upornost? </w:t>
      </w:r>
      <w:r w:rsidRPr="00627B49">
        <w:rPr>
          <w:rFonts w:ascii="Times New Roman" w:hAnsi="Times New Roman"/>
          <w:sz w:val="24"/>
          <w:szCs w:val="24"/>
        </w:rPr>
        <w:tab/>
      </w:r>
    </w:p>
    <w:p w14:paraId="3AE02BAC" w14:textId="77777777" w:rsidR="007D581D" w:rsidRPr="00627B49" w:rsidRDefault="007D581D" w:rsidP="00957E26">
      <w:pPr>
        <w:pStyle w:val="navaden1"/>
        <w:tabs>
          <w:tab w:val="clear" w:pos="454"/>
        </w:tabs>
        <w:spacing w:before="0"/>
        <w:rPr>
          <w:rFonts w:ascii="Times New Roman" w:hAnsi="Times New Roman"/>
          <w:sz w:val="24"/>
          <w:szCs w:val="24"/>
        </w:rPr>
      </w:pPr>
    </w:p>
    <w:p w14:paraId="44F84B16" w14:textId="77777777" w:rsidR="00627B49" w:rsidRDefault="00627B49" w:rsidP="00957E26">
      <w:pPr>
        <w:pStyle w:val="navaden1"/>
        <w:tabs>
          <w:tab w:val="clear" w:pos="454"/>
        </w:tabs>
        <w:spacing w:before="0"/>
        <w:rPr>
          <w:rFonts w:ascii="Times New Roman" w:hAnsi="Times New Roman"/>
          <w:sz w:val="24"/>
          <w:szCs w:val="24"/>
        </w:rPr>
      </w:pPr>
    </w:p>
    <w:p w14:paraId="04657086" w14:textId="77777777" w:rsidR="00627B49" w:rsidRPr="00627B49" w:rsidRDefault="00627B49" w:rsidP="00627B49">
      <w:pPr>
        <w:pStyle w:val="Odstavekseznama1"/>
        <w:tabs>
          <w:tab w:val="left" w:pos="284"/>
          <w:tab w:val="right" w:pos="9072"/>
        </w:tabs>
        <w:jc w:val="right"/>
        <w:rPr>
          <w:rFonts w:ascii="Times New Roman" w:hAnsi="Times New Roman"/>
          <w:sz w:val="24"/>
          <w:szCs w:val="24"/>
        </w:rPr>
      </w:pPr>
      <w:r w:rsidRPr="00627B49">
        <w:rPr>
          <w:rFonts w:ascii="Times New Roman" w:hAnsi="Times New Roman"/>
          <w:sz w:val="24"/>
          <w:szCs w:val="24"/>
        </w:rPr>
        <w:t>(14 točk)</w:t>
      </w:r>
    </w:p>
    <w:p w14:paraId="429A7CE0" w14:textId="77777777" w:rsidR="00627B49" w:rsidRDefault="00627B49" w:rsidP="00957E26">
      <w:pPr>
        <w:pStyle w:val="navaden1"/>
        <w:tabs>
          <w:tab w:val="clear" w:pos="454"/>
        </w:tabs>
        <w:spacing w:before="0"/>
        <w:rPr>
          <w:rFonts w:ascii="Times New Roman" w:hAnsi="Times New Roman"/>
          <w:sz w:val="24"/>
          <w:szCs w:val="24"/>
        </w:rPr>
      </w:pPr>
    </w:p>
    <w:p w14:paraId="3BB5800E" w14:textId="77777777" w:rsidR="00627B49" w:rsidRDefault="00627B49" w:rsidP="00957E26">
      <w:pPr>
        <w:pStyle w:val="navaden1"/>
        <w:tabs>
          <w:tab w:val="clear" w:pos="454"/>
        </w:tabs>
        <w:spacing w:before="0"/>
        <w:rPr>
          <w:rFonts w:ascii="Times New Roman" w:hAnsi="Times New Roman"/>
          <w:sz w:val="24"/>
          <w:szCs w:val="24"/>
        </w:rPr>
      </w:pPr>
    </w:p>
    <w:p w14:paraId="3CFE7B64" w14:textId="77777777" w:rsidR="00BC1E6A" w:rsidRDefault="00BC1E6A" w:rsidP="00957E26">
      <w:pPr>
        <w:pStyle w:val="navaden1"/>
        <w:tabs>
          <w:tab w:val="clear" w:pos="454"/>
        </w:tabs>
        <w:spacing w:before="0"/>
        <w:rPr>
          <w:rFonts w:ascii="Times New Roman" w:hAnsi="Times New Roman"/>
          <w:sz w:val="24"/>
          <w:szCs w:val="24"/>
        </w:rPr>
      </w:pPr>
    </w:p>
    <w:p w14:paraId="09D09129" w14:textId="77777777" w:rsidR="00BC1E6A" w:rsidRDefault="00BC1E6A" w:rsidP="00957E26">
      <w:pPr>
        <w:pStyle w:val="navaden1"/>
        <w:tabs>
          <w:tab w:val="clear" w:pos="454"/>
        </w:tabs>
        <w:spacing w:before="0"/>
        <w:rPr>
          <w:rFonts w:ascii="Times New Roman" w:hAnsi="Times New Roman"/>
          <w:sz w:val="24"/>
          <w:szCs w:val="24"/>
        </w:rPr>
      </w:pPr>
    </w:p>
    <w:p w14:paraId="215D7F9A" w14:textId="77777777" w:rsidR="00BC1E6A" w:rsidRDefault="00BC1E6A" w:rsidP="00957E26">
      <w:pPr>
        <w:pStyle w:val="navaden1"/>
        <w:tabs>
          <w:tab w:val="clear" w:pos="454"/>
        </w:tabs>
        <w:spacing w:before="0"/>
        <w:rPr>
          <w:rFonts w:ascii="Times New Roman" w:hAnsi="Times New Roman"/>
          <w:sz w:val="24"/>
          <w:szCs w:val="24"/>
        </w:rPr>
      </w:pPr>
    </w:p>
    <w:p w14:paraId="1AF50925" w14:textId="77777777" w:rsidR="00442E48" w:rsidRDefault="00442E48" w:rsidP="00957E26">
      <w:pPr>
        <w:pStyle w:val="navaden1"/>
        <w:tabs>
          <w:tab w:val="clear" w:pos="454"/>
        </w:tabs>
        <w:spacing w:before="0"/>
        <w:rPr>
          <w:rFonts w:ascii="Times New Roman" w:hAnsi="Times New Roman"/>
          <w:sz w:val="24"/>
          <w:szCs w:val="24"/>
        </w:rPr>
      </w:pPr>
    </w:p>
    <w:p w14:paraId="456C8DE2" w14:textId="77777777" w:rsidR="0027761A" w:rsidRDefault="0027761A" w:rsidP="00957E26">
      <w:pPr>
        <w:pStyle w:val="navaden1"/>
        <w:tabs>
          <w:tab w:val="clear" w:pos="454"/>
        </w:tabs>
        <w:spacing w:before="0"/>
        <w:rPr>
          <w:rFonts w:ascii="Times New Roman" w:hAnsi="Times New Roman"/>
          <w:sz w:val="24"/>
          <w:szCs w:val="24"/>
        </w:rPr>
      </w:pPr>
    </w:p>
    <w:p w14:paraId="708BEED7" w14:textId="77777777" w:rsidR="0027761A" w:rsidRDefault="0027761A" w:rsidP="00957E26">
      <w:pPr>
        <w:pStyle w:val="navaden1"/>
        <w:tabs>
          <w:tab w:val="clear" w:pos="454"/>
        </w:tabs>
        <w:spacing w:before="0"/>
        <w:rPr>
          <w:rFonts w:ascii="Times New Roman" w:hAnsi="Times New Roman"/>
          <w:sz w:val="24"/>
          <w:szCs w:val="24"/>
        </w:rPr>
      </w:pPr>
    </w:p>
    <w:p w14:paraId="4356A2D8" w14:textId="77777777" w:rsidR="0027761A" w:rsidRDefault="0027761A" w:rsidP="00957E26">
      <w:pPr>
        <w:pStyle w:val="navaden1"/>
        <w:tabs>
          <w:tab w:val="clear" w:pos="454"/>
        </w:tabs>
        <w:spacing w:before="0"/>
        <w:rPr>
          <w:rFonts w:ascii="Times New Roman" w:hAnsi="Times New Roman"/>
          <w:sz w:val="24"/>
          <w:szCs w:val="24"/>
        </w:rPr>
      </w:pPr>
    </w:p>
    <w:p w14:paraId="6DB2124E" w14:textId="77777777" w:rsidR="00442E48" w:rsidRDefault="00442E48" w:rsidP="00957E26">
      <w:pPr>
        <w:pStyle w:val="navaden1"/>
        <w:tabs>
          <w:tab w:val="clear" w:pos="454"/>
        </w:tabs>
        <w:spacing w:before="0"/>
        <w:rPr>
          <w:rFonts w:ascii="Times New Roman" w:hAnsi="Times New Roman"/>
          <w:sz w:val="24"/>
          <w:szCs w:val="24"/>
        </w:rPr>
      </w:pPr>
    </w:p>
    <w:p w14:paraId="6375325F" w14:textId="77777777" w:rsidR="00627B49" w:rsidRDefault="00627B49" w:rsidP="00957E26">
      <w:pPr>
        <w:pStyle w:val="navaden1"/>
        <w:tabs>
          <w:tab w:val="clear" w:pos="454"/>
        </w:tabs>
        <w:spacing w:before="0"/>
        <w:rPr>
          <w:rFonts w:ascii="Times New Roman" w:hAnsi="Times New Roman"/>
          <w:sz w:val="24"/>
          <w:szCs w:val="24"/>
        </w:rPr>
      </w:pPr>
    </w:p>
    <w:p w14:paraId="221A400E" w14:textId="77777777" w:rsidR="00627B49" w:rsidRDefault="00627B49" w:rsidP="00627B49">
      <w:pPr>
        <w:rPr>
          <w:b/>
          <w:i/>
          <w:szCs w:val="24"/>
        </w:rPr>
      </w:pPr>
      <w:r w:rsidRPr="004A0F4B">
        <w:rPr>
          <w:b/>
          <w:i/>
          <w:szCs w:val="24"/>
        </w:rPr>
        <w:t xml:space="preserve">Pravilni odgovori: </w:t>
      </w:r>
    </w:p>
    <w:p w14:paraId="64180EE2" w14:textId="77777777" w:rsidR="00627B49" w:rsidRPr="004A0F4B" w:rsidRDefault="00627B49" w:rsidP="00627B49">
      <w:pPr>
        <w:rPr>
          <w:b/>
          <w:i/>
          <w:szCs w:val="24"/>
        </w:rPr>
      </w:pPr>
    </w:p>
    <w:tbl>
      <w:tblPr>
        <w:tblW w:w="9075"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2"/>
        <w:gridCol w:w="850"/>
        <w:gridCol w:w="4254"/>
        <w:gridCol w:w="3119"/>
      </w:tblGrid>
      <w:tr w:rsidR="00627B49" w:rsidRPr="00F93AC9" w14:paraId="0F1B706C" w14:textId="77777777" w:rsidTr="006419B6">
        <w:tc>
          <w:tcPr>
            <w:tcW w:w="851" w:type="dxa"/>
            <w:tcBorders>
              <w:top w:val="single" w:sz="8" w:space="0" w:color="000000"/>
              <w:left w:val="single" w:sz="8" w:space="0" w:color="000000"/>
              <w:bottom w:val="single" w:sz="8" w:space="0" w:color="000000"/>
              <w:right w:val="single" w:sz="2" w:space="0" w:color="000000"/>
            </w:tcBorders>
            <w:shd w:val="clear" w:color="auto" w:fill="000000"/>
            <w:hideMark/>
          </w:tcPr>
          <w:p w14:paraId="09FFDDFB" w14:textId="77777777" w:rsidR="00627B49" w:rsidRPr="00F93AC9" w:rsidRDefault="00627B49" w:rsidP="006419B6">
            <w:pPr>
              <w:overflowPunct w:val="0"/>
              <w:autoSpaceDE w:val="0"/>
              <w:autoSpaceDN w:val="0"/>
              <w:adjustRightInd w:val="0"/>
              <w:jc w:val="center"/>
              <w:textAlignment w:val="baseline"/>
              <w:rPr>
                <w:szCs w:val="24"/>
              </w:rPr>
            </w:pPr>
            <w:r w:rsidRPr="00F93AC9">
              <w:rPr>
                <w:szCs w:val="24"/>
              </w:rPr>
              <w:t>Naloga</w:t>
            </w:r>
          </w:p>
        </w:tc>
        <w:tc>
          <w:tcPr>
            <w:tcW w:w="850" w:type="dxa"/>
            <w:tcBorders>
              <w:top w:val="single" w:sz="8" w:space="0" w:color="000000"/>
              <w:left w:val="single" w:sz="2" w:space="0" w:color="000000"/>
              <w:bottom w:val="single" w:sz="8" w:space="0" w:color="000000"/>
              <w:right w:val="single" w:sz="2" w:space="0" w:color="000000"/>
            </w:tcBorders>
            <w:hideMark/>
          </w:tcPr>
          <w:p w14:paraId="37F38C8C" w14:textId="77777777" w:rsidR="00627B49" w:rsidRPr="00F93AC9" w:rsidRDefault="00627B49" w:rsidP="006419B6">
            <w:pPr>
              <w:overflowPunct w:val="0"/>
              <w:autoSpaceDE w:val="0"/>
              <w:autoSpaceDN w:val="0"/>
              <w:adjustRightInd w:val="0"/>
              <w:jc w:val="center"/>
              <w:textAlignment w:val="baseline"/>
              <w:rPr>
                <w:szCs w:val="24"/>
              </w:rPr>
            </w:pPr>
            <w:r w:rsidRPr="00F93AC9">
              <w:rPr>
                <w:szCs w:val="24"/>
              </w:rPr>
              <w:t>Točke</w:t>
            </w:r>
          </w:p>
        </w:tc>
        <w:tc>
          <w:tcPr>
            <w:tcW w:w="4253" w:type="dxa"/>
            <w:tcBorders>
              <w:top w:val="single" w:sz="8" w:space="0" w:color="000000"/>
              <w:left w:val="single" w:sz="2" w:space="0" w:color="000000"/>
              <w:bottom w:val="single" w:sz="8" w:space="0" w:color="000000"/>
              <w:right w:val="single" w:sz="2" w:space="0" w:color="000000"/>
            </w:tcBorders>
            <w:hideMark/>
          </w:tcPr>
          <w:p w14:paraId="1563B0B4" w14:textId="77777777" w:rsidR="00627B49" w:rsidRPr="00F93AC9" w:rsidRDefault="00627B49" w:rsidP="006419B6">
            <w:pPr>
              <w:overflowPunct w:val="0"/>
              <w:autoSpaceDE w:val="0"/>
              <w:autoSpaceDN w:val="0"/>
              <w:adjustRightInd w:val="0"/>
              <w:textAlignment w:val="baseline"/>
              <w:rPr>
                <w:szCs w:val="24"/>
              </w:rPr>
            </w:pPr>
            <w:r w:rsidRPr="00F93AC9">
              <w:rPr>
                <w:szCs w:val="24"/>
              </w:rPr>
              <w:t>Rešitev</w:t>
            </w:r>
          </w:p>
        </w:tc>
        <w:tc>
          <w:tcPr>
            <w:tcW w:w="3118" w:type="dxa"/>
            <w:tcBorders>
              <w:top w:val="single" w:sz="8" w:space="0" w:color="000000"/>
              <w:left w:val="single" w:sz="2" w:space="0" w:color="000000"/>
              <w:bottom w:val="single" w:sz="8" w:space="0" w:color="000000"/>
              <w:right w:val="single" w:sz="8" w:space="0" w:color="000000"/>
            </w:tcBorders>
            <w:hideMark/>
          </w:tcPr>
          <w:p w14:paraId="2C7E94B3" w14:textId="77777777" w:rsidR="00627B49" w:rsidRPr="00F93AC9" w:rsidRDefault="00627B49" w:rsidP="006419B6">
            <w:pPr>
              <w:overflowPunct w:val="0"/>
              <w:autoSpaceDE w:val="0"/>
              <w:autoSpaceDN w:val="0"/>
              <w:adjustRightInd w:val="0"/>
              <w:textAlignment w:val="baseline"/>
              <w:rPr>
                <w:szCs w:val="24"/>
              </w:rPr>
            </w:pPr>
            <w:r w:rsidRPr="00F93AC9">
              <w:rPr>
                <w:szCs w:val="24"/>
              </w:rPr>
              <w:t>Dodatna navodila</w:t>
            </w:r>
          </w:p>
        </w:tc>
      </w:tr>
      <w:tr w:rsidR="00627B49" w:rsidRPr="00F93AC9" w14:paraId="24DE2CAB" w14:textId="77777777" w:rsidTr="00627B49">
        <w:tc>
          <w:tcPr>
            <w:tcW w:w="851" w:type="dxa"/>
            <w:tcBorders>
              <w:top w:val="single" w:sz="2" w:space="0" w:color="000000"/>
              <w:left w:val="single" w:sz="8" w:space="0" w:color="000000"/>
              <w:bottom w:val="single" w:sz="2" w:space="0" w:color="000000"/>
              <w:right w:val="single" w:sz="2" w:space="0" w:color="000000"/>
            </w:tcBorders>
          </w:tcPr>
          <w:p w14:paraId="2AB48719" w14:textId="77777777" w:rsidR="00627B49" w:rsidRPr="00F93AC9" w:rsidRDefault="004829D4" w:rsidP="006419B6">
            <w:pPr>
              <w:jc w:val="center"/>
              <w:rPr>
                <w:szCs w:val="24"/>
                <w:lang w:eastAsia="en-US"/>
              </w:rPr>
            </w:pPr>
            <w:r>
              <w:rPr>
                <w:szCs w:val="24"/>
                <w:lang w:eastAsia="en-US"/>
              </w:rPr>
              <w:t>3</w:t>
            </w:r>
            <w:r w:rsidR="00627B49" w:rsidRPr="00F93AC9">
              <w:rPr>
                <w:szCs w:val="24"/>
                <w:lang w:eastAsia="en-US"/>
              </w:rPr>
              <w:t>.1</w:t>
            </w:r>
          </w:p>
        </w:tc>
        <w:tc>
          <w:tcPr>
            <w:tcW w:w="850" w:type="dxa"/>
            <w:tcBorders>
              <w:top w:val="single" w:sz="2" w:space="0" w:color="000000"/>
              <w:left w:val="single" w:sz="2" w:space="0" w:color="000000"/>
              <w:bottom w:val="single" w:sz="2" w:space="0" w:color="000000"/>
              <w:right w:val="single" w:sz="2" w:space="0" w:color="000000"/>
            </w:tcBorders>
          </w:tcPr>
          <w:p w14:paraId="6AAF95D5" w14:textId="77777777" w:rsidR="00627B49" w:rsidRPr="00F93AC9" w:rsidRDefault="00724D1E" w:rsidP="006419B6">
            <w:pPr>
              <w:jc w:val="center"/>
              <w:rPr>
                <w:bCs/>
                <w:szCs w:val="24"/>
              </w:rPr>
            </w:pPr>
            <w:r>
              <w:rPr>
                <w:bCs/>
                <w:szCs w:val="24"/>
              </w:rPr>
              <w:t>5</w:t>
            </w:r>
          </w:p>
        </w:tc>
        <w:tc>
          <w:tcPr>
            <w:tcW w:w="4253" w:type="dxa"/>
            <w:tcBorders>
              <w:top w:val="single" w:sz="2" w:space="0" w:color="000000"/>
              <w:left w:val="single" w:sz="2" w:space="0" w:color="000000"/>
              <w:bottom w:val="single" w:sz="2" w:space="0" w:color="000000"/>
              <w:right w:val="single" w:sz="2" w:space="0" w:color="000000"/>
            </w:tcBorders>
          </w:tcPr>
          <w:p w14:paraId="6D13FEB8" w14:textId="77777777" w:rsidR="00724D1E" w:rsidRPr="00724D1E" w:rsidRDefault="00724D1E" w:rsidP="006419B6">
            <w:pPr>
              <w:tabs>
                <w:tab w:val="num" w:pos="170"/>
              </w:tabs>
              <w:overflowPunct w:val="0"/>
              <w:autoSpaceDE w:val="0"/>
              <w:autoSpaceDN w:val="0"/>
              <w:adjustRightInd w:val="0"/>
              <w:ind w:left="170" w:hanging="170"/>
              <w:textAlignment w:val="baseline"/>
            </w:pPr>
            <w:r w:rsidRPr="00724D1E">
              <w:t>Ohmska upornost (</w:t>
            </w:r>
            <w:r w:rsidRPr="00724D1E">
              <w:rPr>
                <w:i/>
              </w:rPr>
              <w:t>R</w:t>
            </w:r>
            <w:r w:rsidRPr="00724D1E">
              <w:t>) predstavlja upornost</w:t>
            </w:r>
          </w:p>
          <w:p w14:paraId="331FB9BA" w14:textId="77777777" w:rsidR="00627B49" w:rsidRPr="00724D1E" w:rsidRDefault="00724D1E" w:rsidP="006419B6">
            <w:pPr>
              <w:tabs>
                <w:tab w:val="num" w:pos="170"/>
              </w:tabs>
              <w:overflowPunct w:val="0"/>
              <w:autoSpaceDE w:val="0"/>
              <w:autoSpaceDN w:val="0"/>
              <w:adjustRightInd w:val="0"/>
              <w:ind w:left="170" w:hanging="170"/>
              <w:textAlignment w:val="baseline"/>
            </w:pPr>
            <w:r w:rsidRPr="00724D1E">
              <w:t>upora, žice, navitja</w:t>
            </w:r>
            <w:r>
              <w:t>.</w:t>
            </w:r>
          </w:p>
          <w:p w14:paraId="6324E92A" w14:textId="77777777" w:rsidR="00724D1E" w:rsidRPr="00724D1E" w:rsidRDefault="00724D1E" w:rsidP="006419B6">
            <w:pPr>
              <w:tabs>
                <w:tab w:val="num" w:pos="170"/>
              </w:tabs>
              <w:overflowPunct w:val="0"/>
              <w:autoSpaceDE w:val="0"/>
              <w:autoSpaceDN w:val="0"/>
              <w:adjustRightInd w:val="0"/>
              <w:ind w:left="170" w:hanging="170"/>
              <w:textAlignment w:val="baseline"/>
            </w:pPr>
            <w:r w:rsidRPr="00724D1E">
              <w:t>Kapacitivna upornost (</w:t>
            </w:r>
            <w:r w:rsidRPr="00724D1E">
              <w:rPr>
                <w:i/>
              </w:rPr>
              <w:t>X</w:t>
            </w:r>
            <w:r w:rsidRPr="00724D1E">
              <w:rPr>
                <w:i/>
                <w:vertAlign w:val="subscript"/>
              </w:rPr>
              <w:t>C</w:t>
            </w:r>
            <w:r w:rsidRPr="00724D1E">
              <w:t>) predstavlja</w:t>
            </w:r>
          </w:p>
          <w:p w14:paraId="1A11CCDF" w14:textId="77777777" w:rsidR="00724D1E" w:rsidRPr="00724D1E" w:rsidRDefault="00724D1E" w:rsidP="006419B6">
            <w:pPr>
              <w:tabs>
                <w:tab w:val="num" w:pos="170"/>
              </w:tabs>
              <w:overflowPunct w:val="0"/>
              <w:autoSpaceDE w:val="0"/>
              <w:autoSpaceDN w:val="0"/>
              <w:adjustRightInd w:val="0"/>
              <w:ind w:left="170" w:hanging="170"/>
              <w:textAlignment w:val="baseline"/>
            </w:pPr>
            <w:r w:rsidRPr="00724D1E">
              <w:t>upornost kondenzatorja.</w:t>
            </w:r>
          </w:p>
          <w:p w14:paraId="37ED4DF8" w14:textId="77777777" w:rsidR="00724D1E" w:rsidRPr="00BC1E6A" w:rsidRDefault="00286343" w:rsidP="006419B6">
            <w:pPr>
              <w:tabs>
                <w:tab w:val="num" w:pos="170"/>
              </w:tabs>
              <w:overflowPunct w:val="0"/>
              <w:autoSpaceDE w:val="0"/>
              <w:autoSpaceDN w:val="0"/>
              <w:adjustRightInd w:val="0"/>
              <w:ind w:left="170" w:hanging="170"/>
              <w:textAlignment w:val="baseline"/>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ωC</m:t>
                    </m:r>
                  </m:den>
                </m:f>
              </m:oMath>
            </m:oMathPara>
          </w:p>
          <w:p w14:paraId="25D4FD76" w14:textId="77777777" w:rsidR="00724D1E" w:rsidRPr="00724D1E" w:rsidRDefault="00724D1E" w:rsidP="006419B6">
            <w:pPr>
              <w:tabs>
                <w:tab w:val="num" w:pos="170"/>
              </w:tabs>
              <w:overflowPunct w:val="0"/>
              <w:autoSpaceDE w:val="0"/>
              <w:autoSpaceDN w:val="0"/>
              <w:adjustRightInd w:val="0"/>
              <w:ind w:left="170" w:hanging="170"/>
              <w:textAlignment w:val="baseline"/>
            </w:pPr>
            <w:r w:rsidRPr="00724D1E">
              <w:t>Induktivna upornost (</w:t>
            </w:r>
            <w:r w:rsidRPr="00724D1E">
              <w:rPr>
                <w:i/>
              </w:rPr>
              <w:t>X</w:t>
            </w:r>
            <w:r w:rsidRPr="00724D1E">
              <w:rPr>
                <w:i/>
                <w:vertAlign w:val="subscript"/>
              </w:rPr>
              <w:t>L</w:t>
            </w:r>
            <w:r w:rsidRPr="00724D1E">
              <w:t>) predstavlja</w:t>
            </w:r>
          </w:p>
          <w:p w14:paraId="770C4D96" w14:textId="77777777" w:rsidR="00724D1E" w:rsidRPr="00724D1E" w:rsidRDefault="00724D1E" w:rsidP="006419B6">
            <w:pPr>
              <w:tabs>
                <w:tab w:val="num" w:pos="170"/>
              </w:tabs>
              <w:overflowPunct w:val="0"/>
              <w:autoSpaceDE w:val="0"/>
              <w:autoSpaceDN w:val="0"/>
              <w:adjustRightInd w:val="0"/>
              <w:ind w:left="170" w:hanging="170"/>
              <w:textAlignment w:val="baseline"/>
            </w:pPr>
            <w:r w:rsidRPr="00724D1E">
              <w:t>upornost tuljave.</w:t>
            </w:r>
          </w:p>
          <w:p w14:paraId="2E097CC3" w14:textId="77777777" w:rsidR="00724D1E" w:rsidRPr="00BC1E6A" w:rsidRDefault="00286343" w:rsidP="006419B6">
            <w:pPr>
              <w:tabs>
                <w:tab w:val="num" w:pos="170"/>
              </w:tabs>
              <w:overflowPunct w:val="0"/>
              <w:autoSpaceDE w:val="0"/>
              <w:autoSpaceDN w:val="0"/>
              <w:adjustRightInd w:val="0"/>
              <w:ind w:left="170" w:hanging="170"/>
              <w:textAlignment w:val="baseline"/>
              <w:rPr>
                <w:position w:val="-17"/>
                <w:szCs w:val="24"/>
              </w:rPr>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L</m:t>
                    </m:r>
                  </m:sub>
                </m:sSub>
                <m:r>
                  <w:rPr>
                    <w:rFonts w:ascii="Cambria Math" w:hAnsi="Cambria Math"/>
                  </w:rPr>
                  <m:t>=ωL</m:t>
                </m:r>
              </m:oMath>
            </m:oMathPara>
          </w:p>
        </w:tc>
        <w:tc>
          <w:tcPr>
            <w:tcW w:w="3118" w:type="dxa"/>
            <w:tcBorders>
              <w:top w:val="single" w:sz="2" w:space="0" w:color="000000"/>
              <w:left w:val="single" w:sz="2" w:space="0" w:color="000000"/>
              <w:bottom w:val="single" w:sz="2" w:space="0" w:color="000000"/>
              <w:right w:val="single" w:sz="8" w:space="0" w:color="000000"/>
            </w:tcBorders>
          </w:tcPr>
          <w:p w14:paraId="3D0415B0" w14:textId="77777777" w:rsidR="00627B49" w:rsidRDefault="00724D1E" w:rsidP="006419B6">
            <w:pPr>
              <w:rPr>
                <w:szCs w:val="24"/>
                <w:lang w:eastAsia="en-US"/>
              </w:rPr>
            </w:pPr>
            <w:r>
              <w:rPr>
                <w:szCs w:val="24"/>
                <w:lang w:eastAsia="en-US"/>
              </w:rPr>
              <w:t>Pravilno razloženi pojmi se točkujejo s po 1 točko.</w:t>
            </w:r>
          </w:p>
          <w:p w14:paraId="60C0DA66" w14:textId="77777777" w:rsidR="00BC1E6A" w:rsidRDefault="00BC1E6A" w:rsidP="006419B6">
            <w:pPr>
              <w:rPr>
                <w:szCs w:val="24"/>
                <w:lang w:eastAsia="en-US"/>
              </w:rPr>
            </w:pPr>
          </w:p>
          <w:p w14:paraId="6187769C" w14:textId="77777777" w:rsidR="00724D1E" w:rsidRPr="00F93AC9" w:rsidRDefault="00724D1E" w:rsidP="006419B6">
            <w:pPr>
              <w:rPr>
                <w:szCs w:val="24"/>
                <w:lang w:eastAsia="en-US"/>
              </w:rPr>
            </w:pPr>
            <w:r>
              <w:rPr>
                <w:szCs w:val="24"/>
                <w:lang w:eastAsia="en-US"/>
              </w:rPr>
              <w:t>Pravilno napisani enačbi se točkujeta s po 1 točko.</w:t>
            </w:r>
          </w:p>
        </w:tc>
      </w:tr>
      <w:tr w:rsidR="00627B49" w:rsidRPr="00F93AC9" w14:paraId="1A0B3947" w14:textId="77777777" w:rsidTr="006419B6">
        <w:tc>
          <w:tcPr>
            <w:tcW w:w="851" w:type="dxa"/>
            <w:tcBorders>
              <w:top w:val="single" w:sz="2" w:space="0" w:color="000000"/>
              <w:left w:val="single" w:sz="8" w:space="0" w:color="000000"/>
              <w:bottom w:val="single" w:sz="2" w:space="0" w:color="000000"/>
              <w:right w:val="single" w:sz="2" w:space="0" w:color="000000"/>
            </w:tcBorders>
          </w:tcPr>
          <w:p w14:paraId="7A646878" w14:textId="77777777" w:rsidR="00627B49" w:rsidRPr="00F93AC9" w:rsidRDefault="004829D4" w:rsidP="006419B6">
            <w:pPr>
              <w:jc w:val="center"/>
              <w:rPr>
                <w:szCs w:val="24"/>
                <w:lang w:eastAsia="en-US"/>
              </w:rPr>
            </w:pPr>
            <w:r>
              <w:rPr>
                <w:szCs w:val="24"/>
                <w:lang w:eastAsia="en-US"/>
              </w:rPr>
              <w:t>3</w:t>
            </w:r>
            <w:r w:rsidR="00627B49" w:rsidRPr="00F93AC9">
              <w:rPr>
                <w:szCs w:val="24"/>
                <w:lang w:eastAsia="en-US"/>
              </w:rPr>
              <w:t>.2</w:t>
            </w:r>
          </w:p>
        </w:tc>
        <w:tc>
          <w:tcPr>
            <w:tcW w:w="850" w:type="dxa"/>
            <w:tcBorders>
              <w:top w:val="single" w:sz="2" w:space="0" w:color="000000"/>
              <w:left w:val="single" w:sz="2" w:space="0" w:color="000000"/>
              <w:bottom w:val="single" w:sz="2" w:space="0" w:color="000000"/>
              <w:right w:val="single" w:sz="2" w:space="0" w:color="000000"/>
            </w:tcBorders>
          </w:tcPr>
          <w:p w14:paraId="7908C751" w14:textId="77777777" w:rsidR="00627B49" w:rsidRPr="00F93AC9" w:rsidRDefault="00724D1E" w:rsidP="006419B6">
            <w:pPr>
              <w:jc w:val="center"/>
              <w:rPr>
                <w:bCs/>
                <w:szCs w:val="24"/>
              </w:rPr>
            </w:pPr>
            <w:r>
              <w:rPr>
                <w:bCs/>
                <w:szCs w:val="24"/>
              </w:rPr>
              <w:t>6</w:t>
            </w:r>
          </w:p>
        </w:tc>
        <w:tc>
          <w:tcPr>
            <w:tcW w:w="4253" w:type="dxa"/>
            <w:tcBorders>
              <w:top w:val="single" w:sz="2" w:space="0" w:color="000000"/>
              <w:left w:val="single" w:sz="2" w:space="0" w:color="000000"/>
              <w:bottom w:val="single" w:sz="2" w:space="0" w:color="000000"/>
              <w:right w:val="single" w:sz="2" w:space="0" w:color="000000"/>
            </w:tcBorders>
          </w:tcPr>
          <w:p w14:paraId="60D354DA" w14:textId="77777777" w:rsidR="00627B49" w:rsidRDefault="00724D1E" w:rsidP="006419B6">
            <w:pPr>
              <w:tabs>
                <w:tab w:val="num" w:pos="0"/>
              </w:tabs>
              <w:overflowPunct w:val="0"/>
              <w:autoSpaceDE w:val="0"/>
              <w:autoSpaceDN w:val="0"/>
              <w:adjustRightInd w:val="0"/>
              <w:textAlignment w:val="baseline"/>
            </w:pPr>
            <w:r>
              <w:object w:dxaOrig="5830" w:dyaOrig="4441" w14:anchorId="391E8B17">
                <v:shape id="_x0000_i1038" type="#_x0000_t75" style="width:149pt;height:113.95pt" o:ole="">
                  <v:imagedata r:id="rId51" o:title=""/>
                </v:shape>
                <o:OLEObject Type="Embed" ProgID="Visio.Drawing.11" ShapeID="_x0000_i1038" DrawAspect="Content" ObjectID="_1564897618" r:id="rId52"/>
              </w:object>
            </w:r>
          </w:p>
          <w:p w14:paraId="266B14BA" w14:textId="77777777" w:rsidR="00724D1E" w:rsidRDefault="00724D1E" w:rsidP="006419B6">
            <w:pPr>
              <w:tabs>
                <w:tab w:val="num" w:pos="0"/>
              </w:tabs>
              <w:overflowPunct w:val="0"/>
              <w:autoSpaceDE w:val="0"/>
              <w:autoSpaceDN w:val="0"/>
              <w:adjustRightInd w:val="0"/>
              <w:textAlignment w:val="baseline"/>
            </w:pPr>
          </w:p>
          <w:p w14:paraId="7506DBC3" w14:textId="77777777" w:rsidR="002361E3" w:rsidRDefault="00BC1E6A" w:rsidP="006419B6">
            <w:pPr>
              <w:tabs>
                <w:tab w:val="num" w:pos="0"/>
              </w:tabs>
              <w:overflowPunct w:val="0"/>
              <w:autoSpaceDE w:val="0"/>
              <w:autoSpaceDN w:val="0"/>
              <w:adjustRightInd w:val="0"/>
              <w:textAlignment w:val="baseline"/>
            </w:pPr>
            <w:r>
              <w:t xml:space="preserve">Kapacitivna upornost se s frekvenco zmanjšuje in obratno (obratna sorazmernost). </w:t>
            </w:r>
          </w:p>
          <w:p w14:paraId="2329D0E3" w14:textId="77777777" w:rsidR="002361E3" w:rsidRDefault="002361E3" w:rsidP="006419B6">
            <w:pPr>
              <w:tabs>
                <w:tab w:val="num" w:pos="0"/>
              </w:tabs>
              <w:overflowPunct w:val="0"/>
              <w:autoSpaceDE w:val="0"/>
              <w:autoSpaceDN w:val="0"/>
              <w:adjustRightInd w:val="0"/>
              <w:textAlignment w:val="baseline"/>
            </w:pPr>
          </w:p>
          <w:p w14:paraId="163F507C" w14:textId="77777777" w:rsidR="002361E3" w:rsidRDefault="002361E3" w:rsidP="006419B6">
            <w:pPr>
              <w:tabs>
                <w:tab w:val="num" w:pos="0"/>
              </w:tabs>
              <w:overflowPunct w:val="0"/>
              <w:autoSpaceDE w:val="0"/>
              <w:autoSpaceDN w:val="0"/>
              <w:adjustRightInd w:val="0"/>
              <w:textAlignment w:val="baseline"/>
            </w:pPr>
          </w:p>
          <w:p w14:paraId="15FF6B7B" w14:textId="77777777" w:rsidR="002361E3" w:rsidRDefault="002361E3" w:rsidP="006419B6">
            <w:pPr>
              <w:tabs>
                <w:tab w:val="num" w:pos="0"/>
              </w:tabs>
              <w:overflowPunct w:val="0"/>
              <w:autoSpaceDE w:val="0"/>
              <w:autoSpaceDN w:val="0"/>
              <w:adjustRightInd w:val="0"/>
              <w:textAlignment w:val="baseline"/>
            </w:pPr>
          </w:p>
          <w:p w14:paraId="02CB1DA3" w14:textId="77777777" w:rsidR="00724D1E" w:rsidRDefault="00724D1E" w:rsidP="006419B6">
            <w:pPr>
              <w:tabs>
                <w:tab w:val="num" w:pos="0"/>
              </w:tabs>
              <w:overflowPunct w:val="0"/>
              <w:autoSpaceDE w:val="0"/>
              <w:autoSpaceDN w:val="0"/>
              <w:adjustRightInd w:val="0"/>
              <w:textAlignment w:val="baseline"/>
            </w:pPr>
            <w:r w:rsidRPr="00724D1E">
              <w:t>Fazni kot idealnega kondenzatorja je -90</w:t>
            </w:r>
            <w:r w:rsidRPr="00724D1E">
              <w:rPr>
                <w:vertAlign w:val="superscript"/>
              </w:rPr>
              <w:t>o</w:t>
            </w:r>
            <w:r w:rsidRPr="00724D1E">
              <w:t>.</w:t>
            </w:r>
          </w:p>
          <w:p w14:paraId="453CA26C" w14:textId="77777777" w:rsidR="00724D1E" w:rsidRPr="00724D1E" w:rsidRDefault="00724D1E" w:rsidP="006419B6">
            <w:pPr>
              <w:tabs>
                <w:tab w:val="num" w:pos="0"/>
              </w:tabs>
              <w:overflowPunct w:val="0"/>
              <w:autoSpaceDE w:val="0"/>
              <w:autoSpaceDN w:val="0"/>
              <w:adjustRightInd w:val="0"/>
              <w:textAlignment w:val="baseline"/>
            </w:pPr>
          </w:p>
          <w:p w14:paraId="422FE985" w14:textId="77777777" w:rsidR="00724D1E" w:rsidRDefault="00724D1E" w:rsidP="006419B6">
            <w:pPr>
              <w:tabs>
                <w:tab w:val="num" w:pos="0"/>
              </w:tabs>
              <w:overflowPunct w:val="0"/>
              <w:autoSpaceDE w:val="0"/>
              <w:autoSpaceDN w:val="0"/>
              <w:adjustRightInd w:val="0"/>
              <w:textAlignment w:val="baseline"/>
              <w:rPr>
                <w:color w:val="000000"/>
                <w:szCs w:val="24"/>
              </w:rPr>
            </w:pPr>
          </w:p>
          <w:p w14:paraId="431E6D75" w14:textId="77777777" w:rsidR="00724D1E" w:rsidRDefault="00286343" w:rsidP="006419B6">
            <w:pPr>
              <w:tabs>
                <w:tab w:val="num" w:pos="0"/>
              </w:tabs>
              <w:overflowPunct w:val="0"/>
              <w:autoSpaceDE w:val="0"/>
              <w:autoSpaceDN w:val="0"/>
              <w:adjustRightInd w:val="0"/>
              <w:textAlignment w:val="baseline"/>
              <w:rPr>
                <w:color w:val="000000"/>
                <w:szCs w:val="24"/>
              </w:rPr>
            </w:pPr>
            <m:oMath>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ωC</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2∙π∙f∙C</m:t>
                  </m:r>
                </m:den>
              </m:f>
              <m:r>
                <w:rPr>
                  <w:rFonts w:ascii="Cambria Math" w:hAnsi="Cambria Math"/>
                </w:rPr>
                <m:t>=318 Ω</m:t>
              </m:r>
            </m:oMath>
            <w:r w:rsidR="00724D1E" w:rsidRPr="00D46A70">
              <w:rPr>
                <w:color w:val="000000"/>
                <w:szCs w:val="24"/>
              </w:rPr>
              <w:t xml:space="preserve"> </w:t>
            </w:r>
          </w:p>
          <w:p w14:paraId="0159E8B1" w14:textId="77777777" w:rsidR="00724D1E" w:rsidRPr="00BC1E6A" w:rsidRDefault="00A64380" w:rsidP="006419B6">
            <w:pPr>
              <w:tabs>
                <w:tab w:val="num" w:pos="0"/>
              </w:tabs>
              <w:overflowPunct w:val="0"/>
              <w:autoSpaceDE w:val="0"/>
              <w:autoSpaceDN w:val="0"/>
              <w:adjustRightInd w:val="0"/>
              <w:textAlignment w:val="baseline"/>
              <w:rPr>
                <w:color w:val="000000"/>
                <w:szCs w:val="24"/>
              </w:rPr>
            </w:pPr>
            <m:oMathPara>
              <m:oMathParaPr>
                <m:jc m:val="left"/>
              </m:oMathParaPr>
              <m:oMath>
                <m:r>
                  <w:rPr>
                    <w:rFonts w:ascii="Cambria Math" w:hAnsi="Cambria Math"/>
                  </w:rPr>
                  <m:t xml:space="preserve">I= </m:t>
                </m:r>
                <m:f>
                  <m:fPr>
                    <m:ctrlPr>
                      <w:rPr>
                        <w:rFonts w:ascii="Cambria Math" w:hAnsi="Cambria Math"/>
                        <w:i/>
                      </w:rPr>
                    </m:ctrlPr>
                  </m:fPr>
                  <m:num>
                    <m:r>
                      <w:rPr>
                        <w:rFonts w:ascii="Cambria Math" w:hAnsi="Cambria Math"/>
                      </w:rPr>
                      <m:t>U</m:t>
                    </m:r>
                  </m:num>
                  <m:den>
                    <m:sSub>
                      <m:sSubPr>
                        <m:ctrlPr>
                          <w:rPr>
                            <w:rFonts w:ascii="Cambria Math" w:hAnsi="Cambria Math"/>
                            <w:i/>
                          </w:rPr>
                        </m:ctrlPr>
                      </m:sSubPr>
                      <m:e>
                        <m:r>
                          <w:rPr>
                            <w:rFonts w:ascii="Cambria Math" w:hAnsi="Cambria Math"/>
                          </w:rPr>
                          <m:t>X</m:t>
                        </m:r>
                      </m:e>
                      <m:sub>
                        <m:r>
                          <w:rPr>
                            <w:rFonts w:ascii="Cambria Math" w:hAnsi="Cambria Math"/>
                          </w:rPr>
                          <m:t>C</m:t>
                        </m:r>
                      </m:sub>
                    </m:sSub>
                  </m:den>
                </m:f>
                <m:r>
                  <w:rPr>
                    <w:rFonts w:ascii="Cambria Math" w:hAnsi="Cambria Math"/>
                  </w:rPr>
                  <m:t xml:space="preserve">=63 </m:t>
                </m:r>
                <m:r>
                  <m:rPr>
                    <m:sty m:val="p"/>
                  </m:rPr>
                  <w:rPr>
                    <w:rFonts w:ascii="Cambria Math" w:hAnsi="Cambria Math"/>
                  </w:rPr>
                  <m:t>mA</m:t>
                </m:r>
              </m:oMath>
            </m:oMathPara>
          </w:p>
        </w:tc>
        <w:tc>
          <w:tcPr>
            <w:tcW w:w="3118" w:type="dxa"/>
            <w:tcBorders>
              <w:top w:val="single" w:sz="2" w:space="0" w:color="000000"/>
              <w:left w:val="single" w:sz="2" w:space="0" w:color="000000"/>
              <w:bottom w:val="single" w:sz="2" w:space="0" w:color="000000"/>
              <w:right w:val="single" w:sz="8" w:space="0" w:color="000000"/>
            </w:tcBorders>
          </w:tcPr>
          <w:p w14:paraId="714070D7" w14:textId="77777777" w:rsidR="004829D4" w:rsidRDefault="00724D1E" w:rsidP="006419B6">
            <w:pPr>
              <w:rPr>
                <w:szCs w:val="24"/>
                <w:lang w:eastAsia="en-US"/>
              </w:rPr>
            </w:pPr>
            <w:r>
              <w:rPr>
                <w:szCs w:val="24"/>
                <w:lang w:eastAsia="en-US"/>
              </w:rPr>
              <w:t>Pravilno narisan diagram</w:t>
            </w:r>
            <w:r w:rsidR="004829D4">
              <w:rPr>
                <w:szCs w:val="24"/>
                <w:lang w:eastAsia="en-US"/>
              </w:rPr>
              <w:t xml:space="preserve"> se točkuje z 1 točko.</w:t>
            </w:r>
          </w:p>
          <w:p w14:paraId="5035DE31" w14:textId="77777777" w:rsidR="002361E3" w:rsidRDefault="002361E3" w:rsidP="006419B6">
            <w:pPr>
              <w:rPr>
                <w:szCs w:val="24"/>
                <w:lang w:eastAsia="en-US"/>
              </w:rPr>
            </w:pPr>
          </w:p>
          <w:p w14:paraId="3D99ED5F" w14:textId="77777777" w:rsidR="002361E3" w:rsidRDefault="002361E3" w:rsidP="006419B6">
            <w:pPr>
              <w:rPr>
                <w:szCs w:val="24"/>
                <w:lang w:eastAsia="en-US"/>
              </w:rPr>
            </w:pPr>
          </w:p>
          <w:p w14:paraId="55341ABF" w14:textId="77777777" w:rsidR="002361E3" w:rsidRDefault="002361E3" w:rsidP="006419B6">
            <w:pPr>
              <w:rPr>
                <w:szCs w:val="24"/>
                <w:lang w:eastAsia="en-US"/>
              </w:rPr>
            </w:pPr>
          </w:p>
          <w:p w14:paraId="4AF2E4EE" w14:textId="77777777" w:rsidR="002361E3" w:rsidRDefault="002361E3" w:rsidP="006419B6">
            <w:pPr>
              <w:rPr>
                <w:szCs w:val="24"/>
                <w:lang w:eastAsia="en-US"/>
              </w:rPr>
            </w:pPr>
          </w:p>
          <w:p w14:paraId="63456C9B" w14:textId="77777777" w:rsidR="002361E3" w:rsidRDefault="002361E3" w:rsidP="006419B6">
            <w:pPr>
              <w:rPr>
                <w:szCs w:val="24"/>
                <w:lang w:eastAsia="en-US"/>
              </w:rPr>
            </w:pPr>
          </w:p>
          <w:p w14:paraId="79645098" w14:textId="77777777" w:rsidR="002361E3" w:rsidRDefault="002361E3" w:rsidP="006419B6">
            <w:pPr>
              <w:rPr>
                <w:szCs w:val="24"/>
                <w:lang w:eastAsia="en-US"/>
              </w:rPr>
            </w:pPr>
          </w:p>
          <w:p w14:paraId="1874D2B4" w14:textId="77777777" w:rsidR="002361E3" w:rsidRDefault="002361E3" w:rsidP="006419B6">
            <w:pPr>
              <w:rPr>
                <w:szCs w:val="24"/>
                <w:lang w:eastAsia="en-US"/>
              </w:rPr>
            </w:pPr>
          </w:p>
          <w:p w14:paraId="54C4040E" w14:textId="77777777" w:rsidR="00627B49" w:rsidRDefault="004829D4" w:rsidP="006419B6">
            <w:pPr>
              <w:rPr>
                <w:szCs w:val="24"/>
                <w:lang w:eastAsia="en-US"/>
              </w:rPr>
            </w:pPr>
            <w:r>
              <w:rPr>
                <w:szCs w:val="24"/>
                <w:lang w:eastAsia="en-US"/>
              </w:rPr>
              <w:t>P</w:t>
            </w:r>
            <w:r w:rsidR="00724D1E">
              <w:rPr>
                <w:szCs w:val="24"/>
                <w:lang w:eastAsia="en-US"/>
              </w:rPr>
              <w:t>ojasnitev se točkuje z 2 točkama.</w:t>
            </w:r>
          </w:p>
          <w:p w14:paraId="7EDC5D8E" w14:textId="77777777" w:rsidR="00724D1E" w:rsidRDefault="00724D1E" w:rsidP="006419B6">
            <w:pPr>
              <w:rPr>
                <w:szCs w:val="24"/>
                <w:lang w:eastAsia="en-US"/>
              </w:rPr>
            </w:pPr>
          </w:p>
          <w:p w14:paraId="66FE13EF" w14:textId="77777777" w:rsidR="00724D1E" w:rsidRDefault="00724D1E" w:rsidP="006419B6">
            <w:pPr>
              <w:rPr>
                <w:szCs w:val="24"/>
                <w:lang w:eastAsia="en-US"/>
              </w:rPr>
            </w:pPr>
          </w:p>
          <w:p w14:paraId="3C4FA1B3" w14:textId="77777777" w:rsidR="00BC1E6A" w:rsidRDefault="00BC1E6A" w:rsidP="006419B6">
            <w:pPr>
              <w:rPr>
                <w:szCs w:val="24"/>
                <w:lang w:eastAsia="en-US"/>
              </w:rPr>
            </w:pPr>
          </w:p>
          <w:p w14:paraId="55FB1CC1" w14:textId="77777777" w:rsidR="00BC1E6A" w:rsidRDefault="00BC1E6A" w:rsidP="006419B6">
            <w:pPr>
              <w:rPr>
                <w:szCs w:val="24"/>
                <w:lang w:eastAsia="en-US"/>
              </w:rPr>
            </w:pPr>
          </w:p>
          <w:p w14:paraId="1D8AF1F4" w14:textId="77777777" w:rsidR="00724D1E" w:rsidRDefault="00724D1E" w:rsidP="006419B6">
            <w:pPr>
              <w:rPr>
                <w:szCs w:val="24"/>
                <w:lang w:eastAsia="en-US"/>
              </w:rPr>
            </w:pPr>
            <w:r>
              <w:rPr>
                <w:szCs w:val="24"/>
                <w:lang w:eastAsia="en-US"/>
              </w:rPr>
              <w:t>Pravilen odgovor se točkuje z 1 točko.</w:t>
            </w:r>
          </w:p>
          <w:p w14:paraId="7670EF4F" w14:textId="77777777" w:rsidR="00724D1E" w:rsidRDefault="00724D1E" w:rsidP="006419B6">
            <w:pPr>
              <w:rPr>
                <w:szCs w:val="24"/>
                <w:lang w:eastAsia="en-US"/>
              </w:rPr>
            </w:pPr>
          </w:p>
          <w:p w14:paraId="6599A973" w14:textId="77777777" w:rsidR="00BC1E6A" w:rsidRDefault="00BC1E6A" w:rsidP="00724D1E">
            <w:pPr>
              <w:pStyle w:val="Odstavekseznama1"/>
              <w:tabs>
                <w:tab w:val="right" w:leader="dot" w:pos="9072"/>
              </w:tabs>
              <w:spacing w:line="240" w:lineRule="auto"/>
              <w:ind w:left="0" w:firstLine="0"/>
              <w:rPr>
                <w:rFonts w:ascii="Times New Roman" w:hAnsi="Times New Roman"/>
                <w:sz w:val="24"/>
                <w:szCs w:val="24"/>
              </w:rPr>
            </w:pPr>
            <w:r>
              <w:rPr>
                <w:rFonts w:ascii="Times New Roman" w:hAnsi="Times New Roman"/>
                <w:sz w:val="24"/>
                <w:szCs w:val="24"/>
              </w:rPr>
              <w:t>Pravilen izračun</w:t>
            </w:r>
            <w:r w:rsidRPr="00724D1E">
              <w:rPr>
                <w:rFonts w:ascii="Times New Roman" w:hAnsi="Times New Roman"/>
                <w:sz w:val="24"/>
                <w:szCs w:val="24"/>
              </w:rPr>
              <w:t xml:space="preserve"> </w:t>
            </w:r>
            <w:r>
              <w:rPr>
                <w:rFonts w:ascii="Times New Roman" w:hAnsi="Times New Roman"/>
                <w:sz w:val="24"/>
                <w:szCs w:val="24"/>
              </w:rPr>
              <w:t>kapacitivne</w:t>
            </w:r>
            <w:r w:rsidRPr="00724D1E">
              <w:rPr>
                <w:rFonts w:ascii="Times New Roman" w:hAnsi="Times New Roman"/>
                <w:sz w:val="24"/>
                <w:szCs w:val="24"/>
              </w:rPr>
              <w:t xml:space="preserve"> upornost</w:t>
            </w:r>
            <w:r>
              <w:rPr>
                <w:rFonts w:ascii="Times New Roman" w:hAnsi="Times New Roman"/>
                <w:sz w:val="24"/>
                <w:szCs w:val="24"/>
              </w:rPr>
              <w:t>i</w:t>
            </w:r>
            <w:r w:rsidRPr="00724D1E">
              <w:rPr>
                <w:rFonts w:ascii="Times New Roman" w:hAnsi="Times New Roman"/>
                <w:sz w:val="24"/>
                <w:szCs w:val="24"/>
              </w:rPr>
              <w:t xml:space="preserve"> </w:t>
            </w:r>
            <w:r>
              <w:rPr>
                <w:rFonts w:ascii="Times New Roman" w:hAnsi="Times New Roman"/>
                <w:sz w:val="24"/>
                <w:szCs w:val="24"/>
              </w:rPr>
              <w:t>se točkuje z 1 točko.</w:t>
            </w:r>
          </w:p>
          <w:p w14:paraId="53069571" w14:textId="77777777" w:rsidR="00BC1E6A" w:rsidRDefault="00724D1E" w:rsidP="00724D1E">
            <w:pPr>
              <w:pStyle w:val="Odstavekseznama1"/>
              <w:tabs>
                <w:tab w:val="right" w:leader="dot" w:pos="9072"/>
              </w:tabs>
              <w:spacing w:line="240" w:lineRule="auto"/>
              <w:ind w:left="0" w:firstLine="0"/>
              <w:rPr>
                <w:rFonts w:ascii="Times New Roman" w:hAnsi="Times New Roman"/>
                <w:sz w:val="24"/>
                <w:szCs w:val="24"/>
              </w:rPr>
            </w:pPr>
            <w:r w:rsidRPr="00724D1E">
              <w:rPr>
                <w:rFonts w:ascii="Times New Roman" w:hAnsi="Times New Roman"/>
                <w:sz w:val="24"/>
                <w:szCs w:val="24"/>
              </w:rPr>
              <w:t xml:space="preserve">Pravilno izračunan tok skozi kondenzator se točkuje z </w:t>
            </w:r>
            <w:r w:rsidR="00BC1E6A">
              <w:rPr>
                <w:rFonts w:ascii="Times New Roman" w:hAnsi="Times New Roman"/>
                <w:sz w:val="24"/>
                <w:szCs w:val="24"/>
              </w:rPr>
              <w:t xml:space="preserve">       </w:t>
            </w:r>
            <w:r w:rsidR="00193404">
              <w:rPr>
                <w:rFonts w:ascii="Times New Roman" w:hAnsi="Times New Roman"/>
                <w:sz w:val="24"/>
                <w:szCs w:val="24"/>
              </w:rPr>
              <w:t xml:space="preserve"> </w:t>
            </w:r>
            <w:r w:rsidR="00BC1E6A">
              <w:rPr>
                <w:rFonts w:ascii="Times New Roman" w:hAnsi="Times New Roman"/>
                <w:sz w:val="24"/>
                <w:szCs w:val="24"/>
              </w:rPr>
              <w:t>1</w:t>
            </w:r>
            <w:r w:rsidRPr="00724D1E">
              <w:rPr>
                <w:rFonts w:ascii="Times New Roman" w:hAnsi="Times New Roman"/>
                <w:sz w:val="24"/>
                <w:szCs w:val="24"/>
              </w:rPr>
              <w:t xml:space="preserve"> točk</w:t>
            </w:r>
            <w:r w:rsidR="00BC1E6A">
              <w:rPr>
                <w:rFonts w:ascii="Times New Roman" w:hAnsi="Times New Roman"/>
                <w:sz w:val="24"/>
                <w:szCs w:val="24"/>
              </w:rPr>
              <w:t>o</w:t>
            </w:r>
            <w:r w:rsidRPr="00724D1E">
              <w:rPr>
                <w:rFonts w:ascii="Times New Roman" w:hAnsi="Times New Roman"/>
                <w:sz w:val="24"/>
                <w:szCs w:val="24"/>
              </w:rPr>
              <w:t>.</w:t>
            </w:r>
          </w:p>
          <w:p w14:paraId="3E9FE2C6" w14:textId="77777777" w:rsidR="00724D1E" w:rsidRPr="00724D1E" w:rsidRDefault="00724D1E" w:rsidP="00724D1E">
            <w:pPr>
              <w:pStyle w:val="Odstavekseznama1"/>
              <w:tabs>
                <w:tab w:val="right" w:leader="dot" w:pos="9072"/>
              </w:tabs>
              <w:spacing w:line="240" w:lineRule="auto"/>
              <w:ind w:left="0" w:firstLine="0"/>
              <w:rPr>
                <w:rFonts w:ascii="Times New Roman" w:hAnsi="Times New Roman"/>
                <w:sz w:val="24"/>
                <w:szCs w:val="24"/>
              </w:rPr>
            </w:pPr>
          </w:p>
          <w:p w14:paraId="16CB8DCA" w14:textId="77777777" w:rsidR="00724D1E" w:rsidRPr="00F93AC9" w:rsidRDefault="00724D1E" w:rsidP="006419B6">
            <w:pPr>
              <w:rPr>
                <w:szCs w:val="24"/>
                <w:lang w:eastAsia="en-US"/>
              </w:rPr>
            </w:pPr>
          </w:p>
        </w:tc>
      </w:tr>
      <w:tr w:rsidR="00627B49" w:rsidRPr="00F93AC9" w14:paraId="3309FDAE" w14:textId="77777777" w:rsidTr="00627B49">
        <w:trPr>
          <w:trHeight w:val="171"/>
        </w:trPr>
        <w:tc>
          <w:tcPr>
            <w:tcW w:w="851" w:type="dxa"/>
            <w:tcBorders>
              <w:top w:val="single" w:sz="2" w:space="0" w:color="000000"/>
              <w:left w:val="single" w:sz="8" w:space="0" w:color="000000"/>
              <w:bottom w:val="single" w:sz="8" w:space="0" w:color="000000"/>
              <w:right w:val="single" w:sz="2" w:space="0" w:color="000000"/>
            </w:tcBorders>
          </w:tcPr>
          <w:p w14:paraId="3BA129CB" w14:textId="77777777" w:rsidR="00627B49" w:rsidRPr="00F93AC9" w:rsidRDefault="004829D4" w:rsidP="006419B6">
            <w:pPr>
              <w:jc w:val="center"/>
              <w:rPr>
                <w:szCs w:val="24"/>
                <w:lang w:eastAsia="en-US"/>
              </w:rPr>
            </w:pPr>
            <w:r>
              <w:rPr>
                <w:szCs w:val="24"/>
                <w:lang w:eastAsia="en-US"/>
              </w:rPr>
              <w:t>3</w:t>
            </w:r>
            <w:r w:rsidR="00627B49" w:rsidRPr="00F93AC9">
              <w:rPr>
                <w:szCs w:val="24"/>
                <w:lang w:eastAsia="en-US"/>
              </w:rPr>
              <w:t>.3</w:t>
            </w:r>
          </w:p>
        </w:tc>
        <w:tc>
          <w:tcPr>
            <w:tcW w:w="850" w:type="dxa"/>
            <w:tcBorders>
              <w:top w:val="single" w:sz="2" w:space="0" w:color="000000"/>
              <w:left w:val="single" w:sz="2" w:space="0" w:color="000000"/>
              <w:bottom w:val="single" w:sz="8" w:space="0" w:color="000000"/>
              <w:right w:val="single" w:sz="2" w:space="0" w:color="000000"/>
            </w:tcBorders>
          </w:tcPr>
          <w:p w14:paraId="30CD11C9" w14:textId="77777777" w:rsidR="00627B49" w:rsidRPr="00F93AC9" w:rsidRDefault="00627B49" w:rsidP="006419B6">
            <w:pPr>
              <w:jc w:val="center"/>
              <w:rPr>
                <w:bCs/>
                <w:szCs w:val="24"/>
              </w:rPr>
            </w:pPr>
            <w:r>
              <w:rPr>
                <w:bCs/>
                <w:szCs w:val="24"/>
              </w:rPr>
              <w:t>3</w:t>
            </w:r>
          </w:p>
        </w:tc>
        <w:tc>
          <w:tcPr>
            <w:tcW w:w="4253" w:type="dxa"/>
            <w:tcBorders>
              <w:top w:val="single" w:sz="2" w:space="0" w:color="000000"/>
              <w:left w:val="single" w:sz="2" w:space="0" w:color="000000"/>
              <w:bottom w:val="single" w:sz="8" w:space="0" w:color="000000"/>
              <w:right w:val="single" w:sz="2" w:space="0" w:color="000000"/>
            </w:tcBorders>
          </w:tcPr>
          <w:p w14:paraId="463018F9" w14:textId="089C4910" w:rsidR="00627B49" w:rsidRDefault="004829D4" w:rsidP="004829D4">
            <w:pPr>
              <w:pStyle w:val="Odstavekseznama1"/>
              <w:tabs>
                <w:tab w:val="right" w:leader="dot" w:pos="9072"/>
              </w:tabs>
              <w:spacing w:line="240" w:lineRule="auto"/>
              <w:ind w:left="0" w:firstLine="0"/>
              <w:rPr>
                <w:rFonts w:ascii="Times New Roman" w:hAnsi="Times New Roman"/>
              </w:rPr>
            </w:pPr>
            <w:r w:rsidRPr="004829D4">
              <w:rPr>
                <w:rFonts w:ascii="Times New Roman" w:hAnsi="Times New Roman"/>
              </w:rPr>
              <w:t xml:space="preserve">Le pri harmonični oz. sinusni napetosti je tudi tok harmoničen (tok in napetost imata enako obliko, zato lahko govorimo oz. vpeljemo pojem </w:t>
            </w:r>
            <w:r w:rsidR="005118B6">
              <w:rPr>
                <w:rFonts w:ascii="Times New Roman" w:hAnsi="Times New Roman"/>
              </w:rPr>
              <w:t xml:space="preserve">induktivne </w:t>
            </w:r>
            <w:r w:rsidRPr="004829D4">
              <w:rPr>
                <w:rFonts w:ascii="Times New Roman" w:hAnsi="Times New Roman"/>
              </w:rPr>
              <w:t>upornosti).</w:t>
            </w:r>
          </w:p>
          <w:p w14:paraId="3E3AD0D7" w14:textId="77777777" w:rsidR="004829D4" w:rsidRDefault="004829D4" w:rsidP="004829D4">
            <w:pPr>
              <w:pStyle w:val="Odstavekseznama1"/>
              <w:tabs>
                <w:tab w:val="right" w:leader="dot" w:pos="9072"/>
              </w:tabs>
              <w:spacing w:line="240" w:lineRule="auto"/>
              <w:ind w:left="0" w:firstLine="0"/>
              <w:rPr>
                <w:rFonts w:ascii="Times New Roman" w:hAnsi="Times New Roman"/>
              </w:rPr>
            </w:pPr>
          </w:p>
          <w:p w14:paraId="716A8D69" w14:textId="77777777" w:rsidR="004829D4" w:rsidRPr="00442E48" w:rsidRDefault="00A64380" w:rsidP="004829D4">
            <w:pPr>
              <w:pStyle w:val="Odstavekseznama1"/>
              <w:tabs>
                <w:tab w:val="right" w:leader="dot" w:pos="9072"/>
              </w:tabs>
              <w:spacing w:line="240" w:lineRule="auto"/>
              <w:ind w:left="0" w:firstLine="0"/>
              <w:rPr>
                <w:rFonts w:ascii="Times New Roman" w:hAnsi="Times New Roman"/>
                <w:szCs w:val="24"/>
              </w:rPr>
            </w:pPr>
            <m:oMathPara>
              <m:oMathParaPr>
                <m:jc m:val="left"/>
              </m:oMathParaPr>
              <m:oMath>
                <m:r>
                  <w:rPr>
                    <w:rFonts w:ascii="Cambria Math" w:hAnsi="Cambria Math"/>
                  </w:rPr>
                  <m:t>u= L</m:t>
                </m:r>
                <m:f>
                  <m:fPr>
                    <m:ctrlPr>
                      <w:rPr>
                        <w:rFonts w:ascii="Cambria Math" w:hAnsi="Cambria Math"/>
                        <w:i/>
                      </w:rPr>
                    </m:ctrlPr>
                  </m:fPr>
                  <m:num>
                    <m:r>
                      <w:rPr>
                        <w:rFonts w:ascii="Cambria Math" w:hAnsi="Cambria Math"/>
                        <w:i/>
                      </w:rPr>
                      <w:sym w:font="Symbol" w:char="F044"/>
                    </m:r>
                    <m:r>
                      <w:rPr>
                        <w:rFonts w:ascii="Cambria Math" w:hAnsi="Cambria Math"/>
                      </w:rPr>
                      <m:t>i</m:t>
                    </m:r>
                  </m:num>
                  <m:den>
                    <m:r>
                      <w:rPr>
                        <w:rFonts w:ascii="Cambria Math" w:hAnsi="Cambria Math"/>
                        <w:i/>
                      </w:rPr>
                      <w:sym w:font="Symbol" w:char="F044"/>
                    </m:r>
                    <m:r>
                      <w:rPr>
                        <w:rFonts w:ascii="Cambria Math" w:hAnsi="Cambria Math"/>
                      </w:rPr>
                      <m:t>t</m:t>
                    </m:r>
                  </m:den>
                </m:f>
              </m:oMath>
            </m:oMathPara>
          </w:p>
        </w:tc>
        <w:tc>
          <w:tcPr>
            <w:tcW w:w="3118" w:type="dxa"/>
            <w:tcBorders>
              <w:top w:val="single" w:sz="2" w:space="0" w:color="000000"/>
              <w:left w:val="single" w:sz="2" w:space="0" w:color="000000"/>
              <w:bottom w:val="single" w:sz="8" w:space="0" w:color="000000"/>
              <w:right w:val="single" w:sz="8" w:space="0" w:color="000000"/>
            </w:tcBorders>
          </w:tcPr>
          <w:p w14:paraId="1FBFF606" w14:textId="77777777" w:rsidR="00627B49" w:rsidRDefault="004829D4" w:rsidP="006419B6">
            <w:pPr>
              <w:rPr>
                <w:szCs w:val="24"/>
                <w:lang w:eastAsia="en-US"/>
              </w:rPr>
            </w:pPr>
            <w:r>
              <w:rPr>
                <w:szCs w:val="24"/>
                <w:lang w:eastAsia="en-US"/>
              </w:rPr>
              <w:t>Pravilen odgovor se točkuje z 2 točkama.</w:t>
            </w:r>
          </w:p>
          <w:p w14:paraId="224E07D8" w14:textId="77777777" w:rsidR="004829D4" w:rsidRDefault="004829D4" w:rsidP="006419B6">
            <w:pPr>
              <w:rPr>
                <w:szCs w:val="24"/>
                <w:lang w:eastAsia="en-US"/>
              </w:rPr>
            </w:pPr>
          </w:p>
          <w:p w14:paraId="268F9DC5" w14:textId="77777777" w:rsidR="004829D4" w:rsidRDefault="004829D4" w:rsidP="006419B6">
            <w:pPr>
              <w:rPr>
                <w:szCs w:val="24"/>
                <w:lang w:eastAsia="en-US"/>
              </w:rPr>
            </w:pPr>
          </w:p>
          <w:p w14:paraId="6EA46029" w14:textId="77777777" w:rsidR="004829D4" w:rsidRPr="00F93AC9" w:rsidRDefault="004829D4" w:rsidP="006419B6">
            <w:pPr>
              <w:rPr>
                <w:szCs w:val="24"/>
                <w:lang w:eastAsia="en-US"/>
              </w:rPr>
            </w:pPr>
            <w:r>
              <w:rPr>
                <w:szCs w:val="24"/>
                <w:lang w:eastAsia="en-US"/>
              </w:rPr>
              <w:t>Pravilno zapisana enačba se točkuje z 1 točko.</w:t>
            </w:r>
          </w:p>
        </w:tc>
      </w:tr>
    </w:tbl>
    <w:p w14:paraId="2155CE8F" w14:textId="77777777" w:rsidR="00627B49" w:rsidRDefault="00627B49" w:rsidP="00627B49">
      <w:pPr>
        <w:pStyle w:val="navaden1"/>
        <w:tabs>
          <w:tab w:val="clear" w:pos="454"/>
        </w:tabs>
        <w:spacing w:before="0"/>
        <w:rPr>
          <w:rFonts w:ascii="Times New Roman" w:hAnsi="Times New Roman"/>
          <w:sz w:val="24"/>
          <w:szCs w:val="24"/>
        </w:rPr>
      </w:pPr>
    </w:p>
    <w:p w14:paraId="73E20F53" w14:textId="77777777" w:rsidR="00627B49" w:rsidRDefault="00627B49" w:rsidP="00957E26">
      <w:pPr>
        <w:pStyle w:val="navaden1"/>
        <w:tabs>
          <w:tab w:val="clear" w:pos="454"/>
        </w:tabs>
        <w:spacing w:before="0"/>
        <w:rPr>
          <w:rFonts w:ascii="Times New Roman" w:hAnsi="Times New Roman"/>
          <w:sz w:val="24"/>
          <w:szCs w:val="24"/>
        </w:rPr>
      </w:pPr>
    </w:p>
    <w:p w14:paraId="4272D904" w14:textId="77777777" w:rsidR="00627B49" w:rsidRDefault="00627B49" w:rsidP="00957E26">
      <w:pPr>
        <w:pStyle w:val="navaden1"/>
        <w:tabs>
          <w:tab w:val="clear" w:pos="454"/>
        </w:tabs>
        <w:spacing w:before="0"/>
        <w:rPr>
          <w:rFonts w:ascii="Times New Roman" w:hAnsi="Times New Roman"/>
          <w:sz w:val="24"/>
          <w:szCs w:val="24"/>
        </w:rPr>
      </w:pPr>
    </w:p>
    <w:p w14:paraId="4AFC3DA7" w14:textId="77777777" w:rsidR="00627B49" w:rsidRDefault="00627B49" w:rsidP="00957E26">
      <w:pPr>
        <w:pStyle w:val="navaden1"/>
        <w:tabs>
          <w:tab w:val="clear" w:pos="454"/>
        </w:tabs>
        <w:spacing w:before="0"/>
        <w:rPr>
          <w:rFonts w:ascii="Times New Roman" w:hAnsi="Times New Roman"/>
          <w:sz w:val="24"/>
          <w:szCs w:val="24"/>
        </w:rPr>
      </w:pPr>
    </w:p>
    <w:p w14:paraId="49D60948" w14:textId="77777777" w:rsidR="004829D4" w:rsidRDefault="004829D4" w:rsidP="00957E26">
      <w:pPr>
        <w:pStyle w:val="navaden1"/>
        <w:tabs>
          <w:tab w:val="clear" w:pos="454"/>
        </w:tabs>
        <w:spacing w:before="0"/>
        <w:rPr>
          <w:rFonts w:ascii="Times New Roman" w:hAnsi="Times New Roman"/>
          <w:sz w:val="24"/>
          <w:szCs w:val="24"/>
        </w:rPr>
      </w:pPr>
    </w:p>
    <w:p w14:paraId="332EF24A" w14:textId="77777777" w:rsidR="004829D4" w:rsidRDefault="004829D4" w:rsidP="00957E26">
      <w:pPr>
        <w:pStyle w:val="navaden1"/>
        <w:tabs>
          <w:tab w:val="clear" w:pos="454"/>
        </w:tabs>
        <w:spacing w:before="0"/>
        <w:rPr>
          <w:rFonts w:ascii="Times New Roman" w:hAnsi="Times New Roman"/>
          <w:sz w:val="24"/>
          <w:szCs w:val="24"/>
        </w:rPr>
      </w:pPr>
    </w:p>
    <w:p w14:paraId="2B11C046" w14:textId="77777777" w:rsidR="00627B49" w:rsidRDefault="00627B49" w:rsidP="00957E26">
      <w:pPr>
        <w:pStyle w:val="navaden1"/>
        <w:tabs>
          <w:tab w:val="clear" w:pos="454"/>
        </w:tabs>
        <w:spacing w:before="0"/>
        <w:rPr>
          <w:rFonts w:ascii="Times New Roman" w:hAnsi="Times New Roman"/>
          <w:sz w:val="24"/>
          <w:szCs w:val="24"/>
        </w:rPr>
      </w:pPr>
    </w:p>
    <w:p w14:paraId="630A0A87" w14:textId="77777777" w:rsidR="007D581D" w:rsidRPr="00637286" w:rsidRDefault="007D581D" w:rsidP="00957E26">
      <w:pPr>
        <w:pStyle w:val="navaden1"/>
        <w:tabs>
          <w:tab w:val="clear" w:pos="454"/>
        </w:tabs>
        <w:spacing w:before="0"/>
        <w:rPr>
          <w:rFonts w:ascii="Times New Roman" w:hAnsi="Times New Roman"/>
          <w:sz w:val="24"/>
          <w:szCs w:val="24"/>
        </w:rPr>
      </w:pPr>
    </w:p>
    <w:p w14:paraId="1342D9BA" w14:textId="77777777" w:rsidR="00062E75" w:rsidRPr="00637286" w:rsidRDefault="00637286" w:rsidP="00637286">
      <w:pPr>
        <w:pBdr>
          <w:top w:val="single" w:sz="4" w:space="1" w:color="000000"/>
          <w:left w:val="single" w:sz="4" w:space="4" w:color="000000"/>
          <w:bottom w:val="single" w:sz="4" w:space="1" w:color="000000"/>
          <w:right w:val="single" w:sz="4" w:space="4" w:color="000000"/>
        </w:pBdr>
        <w:shd w:val="clear" w:color="auto" w:fill="D9D9D9"/>
        <w:tabs>
          <w:tab w:val="left" w:pos="720"/>
        </w:tabs>
        <w:rPr>
          <w:b/>
          <w:szCs w:val="24"/>
        </w:rPr>
      </w:pPr>
      <w:r>
        <w:rPr>
          <w:b/>
          <w:szCs w:val="24"/>
        </w:rPr>
        <w:t xml:space="preserve">6 </w:t>
      </w:r>
      <w:r w:rsidR="00881531">
        <w:rPr>
          <w:b/>
          <w:szCs w:val="24"/>
        </w:rPr>
        <w:t xml:space="preserve">    </w:t>
      </w:r>
      <w:r w:rsidR="00062E75" w:rsidRPr="00637286">
        <w:rPr>
          <w:b/>
          <w:szCs w:val="24"/>
        </w:rPr>
        <w:t>PRILAGODITVE ZA KANDIDATE S POSEBNIMI POTREBAMI</w:t>
      </w:r>
    </w:p>
    <w:p w14:paraId="06A771A4" w14:textId="77777777" w:rsidR="00062E75" w:rsidRPr="00637286" w:rsidRDefault="00062E75">
      <w:pPr>
        <w:rPr>
          <w:szCs w:val="24"/>
        </w:rPr>
      </w:pPr>
    </w:p>
    <w:p w14:paraId="60BF557A" w14:textId="77777777" w:rsidR="001C1DA0" w:rsidRPr="00637286" w:rsidRDefault="001C1DA0" w:rsidP="00091D06">
      <w:pPr>
        <w:jc w:val="both"/>
        <w:rPr>
          <w:szCs w:val="24"/>
        </w:rPr>
      </w:pPr>
      <w:r w:rsidRPr="00637286">
        <w:rPr>
          <w:szCs w:val="24"/>
        </w:rPr>
        <w:t>Prilagoditve za kandidate s posebnimi potrebami so navedene v Maturitetnem izpitnem katalogu.</w:t>
      </w:r>
    </w:p>
    <w:sectPr w:rsidR="001C1DA0" w:rsidRPr="00637286" w:rsidSect="00962395">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4CB5" w14:textId="77777777" w:rsidR="001E4F3C" w:rsidRDefault="001E4F3C">
      <w:r>
        <w:separator/>
      </w:r>
    </w:p>
  </w:endnote>
  <w:endnote w:type="continuationSeparator" w:id="0">
    <w:p w14:paraId="20554C1D" w14:textId="77777777" w:rsidR="001E4F3C" w:rsidRDefault="001E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StarSymbo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00000000" w:usb1="D200F5FF" w:usb2="0A246029" w:usb3="00000000" w:csb0="000001FF" w:csb1="00000000"/>
  </w:font>
  <w:font w:name="Calibri">
    <w:panose1 w:val="020F0502020204030204"/>
    <w:charset w:val="EE"/>
    <w:family w:val="swiss"/>
    <w:pitch w:val="variable"/>
    <w:sig w:usb0="E00002FF" w:usb1="4000ACFF" w:usb2="00000001" w:usb3="00000000" w:csb0="0000019F" w:csb1="00000000"/>
  </w:font>
  <w:font w:name="Luxi Serif">
    <w:altName w:val="Times New Roman"/>
    <w:panose1 w:val="00000000000000000000"/>
    <w:charset w:val="EE"/>
    <w:family w:val="roman"/>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6430" w14:textId="77777777" w:rsidR="00E22BF4" w:rsidRDefault="00E22BF4">
    <w:pPr>
      <w:pStyle w:val="Noga"/>
    </w:pPr>
    <w:r>
      <w:rPr>
        <w:lang w:val="de-DE"/>
      </w:rPr>
      <w:t>drugi predmet - elektrotehnika</w:t>
    </w:r>
    <w:r>
      <w:rPr>
        <w:lang w:val="de-DE"/>
      </w:rPr>
      <w:tab/>
    </w:r>
    <w:r>
      <w:rPr>
        <w:lang w:val="de-DE"/>
      </w:rPr>
      <w:tab/>
    </w:r>
    <w:r>
      <w:rPr>
        <w:rStyle w:val="tevilkastrani"/>
      </w:rPr>
      <w:fldChar w:fldCharType="begin"/>
    </w:r>
    <w:r>
      <w:rPr>
        <w:rStyle w:val="tevilkastrani"/>
      </w:rPr>
      <w:instrText xml:space="preserve"> PAGE </w:instrText>
    </w:r>
    <w:r>
      <w:rPr>
        <w:rStyle w:val="tevilkastrani"/>
      </w:rPr>
      <w:fldChar w:fldCharType="separate"/>
    </w:r>
    <w:r w:rsidR="00286343">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3CBC3" w14:textId="77777777" w:rsidR="001E4F3C" w:rsidRDefault="001E4F3C">
      <w:r>
        <w:separator/>
      </w:r>
    </w:p>
  </w:footnote>
  <w:footnote w:type="continuationSeparator" w:id="0">
    <w:p w14:paraId="0809BE4E" w14:textId="77777777" w:rsidR="001E4F3C" w:rsidRDefault="001E4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E28B5" w14:textId="77777777" w:rsidR="00E22BF4" w:rsidRDefault="00E22BF4" w:rsidP="00062DF0">
    <w:pPr>
      <w:pStyle w:val="Glava"/>
      <w:jc w:val="left"/>
      <w:rPr>
        <w:color w:val="FF0000"/>
      </w:rPr>
    </w:pPr>
    <w:r>
      <w:t>ELEKTROTEHNIK / ELEKTROTEHNICA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FC2981E"/>
    <w:name w:val="WW8Num1"/>
    <w:lvl w:ilvl="0">
      <w:start w:val="3"/>
      <w:numFmt w:val="decimal"/>
      <w:lvlText w:val="%1"/>
      <w:lvlJc w:val="left"/>
      <w:pPr>
        <w:tabs>
          <w:tab w:val="num" w:pos="720"/>
        </w:tabs>
        <w:ind w:left="720" w:hanging="360"/>
      </w:pPr>
    </w:lvl>
    <w:lvl w:ilvl="1">
      <w:start w:val="2"/>
      <w:numFmt w:val="decimal"/>
      <w:isLgl/>
      <w:lvlText w:val="%1.%2."/>
      <w:lvlJc w:val="left"/>
      <w:pPr>
        <w:tabs>
          <w:tab w:val="num" w:pos="900"/>
        </w:tabs>
        <w:ind w:left="900" w:hanging="54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nsid w:val="00000004"/>
    <w:multiLevelType w:val="multilevel"/>
    <w:tmpl w:val="00000004"/>
    <w:name w:val="WW8Num4"/>
    <w:lvl w:ilvl="0">
      <w:start w:val="3"/>
      <w:numFmt w:val="decimal"/>
      <w:lvlText w:val="%1."/>
      <w:lvlJc w:val="left"/>
      <w:pPr>
        <w:tabs>
          <w:tab w:val="num" w:pos="720"/>
        </w:tabs>
        <w:ind w:left="72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900"/>
        </w:tabs>
        <w:ind w:left="90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260"/>
        </w:tabs>
        <w:ind w:left="126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980"/>
        </w:tabs>
        <w:ind w:left="1980" w:hanging="1800"/>
      </w:pPr>
    </w:lvl>
  </w:abstractNum>
  <w:abstractNum w:abstractNumId="4">
    <w:nsid w:val="00000005"/>
    <w:multiLevelType w:val="multilevel"/>
    <w:tmpl w:val="00000005"/>
    <w:name w:val="WW8Num5"/>
    <w:lvl w:ilvl="0">
      <w:start w:val="1"/>
      <w:numFmt w:val="bullet"/>
      <w:lvlText w:val=""/>
      <w:lvlJc w:val="left"/>
      <w:pPr>
        <w:tabs>
          <w:tab w:val="num" w:pos="1428"/>
        </w:tabs>
        <w:ind w:left="1428" w:hanging="360"/>
      </w:pPr>
      <w:rPr>
        <w:rFonts w:ascii="Symbol" w:hAnsi="Symbol"/>
      </w:rPr>
    </w:lvl>
    <w:lvl w:ilvl="1">
      <w:start w:val="1"/>
      <w:numFmt w:val="bullet"/>
      <w:lvlText w:val="o"/>
      <w:lvlJc w:val="left"/>
      <w:pPr>
        <w:tabs>
          <w:tab w:val="num" w:pos="2856"/>
        </w:tabs>
        <w:ind w:left="2856" w:hanging="360"/>
      </w:pPr>
      <w:rPr>
        <w:rFonts w:ascii="Courier New" w:hAnsi="Courier New"/>
      </w:r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rPr>
    </w:lvl>
    <w:lvl w:ilvl="8">
      <w:start w:val="1"/>
      <w:numFmt w:val="bullet"/>
      <w:lvlText w:val=""/>
      <w:lvlJc w:val="left"/>
      <w:pPr>
        <w:tabs>
          <w:tab w:val="num" w:pos="7896"/>
        </w:tabs>
        <w:ind w:left="7896"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1428"/>
        </w:tabs>
        <w:ind w:left="1428" w:hanging="360"/>
      </w:pPr>
      <w:rPr>
        <w:rFonts w:ascii="Symbol" w:hAnsi="Symbol"/>
      </w:rPr>
    </w:lvl>
  </w:abstractNum>
  <w:abstractNum w:abstractNumId="6">
    <w:nsid w:val="013A3524"/>
    <w:multiLevelType w:val="multilevel"/>
    <w:tmpl w:val="C81EDBD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977F86"/>
    <w:multiLevelType w:val="hybridMultilevel"/>
    <w:tmpl w:val="DF622F58"/>
    <w:lvl w:ilvl="0" w:tplc="88A81B58">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B06092"/>
    <w:multiLevelType w:val="hybridMultilevel"/>
    <w:tmpl w:val="24F2E298"/>
    <w:lvl w:ilvl="0" w:tplc="EB0E281E">
      <w:start w:val="4"/>
      <w:numFmt w:val="decimal"/>
      <w:lvlText w:val="%1."/>
      <w:lvlJc w:val="left"/>
      <w:pPr>
        <w:ind w:left="360" w:hanging="360"/>
      </w:pPr>
      <w:rPr>
        <w:rFonts w:ascii="Times New Roman" w:hAnsi="Times New Roman" w:cs="Arial"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BD50814"/>
    <w:multiLevelType w:val="hybridMultilevel"/>
    <w:tmpl w:val="237E0D00"/>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60A285A"/>
    <w:multiLevelType w:val="hybridMultilevel"/>
    <w:tmpl w:val="84D42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C79750B"/>
    <w:multiLevelType w:val="hybridMultilevel"/>
    <w:tmpl w:val="5D504AAE"/>
    <w:lvl w:ilvl="0" w:tplc="B4825118">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7FA6652"/>
    <w:multiLevelType w:val="hybridMultilevel"/>
    <w:tmpl w:val="BA2CC590"/>
    <w:lvl w:ilvl="0" w:tplc="87C6457E">
      <w:start w:val="1"/>
      <w:numFmt w:val="lowerLetter"/>
      <w:lvlText w:val="%1)"/>
      <w:lvlJc w:val="left"/>
      <w:pPr>
        <w:ind w:left="720" w:hanging="360"/>
      </w:pPr>
      <w:rPr>
        <w:rFonts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7602220"/>
    <w:multiLevelType w:val="multilevel"/>
    <w:tmpl w:val="BE5A0D9E"/>
    <w:lvl w:ilvl="0">
      <w:start w:val="2"/>
      <w:numFmt w:val="decimal"/>
      <w:lvlText w:val="%1."/>
      <w:lvlJc w:val="left"/>
      <w:pPr>
        <w:ind w:left="720" w:hanging="360"/>
      </w:pPr>
      <w:rPr>
        <w:rFonts w:ascii="Times New Roman" w:hAnsi="Times New Roman" w:cs="Arial"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F990C11"/>
    <w:multiLevelType w:val="multilevel"/>
    <w:tmpl w:val="C1D0D066"/>
    <w:lvl w:ilvl="0">
      <w:start w:val="1"/>
      <w:numFmt w:val="decimal"/>
      <w:lvlText w:val="%1."/>
      <w:lvlJc w:val="left"/>
      <w:pPr>
        <w:ind w:left="360" w:hanging="360"/>
      </w:pPr>
      <w:rPr>
        <w:rFonts w:ascii="Times New Roman" w:hAnsi="Times New Roman" w:hint="default"/>
      </w:rPr>
    </w:lvl>
    <w:lvl w:ilvl="1">
      <w:start w:val="1"/>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76543BBA"/>
    <w:multiLevelType w:val="hybridMultilevel"/>
    <w:tmpl w:val="BA2CC590"/>
    <w:lvl w:ilvl="0" w:tplc="87C6457E">
      <w:start w:val="1"/>
      <w:numFmt w:val="lowerLetter"/>
      <w:lvlText w:val="%1)"/>
      <w:lvlJc w:val="left"/>
      <w:pPr>
        <w:ind w:left="720" w:hanging="360"/>
      </w:pPr>
      <w:rPr>
        <w:rFonts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7"/>
  </w:num>
  <w:num w:numId="5">
    <w:abstractNumId w:val="14"/>
  </w:num>
  <w:num w:numId="6">
    <w:abstractNumId w:val="10"/>
  </w:num>
  <w:num w:numId="7">
    <w:abstractNumId w:val="6"/>
  </w:num>
  <w:num w:numId="8">
    <w:abstractNumId w:val="13"/>
  </w:num>
  <w:num w:numId="9">
    <w:abstractNumId w:val="8"/>
  </w:num>
  <w:num w:numId="10">
    <w:abstractNumId w:val="11"/>
  </w:num>
  <w:num w:numId="11">
    <w:abstractNumId w:val="15"/>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5D"/>
    <w:rsid w:val="00003B23"/>
    <w:rsid w:val="00004C19"/>
    <w:rsid w:val="00024CBD"/>
    <w:rsid w:val="00027045"/>
    <w:rsid w:val="00041B2B"/>
    <w:rsid w:val="00062DF0"/>
    <w:rsid w:val="00062E75"/>
    <w:rsid w:val="000756BD"/>
    <w:rsid w:val="00090BE7"/>
    <w:rsid w:val="00091D06"/>
    <w:rsid w:val="00093892"/>
    <w:rsid w:val="000A1A70"/>
    <w:rsid w:val="000A4DD8"/>
    <w:rsid w:val="000A7ACD"/>
    <w:rsid w:val="000B1273"/>
    <w:rsid w:val="000B5902"/>
    <w:rsid w:val="000C21E2"/>
    <w:rsid w:val="000C45D7"/>
    <w:rsid w:val="000C5664"/>
    <w:rsid w:val="000D1395"/>
    <w:rsid w:val="0015245C"/>
    <w:rsid w:val="00160586"/>
    <w:rsid w:val="00181919"/>
    <w:rsid w:val="0019331D"/>
    <w:rsid w:val="00193404"/>
    <w:rsid w:val="00193EC6"/>
    <w:rsid w:val="001A199A"/>
    <w:rsid w:val="001A1A66"/>
    <w:rsid w:val="001B40BC"/>
    <w:rsid w:val="001C1DA0"/>
    <w:rsid w:val="001C2F32"/>
    <w:rsid w:val="001E4F3C"/>
    <w:rsid w:val="001F1AE4"/>
    <w:rsid w:val="0020317C"/>
    <w:rsid w:val="0020366C"/>
    <w:rsid w:val="00205297"/>
    <w:rsid w:val="00230B2C"/>
    <w:rsid w:val="00231439"/>
    <w:rsid w:val="002332BC"/>
    <w:rsid w:val="002361E3"/>
    <w:rsid w:val="0024794B"/>
    <w:rsid w:val="002627E1"/>
    <w:rsid w:val="00263EE5"/>
    <w:rsid w:val="00264622"/>
    <w:rsid w:val="0027761A"/>
    <w:rsid w:val="00277EDE"/>
    <w:rsid w:val="00286343"/>
    <w:rsid w:val="00287267"/>
    <w:rsid w:val="002A7AB8"/>
    <w:rsid w:val="002B3903"/>
    <w:rsid w:val="002B643A"/>
    <w:rsid w:val="002C0D6D"/>
    <w:rsid w:val="003135DB"/>
    <w:rsid w:val="003141CE"/>
    <w:rsid w:val="0032010A"/>
    <w:rsid w:val="00332330"/>
    <w:rsid w:val="00347EC0"/>
    <w:rsid w:val="00356DF4"/>
    <w:rsid w:val="00362A3B"/>
    <w:rsid w:val="003738E1"/>
    <w:rsid w:val="00373F36"/>
    <w:rsid w:val="00380299"/>
    <w:rsid w:val="0038426B"/>
    <w:rsid w:val="00392158"/>
    <w:rsid w:val="003A2515"/>
    <w:rsid w:val="003A4EC4"/>
    <w:rsid w:val="003A5175"/>
    <w:rsid w:val="003A654C"/>
    <w:rsid w:val="003A6728"/>
    <w:rsid w:val="003B75B0"/>
    <w:rsid w:val="003D2E5D"/>
    <w:rsid w:val="003E68F1"/>
    <w:rsid w:val="00401AEA"/>
    <w:rsid w:val="004074A0"/>
    <w:rsid w:val="00417798"/>
    <w:rsid w:val="00442E48"/>
    <w:rsid w:val="004525F8"/>
    <w:rsid w:val="004544ED"/>
    <w:rsid w:val="00471BF8"/>
    <w:rsid w:val="0047404A"/>
    <w:rsid w:val="0048271E"/>
    <w:rsid w:val="004829D4"/>
    <w:rsid w:val="004854E9"/>
    <w:rsid w:val="00493049"/>
    <w:rsid w:val="004A1A7A"/>
    <w:rsid w:val="004C5281"/>
    <w:rsid w:val="004D129F"/>
    <w:rsid w:val="004F30BF"/>
    <w:rsid w:val="004F52C2"/>
    <w:rsid w:val="004F5CED"/>
    <w:rsid w:val="00501B3C"/>
    <w:rsid w:val="005118B6"/>
    <w:rsid w:val="00520431"/>
    <w:rsid w:val="0052225B"/>
    <w:rsid w:val="0052398C"/>
    <w:rsid w:val="005246C1"/>
    <w:rsid w:val="00543D78"/>
    <w:rsid w:val="00554D7F"/>
    <w:rsid w:val="0055603D"/>
    <w:rsid w:val="00561048"/>
    <w:rsid w:val="00576499"/>
    <w:rsid w:val="005A2C25"/>
    <w:rsid w:val="005B598D"/>
    <w:rsid w:val="005D1ECA"/>
    <w:rsid w:val="005D5559"/>
    <w:rsid w:val="005D6C2E"/>
    <w:rsid w:val="005F4474"/>
    <w:rsid w:val="006040E6"/>
    <w:rsid w:val="00627B49"/>
    <w:rsid w:val="00635EE9"/>
    <w:rsid w:val="00637286"/>
    <w:rsid w:val="006419B6"/>
    <w:rsid w:val="006430A4"/>
    <w:rsid w:val="00644B89"/>
    <w:rsid w:val="00647EB4"/>
    <w:rsid w:val="00654441"/>
    <w:rsid w:val="00667C37"/>
    <w:rsid w:val="006935E1"/>
    <w:rsid w:val="006C414E"/>
    <w:rsid w:val="006C7E0F"/>
    <w:rsid w:val="006E1749"/>
    <w:rsid w:val="006E5C41"/>
    <w:rsid w:val="00703E8C"/>
    <w:rsid w:val="0070492E"/>
    <w:rsid w:val="0071164D"/>
    <w:rsid w:val="00713F88"/>
    <w:rsid w:val="00724D1E"/>
    <w:rsid w:val="0072609D"/>
    <w:rsid w:val="00734CD3"/>
    <w:rsid w:val="00741AE6"/>
    <w:rsid w:val="00751DE9"/>
    <w:rsid w:val="00755E14"/>
    <w:rsid w:val="007714F2"/>
    <w:rsid w:val="00777AB0"/>
    <w:rsid w:val="00777FE6"/>
    <w:rsid w:val="007800D0"/>
    <w:rsid w:val="00785446"/>
    <w:rsid w:val="007943C6"/>
    <w:rsid w:val="00795DD9"/>
    <w:rsid w:val="007D581D"/>
    <w:rsid w:val="007F0FA4"/>
    <w:rsid w:val="007F1981"/>
    <w:rsid w:val="007F2CFD"/>
    <w:rsid w:val="00805F2D"/>
    <w:rsid w:val="0081665D"/>
    <w:rsid w:val="00817C62"/>
    <w:rsid w:val="00824C83"/>
    <w:rsid w:val="008535B5"/>
    <w:rsid w:val="00857422"/>
    <w:rsid w:val="00857F52"/>
    <w:rsid w:val="008737D0"/>
    <w:rsid w:val="00881531"/>
    <w:rsid w:val="00894FAB"/>
    <w:rsid w:val="008A2297"/>
    <w:rsid w:val="008B3464"/>
    <w:rsid w:val="008B522B"/>
    <w:rsid w:val="008D2FAB"/>
    <w:rsid w:val="008F5164"/>
    <w:rsid w:val="00903401"/>
    <w:rsid w:val="00930278"/>
    <w:rsid w:val="00934EB6"/>
    <w:rsid w:val="0094605D"/>
    <w:rsid w:val="00957E26"/>
    <w:rsid w:val="00962395"/>
    <w:rsid w:val="00965CBC"/>
    <w:rsid w:val="00972254"/>
    <w:rsid w:val="00975673"/>
    <w:rsid w:val="00997959"/>
    <w:rsid w:val="009A3269"/>
    <w:rsid w:val="009A3D0A"/>
    <w:rsid w:val="009B107B"/>
    <w:rsid w:val="009B5A81"/>
    <w:rsid w:val="009C31C8"/>
    <w:rsid w:val="009D4E05"/>
    <w:rsid w:val="009F3B63"/>
    <w:rsid w:val="009F3BA6"/>
    <w:rsid w:val="00A0756A"/>
    <w:rsid w:val="00A11791"/>
    <w:rsid w:val="00A1209B"/>
    <w:rsid w:val="00A218AC"/>
    <w:rsid w:val="00A31092"/>
    <w:rsid w:val="00A4019D"/>
    <w:rsid w:val="00A44E81"/>
    <w:rsid w:val="00A51984"/>
    <w:rsid w:val="00A630A8"/>
    <w:rsid w:val="00A64380"/>
    <w:rsid w:val="00A71D81"/>
    <w:rsid w:val="00A7618B"/>
    <w:rsid w:val="00A84AD4"/>
    <w:rsid w:val="00A85B2D"/>
    <w:rsid w:val="00AA178F"/>
    <w:rsid w:val="00AE3E8B"/>
    <w:rsid w:val="00AE407B"/>
    <w:rsid w:val="00AF00D6"/>
    <w:rsid w:val="00B06AB7"/>
    <w:rsid w:val="00B3096F"/>
    <w:rsid w:val="00B341BE"/>
    <w:rsid w:val="00B35FCF"/>
    <w:rsid w:val="00B3657B"/>
    <w:rsid w:val="00B47097"/>
    <w:rsid w:val="00B57A4B"/>
    <w:rsid w:val="00B57BDF"/>
    <w:rsid w:val="00B7020F"/>
    <w:rsid w:val="00B762E4"/>
    <w:rsid w:val="00B82DDB"/>
    <w:rsid w:val="00B85CF4"/>
    <w:rsid w:val="00B93043"/>
    <w:rsid w:val="00B9607D"/>
    <w:rsid w:val="00BA30DE"/>
    <w:rsid w:val="00BA6E92"/>
    <w:rsid w:val="00BB01F5"/>
    <w:rsid w:val="00BB24D0"/>
    <w:rsid w:val="00BC1E6A"/>
    <w:rsid w:val="00C0094F"/>
    <w:rsid w:val="00C01D4C"/>
    <w:rsid w:val="00C1249E"/>
    <w:rsid w:val="00C15251"/>
    <w:rsid w:val="00C17FD6"/>
    <w:rsid w:val="00C20C46"/>
    <w:rsid w:val="00C229B1"/>
    <w:rsid w:val="00C34E60"/>
    <w:rsid w:val="00C35C04"/>
    <w:rsid w:val="00C361E5"/>
    <w:rsid w:val="00C47BD3"/>
    <w:rsid w:val="00C6065A"/>
    <w:rsid w:val="00C61606"/>
    <w:rsid w:val="00C621AB"/>
    <w:rsid w:val="00CB3914"/>
    <w:rsid w:val="00CD737F"/>
    <w:rsid w:val="00CF6E1D"/>
    <w:rsid w:val="00D03601"/>
    <w:rsid w:val="00D270DB"/>
    <w:rsid w:val="00D46A70"/>
    <w:rsid w:val="00D8107A"/>
    <w:rsid w:val="00D81272"/>
    <w:rsid w:val="00D817F0"/>
    <w:rsid w:val="00D93682"/>
    <w:rsid w:val="00DA2EDA"/>
    <w:rsid w:val="00DA306E"/>
    <w:rsid w:val="00DA424E"/>
    <w:rsid w:val="00DD2856"/>
    <w:rsid w:val="00DF12FE"/>
    <w:rsid w:val="00E10FBC"/>
    <w:rsid w:val="00E22BF4"/>
    <w:rsid w:val="00E410B0"/>
    <w:rsid w:val="00E66F0F"/>
    <w:rsid w:val="00E76F0F"/>
    <w:rsid w:val="00E9649D"/>
    <w:rsid w:val="00EF59E6"/>
    <w:rsid w:val="00F07082"/>
    <w:rsid w:val="00F42D6F"/>
    <w:rsid w:val="00F47B93"/>
    <w:rsid w:val="00F70ED4"/>
    <w:rsid w:val="00F74FA7"/>
    <w:rsid w:val="00F8491C"/>
    <w:rsid w:val="00FA1C4F"/>
    <w:rsid w:val="00FA62B8"/>
    <w:rsid w:val="00FB5388"/>
    <w:rsid w:val="00FB648B"/>
    <w:rsid w:val="00FC0ABE"/>
    <w:rsid w:val="00FC3421"/>
    <w:rsid w:val="00FC6570"/>
    <w:rsid w:val="00FC7AA8"/>
    <w:rsid w:val="00FD354A"/>
    <w:rsid w:val="00FD4B4C"/>
    <w:rsid w:val="00FD7A0C"/>
    <w:rsid w:val="00FE2223"/>
    <w:rsid w:val="00FF1722"/>
    <w:rsid w:val="00FF5C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9EF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pPr>
    <w:rPr>
      <w:sz w:val="24"/>
      <w:lang w:eastAsia="ar-SA"/>
    </w:rPr>
  </w:style>
  <w:style w:type="paragraph" w:styleId="Naslov1">
    <w:name w:val="heading 1"/>
    <w:basedOn w:val="Navaden"/>
    <w:next w:val="Navaden"/>
    <w:qFormat/>
    <w:pPr>
      <w:keepNext/>
      <w:outlineLvl w:val="0"/>
    </w:pPr>
    <w:rPr>
      <w:b/>
    </w:rPr>
  </w:style>
  <w:style w:type="paragraph" w:styleId="Naslov2">
    <w:name w:val="heading 2"/>
    <w:basedOn w:val="Navaden"/>
    <w:next w:val="Telobesedila"/>
    <w:qFormat/>
    <w:pPr>
      <w:tabs>
        <w:tab w:val="num" w:pos="720"/>
      </w:tabs>
      <w:spacing w:before="100" w:after="100"/>
      <w:ind w:left="720" w:hanging="720"/>
      <w:outlineLvl w:val="1"/>
    </w:pPr>
    <w:rPr>
      <w:b/>
      <w:sz w:val="36"/>
      <w:lang w:val="en-US"/>
    </w:rPr>
  </w:style>
  <w:style w:type="paragraph" w:styleId="Naslov3">
    <w:name w:val="heading 3"/>
    <w:basedOn w:val="Navaden"/>
    <w:next w:val="Navaden"/>
    <w:qFormat/>
    <w:pPr>
      <w:keepNext/>
      <w:tabs>
        <w:tab w:val="num" w:pos="720"/>
      </w:tabs>
      <w:spacing w:before="240" w:after="60"/>
      <w:ind w:left="720" w:hanging="720"/>
      <w:outlineLvl w:val="2"/>
    </w:pPr>
    <w:rPr>
      <w:rFonts w:ascii="Arial" w:hAnsi="Arial"/>
      <w:b/>
      <w:sz w:val="26"/>
      <w:lang w:val="en-US"/>
    </w:rPr>
  </w:style>
  <w:style w:type="paragraph" w:styleId="Naslov4">
    <w:name w:val="heading 4"/>
    <w:basedOn w:val="Navaden"/>
    <w:next w:val="Navaden"/>
    <w:qFormat/>
    <w:pPr>
      <w:keepNext/>
      <w:tabs>
        <w:tab w:val="left" w:pos="1728"/>
      </w:tabs>
      <w:spacing w:before="240" w:after="120"/>
      <w:ind w:left="1741" w:hanging="1004"/>
      <w:outlineLvl w:val="3"/>
    </w:pPr>
    <w:rPr>
      <w:rFonts w:ascii="Bookman Old Style" w:hAnsi="Bookman Old Style"/>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5z0">
    <w:name w:val="WW8Num15z0"/>
    <w:rPr>
      <w:rFonts w:ascii="Times New Roman" w:hAnsi="Times New Roman" w:cs="Times New Roman"/>
      <w:color w:val="auto"/>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21z0">
    <w:name w:val="WW8Num21z0"/>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Privzetapisavaodstavka1">
    <w:name w:val="Privzeta pisava odstavka1"/>
  </w:style>
  <w:style w:type="character" w:styleId="tevilkastrani">
    <w:name w:val="page number"/>
    <w:basedOn w:val="Privzetapisavaodstavka1"/>
  </w:style>
  <w:style w:type="character" w:customStyle="1" w:styleId="Oznake">
    <w:name w:val="Oznake"/>
    <w:rPr>
      <w:rFonts w:ascii="StarSymbol" w:eastAsia="StarSymbol" w:hAnsi="StarSymbol" w:cs="StarSymbol"/>
      <w:sz w:val="18"/>
      <w:szCs w:val="18"/>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Bullets">
    <w:name w:val="Bullets"/>
    <w:rPr>
      <w:rFonts w:ascii="StarSymbol" w:eastAsia="StarSymbol" w:hAnsi="StarSymbol" w:cs="StarSymbol"/>
      <w:sz w:val="18"/>
      <w:szCs w:val="18"/>
    </w:rPr>
  </w:style>
  <w:style w:type="character" w:styleId="Hiperpovezava">
    <w:name w:val="Hyperlink"/>
    <w:rPr>
      <w:color w:val="000080"/>
      <w:u w:val="single"/>
    </w:rPr>
  </w:style>
  <w:style w:type="character" w:customStyle="1" w:styleId="NumberingSymbols">
    <w:name w:val="Numbering Symbols"/>
  </w:style>
  <w:style w:type="paragraph" w:customStyle="1" w:styleId="Heading">
    <w:name w:val="Heading"/>
    <w:basedOn w:val="Navaden"/>
    <w:next w:val="Telobesedila"/>
    <w:pPr>
      <w:keepNext/>
      <w:spacing w:before="240" w:after="120"/>
    </w:pPr>
    <w:rPr>
      <w:rFonts w:ascii="Helvetica" w:eastAsia="HG Mincho Light J" w:hAnsi="Helvetica" w:cs="Tahoma"/>
      <w:sz w:val="28"/>
      <w:szCs w:val="28"/>
    </w:rPr>
  </w:style>
  <w:style w:type="paragraph" w:styleId="Telobesedila">
    <w:name w:val="Body Text"/>
    <w:basedOn w:val="Navaden"/>
    <w:pPr>
      <w:jc w:val="both"/>
    </w:pPr>
  </w:style>
  <w:style w:type="paragraph" w:styleId="Seznam">
    <w:name w:val="List"/>
    <w:basedOn w:val="Telobesedila"/>
    <w:rPr>
      <w:rFonts w:ascii="Times" w:hAnsi="Times"/>
    </w:rPr>
  </w:style>
  <w:style w:type="paragraph" w:customStyle="1" w:styleId="Napis1">
    <w:name w:val="Napis1"/>
    <w:basedOn w:val="Navaden"/>
    <w:pPr>
      <w:suppressLineNumbers/>
      <w:spacing w:before="120" w:after="120"/>
    </w:pPr>
    <w:rPr>
      <w:rFonts w:ascii="Times" w:hAnsi="Times" w:cs="Tahoma"/>
      <w:i/>
      <w:iCs/>
      <w:szCs w:val="24"/>
    </w:rPr>
  </w:style>
  <w:style w:type="paragraph" w:customStyle="1" w:styleId="Index">
    <w:name w:val="Index"/>
    <w:basedOn w:val="Navaden"/>
    <w:pPr>
      <w:suppressLineNumbers/>
    </w:pPr>
    <w:rPr>
      <w:rFonts w:ascii="Times" w:hAnsi="Times" w:cs="Tahoma"/>
    </w:rPr>
  </w:style>
  <w:style w:type="paragraph" w:customStyle="1" w:styleId="Naslov10">
    <w:name w:val="Naslov1"/>
    <w:basedOn w:val="Navaden"/>
    <w:next w:val="Telobesedila"/>
    <w:pPr>
      <w:keepNext/>
      <w:spacing w:before="240" w:after="120"/>
    </w:pPr>
    <w:rPr>
      <w:rFonts w:ascii="Helvetica" w:eastAsia="DejaVu Sans" w:hAnsi="Helvetica" w:cs="DejaVu Sans"/>
      <w:sz w:val="28"/>
      <w:szCs w:val="28"/>
    </w:rPr>
  </w:style>
  <w:style w:type="paragraph" w:customStyle="1" w:styleId="Napis10">
    <w:name w:val="Napis1"/>
    <w:basedOn w:val="Navaden"/>
    <w:pPr>
      <w:suppressLineNumbers/>
      <w:spacing w:before="120" w:after="120"/>
    </w:pPr>
    <w:rPr>
      <w:rFonts w:ascii="Times" w:hAnsi="Times"/>
      <w:i/>
      <w:iCs/>
      <w:szCs w:val="24"/>
    </w:rPr>
  </w:style>
  <w:style w:type="paragraph" w:customStyle="1" w:styleId="Kazalo">
    <w:name w:val="Kazalo"/>
    <w:basedOn w:val="Navaden"/>
    <w:pPr>
      <w:suppressLineNumbers/>
    </w:pPr>
    <w:rPr>
      <w:rFonts w:ascii="Times" w:hAnsi="Times"/>
    </w:rPr>
  </w:style>
  <w:style w:type="paragraph" w:customStyle="1" w:styleId="Telobesedila21">
    <w:name w:val="Telo besedila 21"/>
    <w:basedOn w:val="Navaden"/>
    <w:rPr>
      <w:b/>
      <w:sz w:val="32"/>
    </w:rPr>
  </w:style>
  <w:style w:type="paragraph" w:styleId="Telobesedila-zamik">
    <w:name w:val="Body Text Indent"/>
    <w:basedOn w:val="Navaden"/>
    <w:pPr>
      <w:ind w:left="705"/>
      <w:jc w:val="both"/>
    </w:pPr>
  </w:style>
  <w:style w:type="paragraph" w:styleId="Navadensplet">
    <w:name w:val="Normal (Web)"/>
    <w:basedOn w:val="Navaden"/>
    <w:link w:val="NavadenspletZnak"/>
    <w:pPr>
      <w:spacing w:before="100" w:after="100"/>
    </w:pPr>
  </w:style>
  <w:style w:type="paragraph" w:styleId="Naslov">
    <w:name w:val="Title"/>
    <w:basedOn w:val="Navaden"/>
    <w:next w:val="Podnaslov"/>
    <w:qFormat/>
    <w:pPr>
      <w:shd w:val="clear" w:color="auto" w:fill="FFFFFF"/>
      <w:spacing w:before="120" w:after="120"/>
      <w:jc w:val="center"/>
    </w:pPr>
    <w:rPr>
      <w:rFonts w:ascii="Arial" w:hAnsi="Arial"/>
      <w:b/>
      <w:caps/>
      <w:sz w:val="22"/>
    </w:rPr>
  </w:style>
  <w:style w:type="paragraph" w:styleId="Podnaslov">
    <w:name w:val="Subtitle"/>
    <w:basedOn w:val="Naslov10"/>
    <w:next w:val="Telobesedila"/>
    <w:qFormat/>
    <w:pPr>
      <w:jc w:val="center"/>
    </w:pPr>
    <w:rPr>
      <w:i/>
      <w:iCs/>
    </w:rPr>
  </w:style>
  <w:style w:type="paragraph" w:styleId="Glava">
    <w:name w:val="header"/>
    <w:basedOn w:val="Navaden"/>
    <w:pPr>
      <w:pBdr>
        <w:bottom w:val="single" w:sz="4" w:space="1" w:color="000000"/>
      </w:pBdr>
      <w:tabs>
        <w:tab w:val="center" w:pos="4703"/>
        <w:tab w:val="right" w:pos="9406"/>
      </w:tabs>
      <w:jc w:val="center"/>
    </w:pPr>
    <w:rPr>
      <w:rFonts w:ascii="Arial" w:hAnsi="Arial"/>
      <w:caps/>
      <w:sz w:val="18"/>
    </w:rPr>
  </w:style>
  <w:style w:type="paragraph" w:styleId="Noga">
    <w:name w:val="footer"/>
    <w:basedOn w:val="Navaden"/>
    <w:pPr>
      <w:pBdr>
        <w:top w:val="single" w:sz="4" w:space="1" w:color="000000"/>
      </w:pBdr>
      <w:tabs>
        <w:tab w:val="center" w:pos="4703"/>
        <w:tab w:val="right" w:pos="9406"/>
      </w:tabs>
      <w:jc w:val="both"/>
    </w:pPr>
    <w:rPr>
      <w:rFonts w:ascii="Arial" w:hAnsi="Arial"/>
      <w:caps/>
      <w:sz w:val="16"/>
      <w:lang w:val="en-GB"/>
    </w:rPr>
  </w:style>
  <w:style w:type="paragraph" w:customStyle="1" w:styleId="alinea0">
    <w:name w:val="alinea_0"/>
    <w:basedOn w:val="Navaden"/>
    <w:rPr>
      <w:rFonts w:ascii="Arial" w:hAnsi="Arial"/>
      <w:sz w:val="20"/>
    </w:rPr>
  </w:style>
  <w:style w:type="paragraph" w:customStyle="1" w:styleId="alinea1">
    <w:name w:val="alinea_1"/>
    <w:basedOn w:val="Navaden"/>
    <w:rPr>
      <w:rFonts w:ascii="Arial" w:hAnsi="Arial"/>
      <w:sz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TableContents">
    <w:name w:val="Table Contents"/>
    <w:basedOn w:val="Navaden"/>
    <w:pPr>
      <w:suppressLineNumbers/>
    </w:pPr>
  </w:style>
  <w:style w:type="paragraph" w:customStyle="1" w:styleId="TableHeading">
    <w:name w:val="Table Heading"/>
    <w:basedOn w:val="TableContents"/>
    <w:pPr>
      <w:jc w:val="center"/>
    </w:pPr>
    <w:rPr>
      <w:b/>
      <w:bCs/>
    </w:rPr>
  </w:style>
  <w:style w:type="paragraph" w:customStyle="1" w:styleId="navaden1">
    <w:name w:val="navaden1"/>
    <w:basedOn w:val="Navaden"/>
    <w:pPr>
      <w:tabs>
        <w:tab w:val="left" w:pos="454"/>
      </w:tabs>
      <w:spacing w:before="60"/>
    </w:pPr>
    <w:rPr>
      <w:rFonts w:ascii="Arial" w:hAnsi="Arial"/>
      <w:sz w:val="20"/>
    </w:rPr>
  </w:style>
  <w:style w:type="character" w:customStyle="1" w:styleId="NavadenspletZnak">
    <w:name w:val="Navaden (splet) Znak"/>
    <w:link w:val="Navadensplet"/>
    <w:rsid w:val="00F47B93"/>
    <w:rPr>
      <w:sz w:val="24"/>
      <w:lang w:val="sl-SI" w:eastAsia="ar-SA" w:bidi="ar-SA"/>
    </w:rPr>
  </w:style>
  <w:style w:type="paragraph" w:customStyle="1" w:styleId="SlogNaslov212ptNeKrepko">
    <w:name w:val="Slog Naslov 2 + 12 pt Ne Krepko"/>
    <w:basedOn w:val="Naslov2"/>
    <w:rsid w:val="00F47B93"/>
    <w:pPr>
      <w:suppressAutoHyphens w:val="0"/>
    </w:pPr>
    <w:rPr>
      <w:sz w:val="24"/>
      <w:szCs w:val="24"/>
      <w:lang w:eastAsia="sl-SI"/>
    </w:rPr>
  </w:style>
  <w:style w:type="table" w:styleId="Tabelamrea">
    <w:name w:val="Table Grid"/>
    <w:basedOn w:val="Navadnatabela"/>
    <w:uiPriority w:val="59"/>
    <w:rsid w:val="00F47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934EB6"/>
    <w:rPr>
      <w:rFonts w:ascii="Tahoma" w:hAnsi="Tahoma" w:cs="Tahoma"/>
      <w:sz w:val="16"/>
      <w:szCs w:val="16"/>
    </w:rPr>
  </w:style>
  <w:style w:type="character" w:customStyle="1" w:styleId="BesedilooblakaZnak">
    <w:name w:val="Besedilo oblačka Znak"/>
    <w:link w:val="Besedilooblaka"/>
    <w:rsid w:val="00934EB6"/>
    <w:rPr>
      <w:rFonts w:ascii="Tahoma" w:hAnsi="Tahoma" w:cs="Tahoma"/>
      <w:sz w:val="16"/>
      <w:szCs w:val="16"/>
      <w:lang w:eastAsia="ar-SA"/>
    </w:rPr>
  </w:style>
  <w:style w:type="character" w:styleId="Pripombasklic">
    <w:name w:val="annotation reference"/>
    <w:rsid w:val="00C17FD6"/>
    <w:rPr>
      <w:sz w:val="16"/>
      <w:szCs w:val="16"/>
    </w:rPr>
  </w:style>
  <w:style w:type="paragraph" w:styleId="Pripombabesedilo">
    <w:name w:val="annotation text"/>
    <w:basedOn w:val="Navaden"/>
    <w:link w:val="PripombabesediloZnak"/>
    <w:rsid w:val="00C17FD6"/>
    <w:rPr>
      <w:sz w:val="20"/>
    </w:rPr>
  </w:style>
  <w:style w:type="character" w:customStyle="1" w:styleId="PripombabesediloZnak">
    <w:name w:val="Pripomba – besedilo Znak"/>
    <w:link w:val="Pripombabesedilo"/>
    <w:rsid w:val="00C17FD6"/>
    <w:rPr>
      <w:lang w:eastAsia="ar-SA"/>
    </w:rPr>
  </w:style>
  <w:style w:type="paragraph" w:styleId="Zadevapripombe">
    <w:name w:val="annotation subject"/>
    <w:basedOn w:val="Pripombabesedilo"/>
    <w:next w:val="Pripombabesedilo"/>
    <w:link w:val="ZadevapripombeZnak"/>
    <w:rsid w:val="00C17FD6"/>
    <w:rPr>
      <w:b/>
      <w:bCs/>
    </w:rPr>
  </w:style>
  <w:style w:type="character" w:customStyle="1" w:styleId="ZadevapripombeZnak">
    <w:name w:val="Zadeva pripombe Znak"/>
    <w:link w:val="Zadevapripombe"/>
    <w:rsid w:val="00C17FD6"/>
    <w:rPr>
      <w:b/>
      <w:bCs/>
      <w:lang w:eastAsia="ar-SA"/>
    </w:rPr>
  </w:style>
  <w:style w:type="paragraph" w:customStyle="1" w:styleId="ELE-SNvprasanje">
    <w:name w:val="ELE-SNvprasanje"/>
    <w:rsid w:val="00881531"/>
    <w:pPr>
      <w:overflowPunct w:val="0"/>
      <w:autoSpaceDE w:val="0"/>
      <w:autoSpaceDN w:val="0"/>
      <w:adjustRightInd w:val="0"/>
      <w:spacing w:before="120"/>
      <w:ind w:left="709" w:hanging="284"/>
      <w:textAlignment w:val="baseline"/>
    </w:pPr>
    <w:rPr>
      <w:sz w:val="22"/>
    </w:rPr>
  </w:style>
  <w:style w:type="paragraph" w:styleId="Odstavekseznama">
    <w:name w:val="List Paragraph"/>
    <w:basedOn w:val="Navaden"/>
    <w:uiPriority w:val="34"/>
    <w:qFormat/>
    <w:rsid w:val="00881531"/>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881531"/>
    <w:pPr>
      <w:widowControl w:val="0"/>
      <w:autoSpaceDE w:val="0"/>
      <w:autoSpaceDN w:val="0"/>
      <w:adjustRightInd w:val="0"/>
    </w:pPr>
    <w:rPr>
      <w:rFonts w:ascii="Luxi Serif" w:hAnsi="Luxi Serif" w:cs="Luxi Serif"/>
      <w:color w:val="000000"/>
      <w:sz w:val="24"/>
      <w:szCs w:val="24"/>
    </w:rPr>
  </w:style>
  <w:style w:type="paragraph" w:customStyle="1" w:styleId="ELE-SNnaloga">
    <w:name w:val="ELE-SNnaloga"/>
    <w:uiPriority w:val="99"/>
    <w:qFormat/>
    <w:rsid w:val="00881531"/>
    <w:pPr>
      <w:overflowPunct w:val="0"/>
      <w:autoSpaceDE w:val="0"/>
      <w:autoSpaceDN w:val="0"/>
      <w:adjustRightInd w:val="0"/>
      <w:spacing w:after="240" w:line="320" w:lineRule="exact"/>
      <w:ind w:left="425" w:hanging="425"/>
      <w:textAlignment w:val="baseline"/>
    </w:pPr>
    <w:rPr>
      <w:b/>
      <w:sz w:val="22"/>
    </w:rPr>
  </w:style>
  <w:style w:type="paragraph" w:customStyle="1" w:styleId="Odstavekseznama1">
    <w:name w:val="Odstavek seznama1"/>
    <w:basedOn w:val="Navaden"/>
    <w:rsid w:val="000A7ACD"/>
    <w:pPr>
      <w:suppressAutoHyphens w:val="0"/>
      <w:spacing w:line="276" w:lineRule="auto"/>
      <w:ind w:left="720" w:hanging="357"/>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pPr>
    <w:rPr>
      <w:sz w:val="24"/>
      <w:lang w:eastAsia="ar-SA"/>
    </w:rPr>
  </w:style>
  <w:style w:type="paragraph" w:styleId="Naslov1">
    <w:name w:val="heading 1"/>
    <w:basedOn w:val="Navaden"/>
    <w:next w:val="Navaden"/>
    <w:qFormat/>
    <w:pPr>
      <w:keepNext/>
      <w:outlineLvl w:val="0"/>
    </w:pPr>
    <w:rPr>
      <w:b/>
    </w:rPr>
  </w:style>
  <w:style w:type="paragraph" w:styleId="Naslov2">
    <w:name w:val="heading 2"/>
    <w:basedOn w:val="Navaden"/>
    <w:next w:val="Telobesedila"/>
    <w:qFormat/>
    <w:pPr>
      <w:tabs>
        <w:tab w:val="num" w:pos="720"/>
      </w:tabs>
      <w:spacing w:before="100" w:after="100"/>
      <w:ind w:left="720" w:hanging="720"/>
      <w:outlineLvl w:val="1"/>
    </w:pPr>
    <w:rPr>
      <w:b/>
      <w:sz w:val="36"/>
      <w:lang w:val="en-US"/>
    </w:rPr>
  </w:style>
  <w:style w:type="paragraph" w:styleId="Naslov3">
    <w:name w:val="heading 3"/>
    <w:basedOn w:val="Navaden"/>
    <w:next w:val="Navaden"/>
    <w:qFormat/>
    <w:pPr>
      <w:keepNext/>
      <w:tabs>
        <w:tab w:val="num" w:pos="720"/>
      </w:tabs>
      <w:spacing w:before="240" w:after="60"/>
      <w:ind w:left="720" w:hanging="720"/>
      <w:outlineLvl w:val="2"/>
    </w:pPr>
    <w:rPr>
      <w:rFonts w:ascii="Arial" w:hAnsi="Arial"/>
      <w:b/>
      <w:sz w:val="26"/>
      <w:lang w:val="en-US"/>
    </w:rPr>
  </w:style>
  <w:style w:type="paragraph" w:styleId="Naslov4">
    <w:name w:val="heading 4"/>
    <w:basedOn w:val="Navaden"/>
    <w:next w:val="Navaden"/>
    <w:qFormat/>
    <w:pPr>
      <w:keepNext/>
      <w:tabs>
        <w:tab w:val="left" w:pos="1728"/>
      </w:tabs>
      <w:spacing w:before="240" w:after="120"/>
      <w:ind w:left="1741" w:hanging="1004"/>
      <w:outlineLvl w:val="3"/>
    </w:pPr>
    <w:rPr>
      <w:rFonts w:ascii="Bookman Old Style" w:hAnsi="Bookman Old Style"/>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5z0">
    <w:name w:val="WW8Num15z0"/>
    <w:rPr>
      <w:rFonts w:ascii="Times New Roman" w:hAnsi="Times New Roman" w:cs="Times New Roman"/>
      <w:color w:val="auto"/>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21z0">
    <w:name w:val="WW8Num21z0"/>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Privzetapisavaodstavka1">
    <w:name w:val="Privzeta pisava odstavka1"/>
  </w:style>
  <w:style w:type="character" w:styleId="tevilkastrani">
    <w:name w:val="page number"/>
    <w:basedOn w:val="Privzetapisavaodstavka1"/>
  </w:style>
  <w:style w:type="character" w:customStyle="1" w:styleId="Oznake">
    <w:name w:val="Oznake"/>
    <w:rPr>
      <w:rFonts w:ascii="StarSymbol" w:eastAsia="StarSymbol" w:hAnsi="StarSymbol" w:cs="StarSymbol"/>
      <w:sz w:val="18"/>
      <w:szCs w:val="18"/>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Bullets">
    <w:name w:val="Bullets"/>
    <w:rPr>
      <w:rFonts w:ascii="StarSymbol" w:eastAsia="StarSymbol" w:hAnsi="StarSymbol" w:cs="StarSymbol"/>
      <w:sz w:val="18"/>
      <w:szCs w:val="18"/>
    </w:rPr>
  </w:style>
  <w:style w:type="character" w:styleId="Hiperpovezava">
    <w:name w:val="Hyperlink"/>
    <w:rPr>
      <w:color w:val="000080"/>
      <w:u w:val="single"/>
    </w:rPr>
  </w:style>
  <w:style w:type="character" w:customStyle="1" w:styleId="NumberingSymbols">
    <w:name w:val="Numbering Symbols"/>
  </w:style>
  <w:style w:type="paragraph" w:customStyle="1" w:styleId="Heading">
    <w:name w:val="Heading"/>
    <w:basedOn w:val="Navaden"/>
    <w:next w:val="Telobesedila"/>
    <w:pPr>
      <w:keepNext/>
      <w:spacing w:before="240" w:after="120"/>
    </w:pPr>
    <w:rPr>
      <w:rFonts w:ascii="Helvetica" w:eastAsia="HG Mincho Light J" w:hAnsi="Helvetica" w:cs="Tahoma"/>
      <w:sz w:val="28"/>
      <w:szCs w:val="28"/>
    </w:rPr>
  </w:style>
  <w:style w:type="paragraph" w:styleId="Telobesedila">
    <w:name w:val="Body Text"/>
    <w:basedOn w:val="Navaden"/>
    <w:pPr>
      <w:jc w:val="both"/>
    </w:pPr>
  </w:style>
  <w:style w:type="paragraph" w:styleId="Seznam">
    <w:name w:val="List"/>
    <w:basedOn w:val="Telobesedila"/>
    <w:rPr>
      <w:rFonts w:ascii="Times" w:hAnsi="Times"/>
    </w:rPr>
  </w:style>
  <w:style w:type="paragraph" w:customStyle="1" w:styleId="Napis1">
    <w:name w:val="Napis1"/>
    <w:basedOn w:val="Navaden"/>
    <w:pPr>
      <w:suppressLineNumbers/>
      <w:spacing w:before="120" w:after="120"/>
    </w:pPr>
    <w:rPr>
      <w:rFonts w:ascii="Times" w:hAnsi="Times" w:cs="Tahoma"/>
      <w:i/>
      <w:iCs/>
      <w:szCs w:val="24"/>
    </w:rPr>
  </w:style>
  <w:style w:type="paragraph" w:customStyle="1" w:styleId="Index">
    <w:name w:val="Index"/>
    <w:basedOn w:val="Navaden"/>
    <w:pPr>
      <w:suppressLineNumbers/>
    </w:pPr>
    <w:rPr>
      <w:rFonts w:ascii="Times" w:hAnsi="Times" w:cs="Tahoma"/>
    </w:rPr>
  </w:style>
  <w:style w:type="paragraph" w:customStyle="1" w:styleId="Naslov10">
    <w:name w:val="Naslov1"/>
    <w:basedOn w:val="Navaden"/>
    <w:next w:val="Telobesedila"/>
    <w:pPr>
      <w:keepNext/>
      <w:spacing w:before="240" w:after="120"/>
    </w:pPr>
    <w:rPr>
      <w:rFonts w:ascii="Helvetica" w:eastAsia="DejaVu Sans" w:hAnsi="Helvetica" w:cs="DejaVu Sans"/>
      <w:sz w:val="28"/>
      <w:szCs w:val="28"/>
    </w:rPr>
  </w:style>
  <w:style w:type="paragraph" w:customStyle="1" w:styleId="Napis10">
    <w:name w:val="Napis1"/>
    <w:basedOn w:val="Navaden"/>
    <w:pPr>
      <w:suppressLineNumbers/>
      <w:spacing w:before="120" w:after="120"/>
    </w:pPr>
    <w:rPr>
      <w:rFonts w:ascii="Times" w:hAnsi="Times"/>
      <w:i/>
      <w:iCs/>
      <w:szCs w:val="24"/>
    </w:rPr>
  </w:style>
  <w:style w:type="paragraph" w:customStyle="1" w:styleId="Kazalo">
    <w:name w:val="Kazalo"/>
    <w:basedOn w:val="Navaden"/>
    <w:pPr>
      <w:suppressLineNumbers/>
    </w:pPr>
    <w:rPr>
      <w:rFonts w:ascii="Times" w:hAnsi="Times"/>
    </w:rPr>
  </w:style>
  <w:style w:type="paragraph" w:customStyle="1" w:styleId="Telobesedila21">
    <w:name w:val="Telo besedila 21"/>
    <w:basedOn w:val="Navaden"/>
    <w:rPr>
      <w:b/>
      <w:sz w:val="32"/>
    </w:rPr>
  </w:style>
  <w:style w:type="paragraph" w:styleId="Telobesedila-zamik">
    <w:name w:val="Body Text Indent"/>
    <w:basedOn w:val="Navaden"/>
    <w:pPr>
      <w:ind w:left="705"/>
      <w:jc w:val="both"/>
    </w:pPr>
  </w:style>
  <w:style w:type="paragraph" w:styleId="Navadensplet">
    <w:name w:val="Normal (Web)"/>
    <w:basedOn w:val="Navaden"/>
    <w:link w:val="NavadenspletZnak"/>
    <w:pPr>
      <w:spacing w:before="100" w:after="100"/>
    </w:pPr>
  </w:style>
  <w:style w:type="paragraph" w:styleId="Naslov">
    <w:name w:val="Title"/>
    <w:basedOn w:val="Navaden"/>
    <w:next w:val="Podnaslov"/>
    <w:qFormat/>
    <w:pPr>
      <w:shd w:val="clear" w:color="auto" w:fill="FFFFFF"/>
      <w:spacing w:before="120" w:after="120"/>
      <w:jc w:val="center"/>
    </w:pPr>
    <w:rPr>
      <w:rFonts w:ascii="Arial" w:hAnsi="Arial"/>
      <w:b/>
      <w:caps/>
      <w:sz w:val="22"/>
    </w:rPr>
  </w:style>
  <w:style w:type="paragraph" w:styleId="Podnaslov">
    <w:name w:val="Subtitle"/>
    <w:basedOn w:val="Naslov10"/>
    <w:next w:val="Telobesedila"/>
    <w:qFormat/>
    <w:pPr>
      <w:jc w:val="center"/>
    </w:pPr>
    <w:rPr>
      <w:i/>
      <w:iCs/>
    </w:rPr>
  </w:style>
  <w:style w:type="paragraph" w:styleId="Glava">
    <w:name w:val="header"/>
    <w:basedOn w:val="Navaden"/>
    <w:pPr>
      <w:pBdr>
        <w:bottom w:val="single" w:sz="4" w:space="1" w:color="000000"/>
      </w:pBdr>
      <w:tabs>
        <w:tab w:val="center" w:pos="4703"/>
        <w:tab w:val="right" w:pos="9406"/>
      </w:tabs>
      <w:jc w:val="center"/>
    </w:pPr>
    <w:rPr>
      <w:rFonts w:ascii="Arial" w:hAnsi="Arial"/>
      <w:caps/>
      <w:sz w:val="18"/>
    </w:rPr>
  </w:style>
  <w:style w:type="paragraph" w:styleId="Noga">
    <w:name w:val="footer"/>
    <w:basedOn w:val="Navaden"/>
    <w:pPr>
      <w:pBdr>
        <w:top w:val="single" w:sz="4" w:space="1" w:color="000000"/>
      </w:pBdr>
      <w:tabs>
        <w:tab w:val="center" w:pos="4703"/>
        <w:tab w:val="right" w:pos="9406"/>
      </w:tabs>
      <w:jc w:val="both"/>
    </w:pPr>
    <w:rPr>
      <w:rFonts w:ascii="Arial" w:hAnsi="Arial"/>
      <w:caps/>
      <w:sz w:val="16"/>
      <w:lang w:val="en-GB"/>
    </w:rPr>
  </w:style>
  <w:style w:type="paragraph" w:customStyle="1" w:styleId="alinea0">
    <w:name w:val="alinea_0"/>
    <w:basedOn w:val="Navaden"/>
    <w:rPr>
      <w:rFonts w:ascii="Arial" w:hAnsi="Arial"/>
      <w:sz w:val="20"/>
    </w:rPr>
  </w:style>
  <w:style w:type="paragraph" w:customStyle="1" w:styleId="alinea1">
    <w:name w:val="alinea_1"/>
    <w:basedOn w:val="Navaden"/>
    <w:rPr>
      <w:rFonts w:ascii="Arial" w:hAnsi="Arial"/>
      <w:sz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TableContents">
    <w:name w:val="Table Contents"/>
    <w:basedOn w:val="Navaden"/>
    <w:pPr>
      <w:suppressLineNumbers/>
    </w:pPr>
  </w:style>
  <w:style w:type="paragraph" w:customStyle="1" w:styleId="TableHeading">
    <w:name w:val="Table Heading"/>
    <w:basedOn w:val="TableContents"/>
    <w:pPr>
      <w:jc w:val="center"/>
    </w:pPr>
    <w:rPr>
      <w:b/>
      <w:bCs/>
    </w:rPr>
  </w:style>
  <w:style w:type="paragraph" w:customStyle="1" w:styleId="navaden1">
    <w:name w:val="navaden1"/>
    <w:basedOn w:val="Navaden"/>
    <w:pPr>
      <w:tabs>
        <w:tab w:val="left" w:pos="454"/>
      </w:tabs>
      <w:spacing w:before="60"/>
    </w:pPr>
    <w:rPr>
      <w:rFonts w:ascii="Arial" w:hAnsi="Arial"/>
      <w:sz w:val="20"/>
    </w:rPr>
  </w:style>
  <w:style w:type="character" w:customStyle="1" w:styleId="NavadenspletZnak">
    <w:name w:val="Navaden (splet) Znak"/>
    <w:link w:val="Navadensplet"/>
    <w:rsid w:val="00F47B93"/>
    <w:rPr>
      <w:sz w:val="24"/>
      <w:lang w:val="sl-SI" w:eastAsia="ar-SA" w:bidi="ar-SA"/>
    </w:rPr>
  </w:style>
  <w:style w:type="paragraph" w:customStyle="1" w:styleId="SlogNaslov212ptNeKrepko">
    <w:name w:val="Slog Naslov 2 + 12 pt Ne Krepko"/>
    <w:basedOn w:val="Naslov2"/>
    <w:rsid w:val="00F47B93"/>
    <w:pPr>
      <w:suppressAutoHyphens w:val="0"/>
    </w:pPr>
    <w:rPr>
      <w:sz w:val="24"/>
      <w:szCs w:val="24"/>
      <w:lang w:eastAsia="sl-SI"/>
    </w:rPr>
  </w:style>
  <w:style w:type="table" w:styleId="Tabelamrea">
    <w:name w:val="Table Grid"/>
    <w:basedOn w:val="Navadnatabela"/>
    <w:uiPriority w:val="59"/>
    <w:rsid w:val="00F47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934EB6"/>
    <w:rPr>
      <w:rFonts w:ascii="Tahoma" w:hAnsi="Tahoma" w:cs="Tahoma"/>
      <w:sz w:val="16"/>
      <w:szCs w:val="16"/>
    </w:rPr>
  </w:style>
  <w:style w:type="character" w:customStyle="1" w:styleId="BesedilooblakaZnak">
    <w:name w:val="Besedilo oblačka Znak"/>
    <w:link w:val="Besedilooblaka"/>
    <w:rsid w:val="00934EB6"/>
    <w:rPr>
      <w:rFonts w:ascii="Tahoma" w:hAnsi="Tahoma" w:cs="Tahoma"/>
      <w:sz w:val="16"/>
      <w:szCs w:val="16"/>
      <w:lang w:eastAsia="ar-SA"/>
    </w:rPr>
  </w:style>
  <w:style w:type="character" w:styleId="Pripombasklic">
    <w:name w:val="annotation reference"/>
    <w:rsid w:val="00C17FD6"/>
    <w:rPr>
      <w:sz w:val="16"/>
      <w:szCs w:val="16"/>
    </w:rPr>
  </w:style>
  <w:style w:type="paragraph" w:styleId="Pripombabesedilo">
    <w:name w:val="annotation text"/>
    <w:basedOn w:val="Navaden"/>
    <w:link w:val="PripombabesediloZnak"/>
    <w:rsid w:val="00C17FD6"/>
    <w:rPr>
      <w:sz w:val="20"/>
    </w:rPr>
  </w:style>
  <w:style w:type="character" w:customStyle="1" w:styleId="PripombabesediloZnak">
    <w:name w:val="Pripomba – besedilo Znak"/>
    <w:link w:val="Pripombabesedilo"/>
    <w:rsid w:val="00C17FD6"/>
    <w:rPr>
      <w:lang w:eastAsia="ar-SA"/>
    </w:rPr>
  </w:style>
  <w:style w:type="paragraph" w:styleId="Zadevapripombe">
    <w:name w:val="annotation subject"/>
    <w:basedOn w:val="Pripombabesedilo"/>
    <w:next w:val="Pripombabesedilo"/>
    <w:link w:val="ZadevapripombeZnak"/>
    <w:rsid w:val="00C17FD6"/>
    <w:rPr>
      <w:b/>
      <w:bCs/>
    </w:rPr>
  </w:style>
  <w:style w:type="character" w:customStyle="1" w:styleId="ZadevapripombeZnak">
    <w:name w:val="Zadeva pripombe Znak"/>
    <w:link w:val="Zadevapripombe"/>
    <w:rsid w:val="00C17FD6"/>
    <w:rPr>
      <w:b/>
      <w:bCs/>
      <w:lang w:eastAsia="ar-SA"/>
    </w:rPr>
  </w:style>
  <w:style w:type="paragraph" w:customStyle="1" w:styleId="ELE-SNvprasanje">
    <w:name w:val="ELE-SNvprasanje"/>
    <w:rsid w:val="00881531"/>
    <w:pPr>
      <w:overflowPunct w:val="0"/>
      <w:autoSpaceDE w:val="0"/>
      <w:autoSpaceDN w:val="0"/>
      <w:adjustRightInd w:val="0"/>
      <w:spacing w:before="120"/>
      <w:ind w:left="709" w:hanging="284"/>
      <w:textAlignment w:val="baseline"/>
    </w:pPr>
    <w:rPr>
      <w:sz w:val="22"/>
    </w:rPr>
  </w:style>
  <w:style w:type="paragraph" w:styleId="Odstavekseznama">
    <w:name w:val="List Paragraph"/>
    <w:basedOn w:val="Navaden"/>
    <w:uiPriority w:val="34"/>
    <w:qFormat/>
    <w:rsid w:val="00881531"/>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881531"/>
    <w:pPr>
      <w:widowControl w:val="0"/>
      <w:autoSpaceDE w:val="0"/>
      <w:autoSpaceDN w:val="0"/>
      <w:adjustRightInd w:val="0"/>
    </w:pPr>
    <w:rPr>
      <w:rFonts w:ascii="Luxi Serif" w:hAnsi="Luxi Serif" w:cs="Luxi Serif"/>
      <w:color w:val="000000"/>
      <w:sz w:val="24"/>
      <w:szCs w:val="24"/>
    </w:rPr>
  </w:style>
  <w:style w:type="paragraph" w:customStyle="1" w:styleId="ELE-SNnaloga">
    <w:name w:val="ELE-SNnaloga"/>
    <w:uiPriority w:val="99"/>
    <w:qFormat/>
    <w:rsid w:val="00881531"/>
    <w:pPr>
      <w:overflowPunct w:val="0"/>
      <w:autoSpaceDE w:val="0"/>
      <w:autoSpaceDN w:val="0"/>
      <w:adjustRightInd w:val="0"/>
      <w:spacing w:after="240" w:line="320" w:lineRule="exact"/>
      <w:ind w:left="425" w:hanging="425"/>
      <w:textAlignment w:val="baseline"/>
    </w:pPr>
    <w:rPr>
      <w:b/>
      <w:sz w:val="22"/>
    </w:rPr>
  </w:style>
  <w:style w:type="paragraph" w:customStyle="1" w:styleId="Odstavekseznama1">
    <w:name w:val="Odstavek seznama1"/>
    <w:basedOn w:val="Navaden"/>
    <w:rsid w:val="000A7ACD"/>
    <w:pPr>
      <w:suppressAutoHyphens w:val="0"/>
      <w:spacing w:line="276" w:lineRule="auto"/>
      <w:ind w:left="720" w:hanging="357"/>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7.emf"/><Relationship Id="rId26" Type="http://schemas.openxmlformats.org/officeDocument/2006/relationships/image" Target="media/image12.wmf"/><Relationship Id="rId39"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package" Target="embeddings/Microsoft_Visiova_risba23553333333333.vsdx"/><Relationship Id="rId34" Type="http://schemas.openxmlformats.org/officeDocument/2006/relationships/image" Target="media/image16.wmf"/><Relationship Id="rId42" Type="http://schemas.openxmlformats.org/officeDocument/2006/relationships/oleObject" Target="embeddings/oleObject9.bin"/><Relationship Id="rId47" Type="http://schemas.openxmlformats.org/officeDocument/2006/relationships/image" Target="media/image25.png"/><Relationship Id="rId50" Type="http://schemas.openxmlformats.org/officeDocument/2006/relationships/oleObject" Target="embeddings/oleObject10.bin"/><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va_risba1331111111111.vsdx"/><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8.png"/><Relationship Id="rId46" Type="http://schemas.openxmlformats.org/officeDocument/2006/relationships/image" Target="media/image24.w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3.bin"/><Relationship Id="rId41" Type="http://schemas.openxmlformats.org/officeDocument/2006/relationships/image" Target="media/image20.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23.w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7.emf"/><Relationship Id="rId10" Type="http://schemas.openxmlformats.org/officeDocument/2006/relationships/image" Target="media/image2.emf"/><Relationship Id="rId19" Type="http://schemas.openxmlformats.org/officeDocument/2006/relationships/package" Target="embeddings/Microsoft_Visiova_risba12442222222222.vsdx"/><Relationship Id="rId31" Type="http://schemas.openxmlformats.org/officeDocument/2006/relationships/oleObject" Target="embeddings/oleObject4.bin"/><Relationship Id="rId44" Type="http://schemas.openxmlformats.org/officeDocument/2006/relationships/image" Target="media/image22.wmf"/><Relationship Id="rId52"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image" Target="media/image9.emf"/><Relationship Id="rId27" Type="http://schemas.openxmlformats.org/officeDocument/2006/relationships/oleObject" Target="embeddings/oleObject2.bin"/><Relationship Id="rId30" Type="http://schemas.openxmlformats.org/officeDocument/2006/relationships/image" Target="media/image14.wmf"/><Relationship Id="rId35" Type="http://schemas.openxmlformats.org/officeDocument/2006/relationships/oleObject" Target="embeddings/oleObject6.bin"/><Relationship Id="rId43" Type="http://schemas.openxmlformats.org/officeDocument/2006/relationships/image" Target="media/image21.wmf"/><Relationship Id="rId48" Type="http://schemas.openxmlformats.org/officeDocument/2006/relationships/image" Target="media/image26.png"/><Relationship Id="rId8" Type="http://schemas.openxmlformats.org/officeDocument/2006/relationships/endnotes" Target="endnotes.xml"/><Relationship Id="rId51" Type="http://schemas.openxmlformats.org/officeDocument/2006/relationships/image" Target="media/image28.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63D86B-7351-42E6-8EDD-FFDDB740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2718</Words>
  <Characters>15496</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VSEBINA</vt:lpstr>
    </vt:vector>
  </TitlesOfParts>
  <Company>Šolski center Velenje</Company>
  <LinksUpToDate>false</LinksUpToDate>
  <CharactersWithSpaces>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VSEBINA</dc:title>
  <dc:creator>CPI3</dc:creator>
  <cp:lastModifiedBy>Ljubica Lukan</cp:lastModifiedBy>
  <cp:revision>2</cp:revision>
  <cp:lastPrinted>2017-04-12T10:07:00Z</cp:lastPrinted>
  <dcterms:created xsi:type="dcterms:W3CDTF">2017-08-22T07:00:00Z</dcterms:created>
  <dcterms:modified xsi:type="dcterms:W3CDTF">2017-08-22T07:00:00Z</dcterms:modified>
</cp:coreProperties>
</file>