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1C" w:rsidRDefault="00AC741C" w:rsidP="00AC741C">
      <w:pPr>
        <w:spacing w:before="100" w:beforeAutospacing="1" w:after="100" w:afterAutospacing="1"/>
        <w:rPr>
          <w:b/>
          <w:bCs/>
          <w:sz w:val="22"/>
          <w:szCs w:val="22"/>
        </w:rPr>
      </w:pPr>
    </w:p>
    <w:p w:rsidR="00B616E1" w:rsidRDefault="00B616E1" w:rsidP="00AC741C">
      <w:pPr>
        <w:spacing w:before="100" w:beforeAutospacing="1" w:after="100" w:afterAutospacing="1"/>
        <w:rPr>
          <w:b/>
          <w:bCs/>
          <w:sz w:val="22"/>
          <w:szCs w:val="22"/>
        </w:rPr>
      </w:pPr>
    </w:p>
    <w:p w:rsidR="00B616E1" w:rsidRPr="001A36B7" w:rsidRDefault="00B616E1" w:rsidP="001A36B7">
      <w:pPr>
        <w:spacing w:before="100" w:beforeAutospacing="1" w:after="100" w:afterAutospacing="1"/>
        <w:jc w:val="center"/>
        <w:rPr>
          <w:rFonts w:asciiTheme="minorHAnsi" w:hAnsiTheme="minorHAnsi" w:cstheme="minorHAnsi"/>
          <w:bCs/>
          <w:sz w:val="28"/>
          <w:szCs w:val="28"/>
        </w:rPr>
      </w:pPr>
      <w:r w:rsidRPr="001A36B7">
        <w:rPr>
          <w:rFonts w:asciiTheme="minorHAnsi" w:hAnsiTheme="minorHAnsi" w:cstheme="minorHAnsi"/>
          <w:bCs/>
          <w:sz w:val="28"/>
          <w:szCs w:val="28"/>
        </w:rPr>
        <w:t>Zavod R</w:t>
      </w:r>
      <w:r w:rsidR="001A36B7">
        <w:rPr>
          <w:rFonts w:asciiTheme="minorHAnsi" w:hAnsiTheme="minorHAnsi" w:cstheme="minorHAnsi"/>
          <w:bCs/>
          <w:sz w:val="28"/>
          <w:szCs w:val="28"/>
        </w:rPr>
        <w:t xml:space="preserve">epublike </w:t>
      </w:r>
      <w:r w:rsidRPr="001A36B7">
        <w:rPr>
          <w:rFonts w:asciiTheme="minorHAnsi" w:hAnsiTheme="minorHAnsi" w:cstheme="minorHAnsi"/>
          <w:bCs/>
          <w:sz w:val="28"/>
          <w:szCs w:val="28"/>
        </w:rPr>
        <w:t>S</w:t>
      </w:r>
      <w:r w:rsidR="001A36B7">
        <w:rPr>
          <w:rFonts w:asciiTheme="minorHAnsi" w:hAnsiTheme="minorHAnsi" w:cstheme="minorHAnsi"/>
          <w:bCs/>
          <w:sz w:val="28"/>
          <w:szCs w:val="28"/>
        </w:rPr>
        <w:t>lovenije</w:t>
      </w:r>
      <w:r w:rsidRPr="001A36B7">
        <w:rPr>
          <w:rFonts w:asciiTheme="minorHAnsi" w:hAnsiTheme="minorHAnsi" w:cstheme="minorHAnsi"/>
          <w:bCs/>
          <w:sz w:val="28"/>
          <w:szCs w:val="28"/>
        </w:rPr>
        <w:t xml:space="preserve"> za šolstvo</w:t>
      </w:r>
    </w:p>
    <w:p w:rsidR="00B616E1" w:rsidRPr="001A36B7" w:rsidRDefault="00B616E1" w:rsidP="001A36B7">
      <w:pPr>
        <w:spacing w:before="100" w:beforeAutospacing="1" w:after="100" w:afterAutospacing="1"/>
        <w:jc w:val="center"/>
        <w:rPr>
          <w:rFonts w:asciiTheme="minorHAnsi" w:hAnsiTheme="minorHAnsi" w:cstheme="minorHAnsi"/>
          <w:b/>
          <w:bCs/>
          <w:sz w:val="22"/>
          <w:szCs w:val="22"/>
        </w:rPr>
      </w:pPr>
    </w:p>
    <w:p w:rsidR="00B616E1" w:rsidRPr="001A36B7" w:rsidRDefault="00B616E1" w:rsidP="001A36B7">
      <w:pPr>
        <w:spacing w:before="100" w:beforeAutospacing="1" w:after="100" w:afterAutospacing="1"/>
        <w:jc w:val="center"/>
        <w:rPr>
          <w:rFonts w:asciiTheme="minorHAnsi" w:hAnsiTheme="minorHAnsi" w:cstheme="minorHAnsi"/>
          <w:b/>
          <w:bCs/>
          <w:sz w:val="28"/>
          <w:szCs w:val="28"/>
        </w:rPr>
      </w:pPr>
      <w:r w:rsidRPr="001A36B7">
        <w:rPr>
          <w:rFonts w:asciiTheme="minorHAnsi" w:hAnsiTheme="minorHAnsi" w:cstheme="minorHAnsi"/>
          <w:b/>
          <w:bCs/>
          <w:sz w:val="28"/>
          <w:szCs w:val="28"/>
        </w:rPr>
        <w:t>Srednje poklicno izobraževanje DV</w:t>
      </w:r>
    </w:p>
    <w:p w:rsidR="00AC741C" w:rsidRPr="001A36B7" w:rsidRDefault="00AC741C" w:rsidP="001A36B7">
      <w:pPr>
        <w:spacing w:before="100" w:beforeAutospacing="1" w:after="100" w:afterAutospacing="1"/>
        <w:jc w:val="center"/>
        <w:rPr>
          <w:rFonts w:asciiTheme="minorHAnsi" w:hAnsiTheme="minorHAnsi" w:cstheme="minorHAnsi"/>
          <w:b/>
          <w:bCs/>
          <w:sz w:val="22"/>
          <w:szCs w:val="22"/>
        </w:rPr>
      </w:pPr>
    </w:p>
    <w:p w:rsidR="00AC741C" w:rsidRPr="001A36B7" w:rsidRDefault="00AC741C" w:rsidP="001A36B7">
      <w:pPr>
        <w:spacing w:before="100" w:beforeAutospacing="1" w:after="100" w:afterAutospacing="1"/>
        <w:rPr>
          <w:rFonts w:asciiTheme="minorHAnsi" w:hAnsiTheme="minorHAnsi" w:cstheme="minorHAnsi"/>
          <w:b/>
          <w:bCs/>
          <w:sz w:val="22"/>
          <w:szCs w:val="22"/>
        </w:rPr>
      </w:pPr>
    </w:p>
    <w:p w:rsidR="00B616E1" w:rsidRPr="001A36B7" w:rsidRDefault="00AC741C" w:rsidP="001A36B7">
      <w:pPr>
        <w:spacing w:before="100" w:beforeAutospacing="1" w:after="100" w:afterAutospacing="1"/>
        <w:jc w:val="center"/>
        <w:rPr>
          <w:rFonts w:asciiTheme="minorHAnsi" w:hAnsiTheme="minorHAnsi" w:cstheme="minorHAnsi"/>
          <w:b/>
          <w:bCs/>
          <w:sz w:val="48"/>
          <w:szCs w:val="48"/>
        </w:rPr>
      </w:pPr>
      <w:r w:rsidRPr="001A36B7">
        <w:rPr>
          <w:rFonts w:asciiTheme="minorHAnsi" w:hAnsiTheme="minorHAnsi" w:cstheme="minorHAnsi"/>
          <w:b/>
          <w:bCs/>
          <w:sz w:val="48"/>
          <w:szCs w:val="48"/>
        </w:rPr>
        <w:t>M</w:t>
      </w:r>
      <w:r w:rsidR="00B616E1" w:rsidRPr="001A36B7">
        <w:rPr>
          <w:rFonts w:asciiTheme="minorHAnsi" w:hAnsiTheme="minorHAnsi" w:cstheme="minorHAnsi"/>
          <w:b/>
          <w:bCs/>
          <w:sz w:val="48"/>
          <w:szCs w:val="48"/>
        </w:rPr>
        <w:t>adžarščina</w:t>
      </w:r>
      <w:r w:rsidRPr="001A36B7">
        <w:rPr>
          <w:rFonts w:asciiTheme="minorHAnsi" w:hAnsiTheme="minorHAnsi" w:cstheme="minorHAnsi"/>
          <w:b/>
          <w:bCs/>
          <w:sz w:val="48"/>
          <w:szCs w:val="48"/>
        </w:rPr>
        <w:t xml:space="preserve"> </w:t>
      </w:r>
      <w:r w:rsidR="00B616E1" w:rsidRPr="001A36B7">
        <w:rPr>
          <w:rFonts w:asciiTheme="minorHAnsi" w:hAnsiTheme="minorHAnsi" w:cstheme="minorHAnsi"/>
          <w:b/>
          <w:bCs/>
          <w:sz w:val="48"/>
          <w:szCs w:val="48"/>
        </w:rPr>
        <w:t>I</w:t>
      </w:r>
    </w:p>
    <w:p w:rsidR="00AC741C" w:rsidRPr="001A36B7" w:rsidRDefault="00B616E1" w:rsidP="001A36B7">
      <w:pPr>
        <w:spacing w:before="100" w:beforeAutospacing="1" w:after="100" w:afterAutospacing="1"/>
        <w:jc w:val="center"/>
        <w:rPr>
          <w:rFonts w:asciiTheme="minorHAnsi" w:hAnsiTheme="minorHAnsi" w:cstheme="minorHAnsi"/>
          <w:b/>
          <w:bCs/>
          <w:sz w:val="22"/>
          <w:szCs w:val="22"/>
        </w:rPr>
      </w:pPr>
      <w:r w:rsidRPr="001A36B7">
        <w:rPr>
          <w:rFonts w:asciiTheme="minorHAnsi" w:hAnsiTheme="minorHAnsi" w:cstheme="minorHAnsi"/>
          <w:b/>
          <w:bCs/>
          <w:sz w:val="48"/>
          <w:szCs w:val="48"/>
        </w:rPr>
        <w:t>(madžarščina kot materinščina)</w:t>
      </w:r>
    </w:p>
    <w:p w:rsidR="00B616E1" w:rsidRPr="001A36B7" w:rsidRDefault="001A36B7" w:rsidP="001A36B7">
      <w:pPr>
        <w:spacing w:before="100" w:beforeAutospacing="1" w:after="100" w:afterAutospacing="1"/>
        <w:jc w:val="center"/>
        <w:rPr>
          <w:rFonts w:asciiTheme="minorHAnsi" w:hAnsiTheme="minorHAnsi" w:cstheme="minorHAnsi"/>
          <w:sz w:val="28"/>
          <w:szCs w:val="28"/>
        </w:rPr>
      </w:pPr>
      <w:r w:rsidRPr="001A36B7">
        <w:rPr>
          <w:rFonts w:asciiTheme="minorHAnsi" w:hAnsiTheme="minorHAnsi" w:cstheme="minorHAnsi"/>
          <w:sz w:val="28"/>
          <w:szCs w:val="28"/>
        </w:rPr>
        <w:t>KATALOG ZNANJA</w:t>
      </w:r>
    </w:p>
    <w:p w:rsidR="00AC741C" w:rsidRPr="001A36B7" w:rsidRDefault="00AC741C" w:rsidP="001A36B7">
      <w:pPr>
        <w:spacing w:before="100" w:beforeAutospacing="1" w:after="100" w:afterAutospacing="1"/>
        <w:jc w:val="center"/>
        <w:rPr>
          <w:rFonts w:asciiTheme="minorHAnsi" w:hAnsiTheme="minorHAnsi" w:cstheme="minorHAnsi"/>
          <w:sz w:val="22"/>
          <w:szCs w:val="22"/>
        </w:rPr>
      </w:pPr>
    </w:p>
    <w:p w:rsidR="00AC741C" w:rsidRPr="001A36B7" w:rsidRDefault="00AC741C" w:rsidP="001A36B7">
      <w:pPr>
        <w:spacing w:before="100" w:beforeAutospacing="1" w:after="100" w:afterAutospacing="1"/>
        <w:jc w:val="center"/>
        <w:rPr>
          <w:rFonts w:asciiTheme="minorHAnsi" w:hAnsiTheme="minorHAnsi" w:cstheme="minorHAnsi"/>
          <w:sz w:val="22"/>
          <w:szCs w:val="22"/>
        </w:rPr>
      </w:pPr>
    </w:p>
    <w:p w:rsidR="00AC741C" w:rsidRPr="001A36B7" w:rsidRDefault="00AC741C" w:rsidP="001A36B7">
      <w:pPr>
        <w:spacing w:before="100" w:beforeAutospacing="1" w:after="100" w:afterAutospacing="1"/>
        <w:jc w:val="center"/>
        <w:rPr>
          <w:rFonts w:asciiTheme="minorHAnsi" w:hAnsiTheme="minorHAnsi" w:cstheme="minorHAnsi"/>
          <w:sz w:val="22"/>
          <w:szCs w:val="22"/>
        </w:rPr>
      </w:pPr>
      <w:r w:rsidRPr="001A36B7">
        <w:rPr>
          <w:rFonts w:asciiTheme="minorHAnsi" w:hAnsiTheme="minorHAnsi" w:cstheme="minorHAnsi"/>
          <w:sz w:val="22"/>
          <w:szCs w:val="22"/>
        </w:rPr>
        <w:t>Število ur: 213</w:t>
      </w:r>
    </w:p>
    <w:p w:rsidR="00AC741C" w:rsidRPr="001A36B7" w:rsidRDefault="00AC741C" w:rsidP="001A36B7">
      <w:pPr>
        <w:spacing w:before="100" w:beforeAutospacing="1" w:after="100" w:afterAutospacing="1"/>
        <w:jc w:val="center"/>
        <w:rPr>
          <w:rFonts w:asciiTheme="minorHAnsi" w:hAnsiTheme="minorHAnsi" w:cstheme="minorHAnsi"/>
          <w:sz w:val="22"/>
          <w:szCs w:val="22"/>
        </w:rPr>
      </w:pPr>
    </w:p>
    <w:p w:rsidR="00CF6537" w:rsidRDefault="00CF6537" w:rsidP="00CF6537">
      <w:pPr>
        <w:jc w:val="center"/>
        <w:rPr>
          <w:rFonts w:asciiTheme="minorHAnsi" w:hAnsiTheme="minorHAnsi" w:cstheme="minorHAnsi"/>
        </w:rPr>
      </w:pPr>
      <w:r w:rsidRPr="00CF6537">
        <w:rPr>
          <w:rFonts w:asciiTheme="minorHAnsi" w:hAnsiTheme="minorHAnsi" w:cstheme="minorHAnsi"/>
        </w:rPr>
        <w:t>Določil Strokovni svet R</w:t>
      </w:r>
      <w:r>
        <w:rPr>
          <w:rFonts w:asciiTheme="minorHAnsi" w:hAnsiTheme="minorHAnsi" w:cstheme="minorHAnsi"/>
        </w:rPr>
        <w:t>epublike Slovenije</w:t>
      </w:r>
      <w:r w:rsidRPr="00CF6537">
        <w:rPr>
          <w:rFonts w:asciiTheme="minorHAnsi" w:hAnsiTheme="minorHAnsi" w:cstheme="minorHAnsi"/>
        </w:rPr>
        <w:t xml:space="preserve"> za poklicno in strokovno izobraževanje</w:t>
      </w:r>
    </w:p>
    <w:p w:rsidR="00CF6537" w:rsidRPr="00CF6537" w:rsidRDefault="00CF6537" w:rsidP="00CF6537">
      <w:pPr>
        <w:jc w:val="center"/>
        <w:rPr>
          <w:rFonts w:asciiTheme="minorHAnsi" w:hAnsiTheme="minorHAnsi" w:cstheme="minorHAnsi"/>
        </w:rPr>
      </w:pPr>
      <w:r w:rsidRPr="00CF6537">
        <w:rPr>
          <w:rFonts w:asciiTheme="minorHAnsi" w:hAnsiTheme="minorHAnsi" w:cstheme="minorHAnsi"/>
        </w:rPr>
        <w:t>na 134. seji dne 17. 2. 2012</w:t>
      </w:r>
    </w:p>
    <w:p w:rsidR="00AC741C" w:rsidRPr="001A36B7" w:rsidRDefault="00AC741C" w:rsidP="001A36B7">
      <w:pPr>
        <w:spacing w:before="100" w:beforeAutospacing="1" w:after="100" w:afterAutospacing="1"/>
        <w:jc w:val="center"/>
        <w:rPr>
          <w:rFonts w:asciiTheme="minorHAnsi" w:hAnsiTheme="minorHAnsi" w:cstheme="minorHAnsi"/>
          <w:sz w:val="22"/>
          <w:szCs w:val="22"/>
        </w:rPr>
      </w:pPr>
    </w:p>
    <w:p w:rsidR="00AC741C" w:rsidRPr="001A36B7" w:rsidRDefault="00AC741C" w:rsidP="001A36B7">
      <w:pPr>
        <w:spacing w:before="100" w:beforeAutospacing="1" w:after="100" w:afterAutospacing="1"/>
        <w:jc w:val="center"/>
        <w:rPr>
          <w:rFonts w:asciiTheme="minorHAnsi" w:hAnsiTheme="minorHAnsi" w:cstheme="minorHAnsi"/>
          <w:sz w:val="22"/>
          <w:szCs w:val="22"/>
        </w:rPr>
      </w:pPr>
      <w:r w:rsidRPr="001A36B7">
        <w:rPr>
          <w:rFonts w:asciiTheme="minorHAnsi" w:hAnsiTheme="minorHAnsi" w:cstheme="minorHAnsi"/>
          <w:sz w:val="22"/>
          <w:szCs w:val="22"/>
        </w:rPr>
        <w:t>Avtorici:</w:t>
      </w:r>
    </w:p>
    <w:p w:rsidR="00AC741C" w:rsidRPr="001A36B7" w:rsidRDefault="00AC741C" w:rsidP="001A36B7">
      <w:pPr>
        <w:spacing w:before="100" w:beforeAutospacing="1" w:after="100" w:afterAutospacing="1"/>
        <w:jc w:val="center"/>
        <w:rPr>
          <w:rFonts w:asciiTheme="minorHAnsi" w:hAnsiTheme="minorHAnsi" w:cstheme="minorHAnsi"/>
          <w:sz w:val="22"/>
          <w:szCs w:val="22"/>
        </w:rPr>
      </w:pPr>
      <w:r w:rsidRPr="001A36B7">
        <w:rPr>
          <w:rFonts w:asciiTheme="minorHAnsi" w:hAnsiTheme="minorHAnsi" w:cstheme="minorHAnsi"/>
          <w:sz w:val="22"/>
          <w:szCs w:val="22"/>
        </w:rPr>
        <w:t xml:space="preserve">Hermina </w:t>
      </w:r>
      <w:proofErr w:type="spellStart"/>
      <w:r w:rsidRPr="001A36B7">
        <w:rPr>
          <w:rFonts w:asciiTheme="minorHAnsi" w:hAnsiTheme="minorHAnsi" w:cstheme="minorHAnsi"/>
          <w:sz w:val="22"/>
          <w:szCs w:val="22"/>
        </w:rPr>
        <w:t>László</w:t>
      </w:r>
      <w:proofErr w:type="spellEnd"/>
      <w:r w:rsidRPr="001A36B7">
        <w:rPr>
          <w:rFonts w:asciiTheme="minorHAnsi" w:hAnsiTheme="minorHAnsi" w:cstheme="minorHAnsi"/>
          <w:sz w:val="22"/>
          <w:szCs w:val="22"/>
        </w:rPr>
        <w:t>, Dvojezična srednja šola</w:t>
      </w:r>
      <w:r w:rsidR="00CF6537">
        <w:rPr>
          <w:rFonts w:asciiTheme="minorHAnsi" w:hAnsiTheme="minorHAnsi" w:cstheme="minorHAnsi"/>
          <w:sz w:val="22"/>
          <w:szCs w:val="22"/>
        </w:rPr>
        <w:t xml:space="preserve"> Lendava</w:t>
      </w:r>
    </w:p>
    <w:p w:rsidR="00AC741C" w:rsidRPr="001A36B7" w:rsidRDefault="00AC741C" w:rsidP="001A36B7">
      <w:pPr>
        <w:spacing w:before="100" w:beforeAutospacing="1" w:after="100" w:afterAutospacing="1"/>
        <w:jc w:val="center"/>
        <w:rPr>
          <w:rFonts w:asciiTheme="minorHAnsi" w:hAnsiTheme="minorHAnsi" w:cstheme="minorHAnsi"/>
          <w:sz w:val="22"/>
          <w:szCs w:val="22"/>
        </w:rPr>
      </w:pPr>
      <w:r w:rsidRPr="001A36B7">
        <w:rPr>
          <w:rFonts w:asciiTheme="minorHAnsi" w:hAnsiTheme="minorHAnsi" w:cstheme="minorHAnsi"/>
          <w:sz w:val="22"/>
          <w:szCs w:val="22"/>
        </w:rPr>
        <w:t>Mária Pisnjak, Z</w:t>
      </w:r>
      <w:r w:rsidR="00CF6537">
        <w:rPr>
          <w:rFonts w:asciiTheme="minorHAnsi" w:hAnsiTheme="minorHAnsi" w:cstheme="minorHAnsi"/>
          <w:sz w:val="22"/>
          <w:szCs w:val="22"/>
        </w:rPr>
        <w:t xml:space="preserve">avod </w:t>
      </w:r>
      <w:r w:rsidRPr="001A36B7">
        <w:rPr>
          <w:rFonts w:asciiTheme="minorHAnsi" w:hAnsiTheme="minorHAnsi" w:cstheme="minorHAnsi"/>
          <w:sz w:val="22"/>
          <w:szCs w:val="22"/>
        </w:rPr>
        <w:t>RS</w:t>
      </w:r>
      <w:r w:rsidR="00CF6537">
        <w:rPr>
          <w:rFonts w:asciiTheme="minorHAnsi" w:hAnsiTheme="minorHAnsi" w:cstheme="minorHAnsi"/>
          <w:sz w:val="22"/>
          <w:szCs w:val="22"/>
        </w:rPr>
        <w:t xml:space="preserve"> za šolstvo</w:t>
      </w:r>
      <w:bookmarkStart w:id="0" w:name="_GoBack"/>
      <w:bookmarkEnd w:id="0"/>
    </w:p>
    <w:p w:rsidR="00E010F2" w:rsidRPr="00DB6A32" w:rsidRDefault="00E010F2">
      <w:pPr>
        <w:spacing w:after="200" w:line="276" w:lineRule="auto"/>
        <w:rPr>
          <w:sz w:val="22"/>
          <w:szCs w:val="22"/>
        </w:rPr>
      </w:pPr>
      <w:r w:rsidRPr="00DB6A32">
        <w:rPr>
          <w:sz w:val="22"/>
          <w:szCs w:val="22"/>
        </w:rPr>
        <w:br w:type="page"/>
      </w:r>
    </w:p>
    <w:sdt>
      <w:sdtPr>
        <w:rPr>
          <w:rFonts w:ascii="Times New Roman" w:eastAsia="Times New Roman" w:hAnsi="Times New Roman" w:cs="Times New Roman"/>
          <w:b w:val="0"/>
          <w:bCs w:val="0"/>
          <w:color w:val="auto"/>
          <w:sz w:val="24"/>
          <w:szCs w:val="24"/>
        </w:rPr>
        <w:id w:val="2120020791"/>
        <w:docPartObj>
          <w:docPartGallery w:val="Table of Contents"/>
          <w:docPartUnique/>
        </w:docPartObj>
      </w:sdtPr>
      <w:sdtEndPr/>
      <w:sdtContent>
        <w:p w:rsidR="00F11A8F" w:rsidRPr="00DB6A32" w:rsidRDefault="00F11A8F">
          <w:pPr>
            <w:pStyle w:val="NaslovTOC"/>
          </w:pPr>
          <w:r w:rsidRPr="00DB6A32">
            <w:t>Vsebina</w:t>
          </w:r>
        </w:p>
        <w:p w:rsidR="0076423C" w:rsidRPr="00DB6A32" w:rsidRDefault="00F11A8F">
          <w:pPr>
            <w:pStyle w:val="Kazalovsebine1"/>
            <w:tabs>
              <w:tab w:val="right" w:leader="dot" w:pos="9062"/>
            </w:tabs>
            <w:rPr>
              <w:rFonts w:asciiTheme="minorHAnsi" w:eastAsiaTheme="minorEastAsia" w:hAnsiTheme="minorHAnsi" w:cstheme="minorBidi"/>
              <w:noProof/>
              <w:sz w:val="22"/>
              <w:szCs w:val="22"/>
            </w:rPr>
          </w:pPr>
          <w:r w:rsidRPr="00DB6A32">
            <w:fldChar w:fldCharType="begin"/>
          </w:r>
          <w:r w:rsidRPr="00DB6A32">
            <w:instrText xml:space="preserve"> TOC \o "1-3" \h \z \u </w:instrText>
          </w:r>
          <w:r w:rsidRPr="00DB6A32">
            <w:fldChar w:fldCharType="separate"/>
          </w:r>
          <w:hyperlink w:anchor="_Toc308612400" w:history="1">
            <w:r w:rsidR="0076423C" w:rsidRPr="00DB6A32">
              <w:rPr>
                <w:rStyle w:val="Hiperpovezava"/>
                <w:noProof/>
              </w:rPr>
              <w:t>1. OPREDELITEV PREDMETA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_Toc308612400 \h </w:instrText>
            </w:r>
            <w:r w:rsidR="0076423C" w:rsidRPr="00DB6A32">
              <w:rPr>
                <w:noProof/>
                <w:webHidden/>
              </w:rPr>
            </w:r>
            <w:r w:rsidR="0076423C" w:rsidRPr="00DB6A32">
              <w:rPr>
                <w:noProof/>
                <w:webHidden/>
              </w:rPr>
              <w:fldChar w:fldCharType="separate"/>
            </w:r>
            <w:r w:rsidR="001A36B7">
              <w:rPr>
                <w:noProof/>
                <w:webHidden/>
              </w:rPr>
              <w:t>2</w:t>
            </w:r>
            <w:r w:rsidR="0076423C" w:rsidRPr="00DB6A32">
              <w:rPr>
                <w:noProof/>
                <w:webHidden/>
              </w:rPr>
              <w:fldChar w:fldCharType="end"/>
            </w:r>
          </w:hyperlink>
        </w:p>
        <w:p w:rsidR="0076423C" w:rsidRPr="00DB6A32" w:rsidRDefault="00C15170">
          <w:pPr>
            <w:pStyle w:val="Kazalovsebine1"/>
            <w:tabs>
              <w:tab w:val="right" w:leader="dot" w:pos="9062"/>
            </w:tabs>
            <w:rPr>
              <w:rFonts w:asciiTheme="minorHAnsi" w:eastAsiaTheme="minorEastAsia" w:hAnsiTheme="minorHAnsi" w:cstheme="minorBidi"/>
              <w:noProof/>
              <w:sz w:val="22"/>
              <w:szCs w:val="22"/>
            </w:rPr>
          </w:pPr>
          <w:hyperlink w:anchor="_Toc308612401" w:history="1">
            <w:r w:rsidR="0076423C" w:rsidRPr="00DB6A32">
              <w:rPr>
                <w:rStyle w:val="Hiperpovezava"/>
                <w:noProof/>
              </w:rPr>
              <w:t>2. KLJUČNE KOMPETENCE</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_Toc308612401 \h </w:instrText>
            </w:r>
            <w:r w:rsidR="0076423C" w:rsidRPr="00DB6A32">
              <w:rPr>
                <w:noProof/>
                <w:webHidden/>
              </w:rPr>
            </w:r>
            <w:r w:rsidR="0076423C" w:rsidRPr="00DB6A32">
              <w:rPr>
                <w:noProof/>
                <w:webHidden/>
              </w:rPr>
              <w:fldChar w:fldCharType="separate"/>
            </w:r>
            <w:r w:rsidR="001A36B7">
              <w:rPr>
                <w:noProof/>
                <w:webHidden/>
              </w:rPr>
              <w:t>3</w:t>
            </w:r>
            <w:r w:rsidR="0076423C" w:rsidRPr="00DB6A32">
              <w:rPr>
                <w:noProof/>
                <w:webHidden/>
              </w:rPr>
              <w:fldChar w:fldCharType="end"/>
            </w:r>
          </w:hyperlink>
        </w:p>
        <w:p w:rsidR="0076423C" w:rsidRPr="00DB6A32" w:rsidRDefault="00C15170">
          <w:pPr>
            <w:pStyle w:val="Kazalovsebine1"/>
            <w:tabs>
              <w:tab w:val="right" w:leader="dot" w:pos="9062"/>
            </w:tabs>
            <w:rPr>
              <w:rFonts w:asciiTheme="minorHAnsi" w:eastAsiaTheme="minorEastAsia" w:hAnsiTheme="minorHAnsi" w:cstheme="minorBidi"/>
              <w:noProof/>
              <w:sz w:val="22"/>
              <w:szCs w:val="22"/>
            </w:rPr>
          </w:pPr>
          <w:hyperlink w:anchor="_Toc308612402" w:history="1">
            <w:r w:rsidR="0076423C" w:rsidRPr="00DB6A32">
              <w:rPr>
                <w:rStyle w:val="Hiperpovezava"/>
                <w:noProof/>
              </w:rPr>
              <w:t>3. SPLOŠNI CILJI</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_Toc308612402 \h </w:instrText>
            </w:r>
            <w:r w:rsidR="0076423C" w:rsidRPr="00DB6A32">
              <w:rPr>
                <w:noProof/>
                <w:webHidden/>
              </w:rPr>
            </w:r>
            <w:r w:rsidR="0076423C" w:rsidRPr="00DB6A32">
              <w:rPr>
                <w:noProof/>
                <w:webHidden/>
              </w:rPr>
              <w:fldChar w:fldCharType="separate"/>
            </w:r>
            <w:r w:rsidR="001A36B7">
              <w:rPr>
                <w:noProof/>
                <w:webHidden/>
              </w:rPr>
              <w:t>3</w:t>
            </w:r>
            <w:r w:rsidR="0076423C" w:rsidRPr="00DB6A32">
              <w:rPr>
                <w:noProof/>
                <w:webHidden/>
              </w:rPr>
              <w:fldChar w:fldCharType="end"/>
            </w:r>
          </w:hyperlink>
        </w:p>
        <w:p w:rsidR="0076423C" w:rsidRPr="00DB6A32" w:rsidRDefault="00C15170">
          <w:pPr>
            <w:pStyle w:val="Kazalovsebine1"/>
            <w:tabs>
              <w:tab w:val="right" w:leader="dot" w:pos="9062"/>
            </w:tabs>
            <w:rPr>
              <w:rFonts w:asciiTheme="minorHAnsi" w:eastAsiaTheme="minorEastAsia" w:hAnsiTheme="minorHAnsi" w:cstheme="minorBidi"/>
              <w:noProof/>
              <w:sz w:val="22"/>
              <w:szCs w:val="22"/>
            </w:rPr>
          </w:pPr>
          <w:hyperlink w:anchor="_Toc308612403" w:history="1">
            <w:r w:rsidR="0076423C" w:rsidRPr="00DB6A32">
              <w:rPr>
                <w:rStyle w:val="Hiperpovezava"/>
                <w:noProof/>
              </w:rPr>
              <w:t>3. OPERATIVNI CILJI IN VSEBINE TER STANDARDI</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_Toc308612403 \h </w:instrText>
            </w:r>
            <w:r w:rsidR="0076423C" w:rsidRPr="00DB6A32">
              <w:rPr>
                <w:noProof/>
                <w:webHidden/>
              </w:rPr>
            </w:r>
            <w:r w:rsidR="0076423C" w:rsidRPr="00DB6A32">
              <w:rPr>
                <w:noProof/>
                <w:webHidden/>
              </w:rPr>
              <w:fldChar w:fldCharType="separate"/>
            </w:r>
            <w:r w:rsidR="001A36B7">
              <w:rPr>
                <w:noProof/>
                <w:webHidden/>
              </w:rPr>
              <w:t>3</w:t>
            </w:r>
            <w:r w:rsidR="0076423C" w:rsidRPr="00DB6A32">
              <w:rPr>
                <w:noProof/>
                <w:webHidden/>
              </w:rPr>
              <w:fldChar w:fldCharType="end"/>
            </w:r>
          </w:hyperlink>
        </w:p>
        <w:p w:rsidR="0076423C" w:rsidRPr="00DB6A32" w:rsidRDefault="00C15170">
          <w:pPr>
            <w:pStyle w:val="Kazalovsebine2"/>
            <w:tabs>
              <w:tab w:val="right" w:leader="dot" w:pos="9062"/>
            </w:tabs>
            <w:rPr>
              <w:rFonts w:asciiTheme="minorHAnsi" w:eastAsiaTheme="minorEastAsia" w:hAnsiTheme="minorHAnsi" w:cstheme="minorBidi"/>
              <w:noProof/>
              <w:sz w:val="22"/>
              <w:szCs w:val="22"/>
            </w:rPr>
          </w:pPr>
          <w:hyperlink w:anchor="_Toc308612404" w:history="1">
            <w:r w:rsidR="0076423C" w:rsidRPr="00DB6A32">
              <w:rPr>
                <w:rStyle w:val="Hiperpovezava"/>
                <w:noProof/>
              </w:rPr>
              <w:t>3.1 JEZIKOVNA VZGOJA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_Toc308612404 \h </w:instrText>
            </w:r>
            <w:r w:rsidR="0076423C" w:rsidRPr="00DB6A32">
              <w:rPr>
                <w:noProof/>
                <w:webHidden/>
              </w:rPr>
            </w:r>
            <w:r w:rsidR="0076423C" w:rsidRPr="00DB6A32">
              <w:rPr>
                <w:noProof/>
                <w:webHidden/>
              </w:rPr>
              <w:fldChar w:fldCharType="separate"/>
            </w:r>
            <w:r w:rsidR="001A36B7">
              <w:rPr>
                <w:noProof/>
                <w:webHidden/>
              </w:rPr>
              <w:t>3</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05" w:history="1">
            <w:r w:rsidR="0076423C" w:rsidRPr="00DB6A32">
              <w:rPr>
                <w:rStyle w:val="Hiperpovezava"/>
                <w:noProof/>
              </w:rPr>
              <w:t>3.1.1 RAZVOJNI CILJI</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_Toc308612405 \h </w:instrText>
            </w:r>
            <w:r w:rsidR="0076423C" w:rsidRPr="00DB6A32">
              <w:rPr>
                <w:noProof/>
                <w:webHidden/>
              </w:rPr>
            </w:r>
            <w:r w:rsidR="0076423C" w:rsidRPr="00DB6A32">
              <w:rPr>
                <w:noProof/>
                <w:webHidden/>
              </w:rPr>
              <w:fldChar w:fldCharType="separate"/>
            </w:r>
            <w:r w:rsidR="001A36B7">
              <w:rPr>
                <w:noProof/>
                <w:webHidden/>
              </w:rPr>
              <w:t>3</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06" w:history="1">
            <w:r w:rsidR="0076423C" w:rsidRPr="00DB6A32">
              <w:rPr>
                <w:rStyle w:val="Hiperpovezava"/>
                <w:noProof/>
              </w:rPr>
              <w:t>3.1.2. OPERATIVIZACIJA CILJEV  IN STANDARDI ZNANJA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_Toc308612406 \h </w:instrText>
            </w:r>
            <w:r w:rsidR="0076423C" w:rsidRPr="00DB6A32">
              <w:rPr>
                <w:noProof/>
                <w:webHidden/>
              </w:rPr>
            </w:r>
            <w:r w:rsidR="0076423C" w:rsidRPr="00DB6A32">
              <w:rPr>
                <w:noProof/>
                <w:webHidden/>
              </w:rPr>
              <w:fldChar w:fldCharType="separate"/>
            </w:r>
            <w:r w:rsidR="001A36B7">
              <w:rPr>
                <w:noProof/>
                <w:webHidden/>
              </w:rPr>
              <w:t>4</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07" w:history="1">
            <w:r w:rsidR="0076423C" w:rsidRPr="00DB6A32">
              <w:rPr>
                <w:rStyle w:val="Hiperpovezava"/>
                <w:noProof/>
              </w:rPr>
              <w:t>RAZUMEVANJE IN TVORBA GOVORJENIH BESEDIL</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_Toc308612407 \h </w:instrText>
            </w:r>
            <w:r w:rsidR="0076423C" w:rsidRPr="00DB6A32">
              <w:rPr>
                <w:noProof/>
                <w:webHidden/>
              </w:rPr>
            </w:r>
            <w:r w:rsidR="0076423C" w:rsidRPr="00DB6A32">
              <w:rPr>
                <w:noProof/>
                <w:webHidden/>
              </w:rPr>
              <w:fldChar w:fldCharType="separate"/>
            </w:r>
            <w:r w:rsidR="001A36B7">
              <w:rPr>
                <w:noProof/>
                <w:webHidden/>
              </w:rPr>
              <w:t>4</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08" w:history="1">
            <w:r w:rsidR="0076423C" w:rsidRPr="00DB6A32">
              <w:rPr>
                <w:rStyle w:val="Hiperpovezava"/>
                <w:noProof/>
              </w:rPr>
              <w:t>RAZUMEVANJE IN TVORBA PISNIH BESEDIL</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_Toc308612408 \h </w:instrText>
            </w:r>
            <w:r w:rsidR="0076423C" w:rsidRPr="00DB6A32">
              <w:rPr>
                <w:noProof/>
                <w:webHidden/>
              </w:rPr>
            </w:r>
            <w:r w:rsidR="0076423C" w:rsidRPr="00DB6A32">
              <w:rPr>
                <w:noProof/>
                <w:webHidden/>
              </w:rPr>
              <w:fldChar w:fldCharType="separate"/>
            </w:r>
            <w:r w:rsidR="001A36B7">
              <w:rPr>
                <w:noProof/>
                <w:webHidden/>
              </w:rPr>
              <w:t>5</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09" w:history="1">
            <w:r w:rsidR="0076423C" w:rsidRPr="00DB6A32">
              <w:rPr>
                <w:rStyle w:val="Hiperpovezava"/>
                <w:noProof/>
              </w:rPr>
              <w:t>3.1.3 RAZVIJANJE PRAGMATIČNIH, SEMANTIČNIH SLOVNIČNIH, PRAVOREČNIH IN PRAVOPISNIH ZMOŽNOSTI</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_Toc308612409 \h </w:instrText>
            </w:r>
            <w:r w:rsidR="0076423C" w:rsidRPr="00DB6A32">
              <w:rPr>
                <w:noProof/>
                <w:webHidden/>
              </w:rPr>
            </w:r>
            <w:r w:rsidR="0076423C" w:rsidRPr="00DB6A32">
              <w:rPr>
                <w:noProof/>
                <w:webHidden/>
              </w:rPr>
              <w:fldChar w:fldCharType="separate"/>
            </w:r>
            <w:r w:rsidR="001A36B7">
              <w:rPr>
                <w:noProof/>
                <w:webHidden/>
              </w:rPr>
              <w:t>7</w:t>
            </w:r>
            <w:r w:rsidR="0076423C" w:rsidRPr="00DB6A32">
              <w:rPr>
                <w:noProof/>
                <w:webHidden/>
              </w:rPr>
              <w:fldChar w:fldCharType="end"/>
            </w:r>
          </w:hyperlink>
        </w:p>
        <w:p w:rsidR="0076423C" w:rsidRPr="00DB6A32" w:rsidRDefault="00C15170">
          <w:pPr>
            <w:pStyle w:val="Kazalovsebine2"/>
            <w:tabs>
              <w:tab w:val="right" w:leader="dot" w:pos="9062"/>
            </w:tabs>
            <w:rPr>
              <w:rFonts w:asciiTheme="minorHAnsi" w:eastAsiaTheme="minorEastAsia" w:hAnsiTheme="minorHAnsi" w:cstheme="minorBidi"/>
              <w:noProof/>
              <w:sz w:val="22"/>
              <w:szCs w:val="22"/>
            </w:rPr>
          </w:pPr>
          <w:hyperlink w:anchor="_Toc308612410" w:history="1">
            <w:r w:rsidR="0076423C" w:rsidRPr="00DB6A32">
              <w:rPr>
                <w:rStyle w:val="Hiperpovezava"/>
                <w:noProof/>
              </w:rPr>
              <w:t>3.2 KNJIŽEVNA VZGOJA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_Toc308612410 \h </w:instrText>
            </w:r>
            <w:r w:rsidR="0076423C" w:rsidRPr="00DB6A32">
              <w:rPr>
                <w:noProof/>
                <w:webHidden/>
              </w:rPr>
            </w:r>
            <w:r w:rsidR="0076423C" w:rsidRPr="00DB6A32">
              <w:rPr>
                <w:noProof/>
                <w:webHidden/>
              </w:rPr>
              <w:fldChar w:fldCharType="separate"/>
            </w:r>
            <w:r w:rsidR="001A36B7">
              <w:rPr>
                <w:noProof/>
                <w:webHidden/>
              </w:rPr>
              <w:t>9</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11" w:history="1">
            <w:r w:rsidR="0076423C" w:rsidRPr="00DB6A32">
              <w:rPr>
                <w:rStyle w:val="Hiperpovezava"/>
                <w:noProof/>
              </w:rPr>
              <w:t>3.2.1 RAZVOJNI CILJI</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_Toc308612411 \h </w:instrText>
            </w:r>
            <w:r w:rsidR="0076423C" w:rsidRPr="00DB6A32">
              <w:rPr>
                <w:noProof/>
                <w:webHidden/>
              </w:rPr>
            </w:r>
            <w:r w:rsidR="0076423C" w:rsidRPr="00DB6A32">
              <w:rPr>
                <w:noProof/>
                <w:webHidden/>
              </w:rPr>
              <w:fldChar w:fldCharType="separate"/>
            </w:r>
            <w:r w:rsidR="001A36B7">
              <w:rPr>
                <w:noProof/>
                <w:webHidden/>
              </w:rPr>
              <w:t>9</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12" w:history="1">
            <w:r w:rsidR="0076423C" w:rsidRPr="00DB6A32">
              <w:rPr>
                <w:rStyle w:val="Hiperpovezava"/>
                <w:noProof/>
              </w:rPr>
              <w:t>3.2.2 OPERATIVIZACIJA CILJEV  IN STANDARDI ZNANJA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_Toc308612412 \h </w:instrText>
            </w:r>
            <w:r w:rsidR="0076423C" w:rsidRPr="00DB6A32">
              <w:rPr>
                <w:noProof/>
                <w:webHidden/>
              </w:rPr>
            </w:r>
            <w:r w:rsidR="0076423C" w:rsidRPr="00DB6A32">
              <w:rPr>
                <w:noProof/>
                <w:webHidden/>
              </w:rPr>
              <w:fldChar w:fldCharType="separate"/>
            </w:r>
            <w:r w:rsidR="001A36B7">
              <w:rPr>
                <w:noProof/>
                <w:webHidden/>
              </w:rPr>
              <w:t>9</w:t>
            </w:r>
            <w:r w:rsidR="0076423C" w:rsidRPr="00DB6A32">
              <w:rPr>
                <w:noProof/>
                <w:webHidden/>
              </w:rPr>
              <w:fldChar w:fldCharType="end"/>
            </w:r>
          </w:hyperlink>
        </w:p>
        <w:p w:rsidR="0076423C" w:rsidRPr="00DB6A32" w:rsidRDefault="00C15170">
          <w:pPr>
            <w:pStyle w:val="Kazalovsebine3"/>
            <w:tabs>
              <w:tab w:val="right" w:leader="dot" w:pos="9062"/>
            </w:tabs>
            <w:rPr>
              <w:rFonts w:asciiTheme="minorHAnsi" w:eastAsiaTheme="minorEastAsia" w:hAnsiTheme="minorHAnsi" w:cstheme="minorBidi"/>
              <w:noProof/>
              <w:sz w:val="22"/>
              <w:szCs w:val="22"/>
            </w:rPr>
          </w:pPr>
          <w:hyperlink w:anchor="_Toc308612413" w:history="1">
            <w:r w:rsidR="0076423C" w:rsidRPr="00DB6A32">
              <w:rPr>
                <w:rStyle w:val="Hiperpovezava"/>
                <w:noProof/>
              </w:rPr>
              <w:t>3.2.3 TEMATSKI SKLOPI, UČNE VSEBINE</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_Toc308612413 \h </w:instrText>
            </w:r>
            <w:r w:rsidR="0076423C" w:rsidRPr="00DB6A32">
              <w:rPr>
                <w:noProof/>
                <w:webHidden/>
              </w:rPr>
            </w:r>
            <w:r w:rsidR="0076423C" w:rsidRPr="00DB6A32">
              <w:rPr>
                <w:noProof/>
                <w:webHidden/>
              </w:rPr>
              <w:fldChar w:fldCharType="separate"/>
            </w:r>
            <w:r w:rsidR="001A36B7">
              <w:rPr>
                <w:noProof/>
                <w:webHidden/>
              </w:rPr>
              <w:t>10</w:t>
            </w:r>
            <w:r w:rsidR="0076423C" w:rsidRPr="00DB6A32">
              <w:rPr>
                <w:noProof/>
                <w:webHidden/>
              </w:rPr>
              <w:fldChar w:fldCharType="end"/>
            </w:r>
          </w:hyperlink>
        </w:p>
        <w:p w:rsidR="0076423C" w:rsidRPr="00DB6A32" w:rsidRDefault="00C15170">
          <w:pPr>
            <w:pStyle w:val="Kazalovsebine1"/>
            <w:tabs>
              <w:tab w:val="right" w:leader="dot" w:pos="9062"/>
            </w:tabs>
            <w:rPr>
              <w:rFonts w:asciiTheme="minorHAnsi" w:eastAsiaTheme="minorEastAsia" w:hAnsiTheme="minorHAnsi" w:cstheme="minorBidi"/>
              <w:noProof/>
              <w:sz w:val="22"/>
              <w:szCs w:val="22"/>
            </w:rPr>
          </w:pPr>
          <w:hyperlink w:anchor="_Toc308612414" w:history="1">
            <w:r w:rsidR="0076423C" w:rsidRPr="00DB6A32">
              <w:rPr>
                <w:rStyle w:val="Hiperpovezava"/>
                <w:noProof/>
              </w:rPr>
              <w:t>4. DIDAKTIČNA NAVODILA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_Toc308612414 \h </w:instrText>
            </w:r>
            <w:r w:rsidR="0076423C" w:rsidRPr="00DB6A32">
              <w:rPr>
                <w:noProof/>
                <w:webHidden/>
              </w:rPr>
            </w:r>
            <w:r w:rsidR="0076423C" w:rsidRPr="00DB6A32">
              <w:rPr>
                <w:noProof/>
                <w:webHidden/>
              </w:rPr>
              <w:fldChar w:fldCharType="separate"/>
            </w:r>
            <w:r w:rsidR="001A36B7">
              <w:rPr>
                <w:noProof/>
                <w:webHidden/>
              </w:rPr>
              <w:t>12</w:t>
            </w:r>
            <w:r w:rsidR="0076423C" w:rsidRPr="00DB6A32">
              <w:rPr>
                <w:noProof/>
                <w:webHidden/>
              </w:rPr>
              <w:fldChar w:fldCharType="end"/>
            </w:r>
          </w:hyperlink>
        </w:p>
        <w:p w:rsidR="0076423C" w:rsidRPr="00DB6A32" w:rsidRDefault="00C15170">
          <w:pPr>
            <w:pStyle w:val="Kazalovsebine1"/>
            <w:tabs>
              <w:tab w:val="right" w:leader="dot" w:pos="9062"/>
            </w:tabs>
            <w:rPr>
              <w:rFonts w:asciiTheme="minorHAnsi" w:eastAsiaTheme="minorEastAsia" w:hAnsiTheme="minorHAnsi" w:cstheme="minorBidi"/>
              <w:noProof/>
              <w:sz w:val="22"/>
              <w:szCs w:val="22"/>
            </w:rPr>
          </w:pPr>
          <w:hyperlink w:anchor="_Toc308612415" w:history="1">
            <w:r w:rsidR="0076423C" w:rsidRPr="00DB6A32">
              <w:rPr>
                <w:rStyle w:val="Hiperpovezava"/>
                <w:noProof/>
              </w:rPr>
              <w:t>5. PREVERJANJE IN OCENJEVANJE  ZNANJA</w:t>
            </w:r>
            <w:r w:rsidR="0076423C" w:rsidRPr="00DB6A32">
              <w:rPr>
                <w:noProof/>
                <w:webHidden/>
              </w:rPr>
              <w:tab/>
            </w:r>
            <w:r w:rsidR="0076423C" w:rsidRPr="00DB6A32">
              <w:rPr>
                <w:noProof/>
                <w:webHidden/>
              </w:rPr>
              <w:fldChar w:fldCharType="begin"/>
            </w:r>
            <w:r w:rsidR="0076423C" w:rsidRPr="00DB6A32">
              <w:rPr>
                <w:noProof/>
                <w:webHidden/>
              </w:rPr>
              <w:instrText xml:space="preserve"> PAGEREF _Toc308612415 \h </w:instrText>
            </w:r>
            <w:r w:rsidR="0076423C" w:rsidRPr="00DB6A32">
              <w:rPr>
                <w:noProof/>
                <w:webHidden/>
              </w:rPr>
            </w:r>
            <w:r w:rsidR="0076423C" w:rsidRPr="00DB6A32">
              <w:rPr>
                <w:noProof/>
                <w:webHidden/>
              </w:rPr>
              <w:fldChar w:fldCharType="separate"/>
            </w:r>
            <w:r w:rsidR="001A36B7">
              <w:rPr>
                <w:noProof/>
                <w:webHidden/>
              </w:rPr>
              <w:t>14</w:t>
            </w:r>
            <w:r w:rsidR="0076423C" w:rsidRPr="00DB6A32">
              <w:rPr>
                <w:noProof/>
                <w:webHidden/>
              </w:rPr>
              <w:fldChar w:fldCharType="end"/>
            </w:r>
          </w:hyperlink>
        </w:p>
        <w:p w:rsidR="00F11A8F" w:rsidRPr="00DB6A32" w:rsidRDefault="00F11A8F">
          <w:r w:rsidRPr="00DB6A32">
            <w:rPr>
              <w:b/>
              <w:bCs/>
            </w:rPr>
            <w:fldChar w:fldCharType="end"/>
          </w:r>
        </w:p>
      </w:sdtContent>
    </w:sdt>
    <w:p w:rsidR="00AC741C" w:rsidRPr="00DB6A32" w:rsidRDefault="00AC741C" w:rsidP="00A6022E">
      <w:pPr>
        <w:pStyle w:val="Naslov1"/>
        <w:rPr>
          <w:rFonts w:ascii="Times New Roman" w:hAnsi="Times New Roman" w:cs="Times New Roman"/>
          <w:sz w:val="22"/>
          <w:szCs w:val="22"/>
        </w:rPr>
      </w:pPr>
      <w:bookmarkStart w:id="1" w:name="_Toc308612400"/>
      <w:r w:rsidRPr="00DB6A32">
        <w:rPr>
          <w:rFonts w:ascii="Times New Roman" w:hAnsi="Times New Roman" w:cs="Times New Roman"/>
          <w:sz w:val="22"/>
          <w:szCs w:val="22"/>
        </w:rPr>
        <w:t>1. OPREDELITEV PREDMETA</w:t>
      </w:r>
      <w:bookmarkEnd w:id="1"/>
    </w:p>
    <w:p w:rsidR="00AC741C" w:rsidRPr="00DB6A32" w:rsidRDefault="00AC741C" w:rsidP="00AC741C">
      <w:pPr>
        <w:spacing w:before="100" w:beforeAutospacing="1" w:after="100" w:afterAutospacing="1"/>
        <w:rPr>
          <w:sz w:val="22"/>
          <w:szCs w:val="22"/>
        </w:rPr>
      </w:pPr>
      <w:bookmarkStart w:id="2" w:name="1"/>
      <w:bookmarkEnd w:id="2"/>
      <w:r w:rsidRPr="00DB6A32">
        <w:rPr>
          <w:sz w:val="22"/>
          <w:szCs w:val="22"/>
        </w:rPr>
        <w:t xml:space="preserve">Madžarščina kot materinščina je temeljni splošnoizobraževalni predmet v srednjem poklicnem izobraževanju na Dvojezični srednji šoli v Lendavi. </w:t>
      </w:r>
    </w:p>
    <w:p w:rsidR="00AC741C" w:rsidRPr="00DB6A32" w:rsidRDefault="00AC741C" w:rsidP="00AC741C">
      <w:pPr>
        <w:spacing w:before="100" w:beforeAutospacing="1" w:after="100" w:afterAutospacing="1"/>
        <w:rPr>
          <w:sz w:val="22"/>
          <w:szCs w:val="22"/>
        </w:rPr>
      </w:pPr>
      <w:r w:rsidRPr="00DB6A32">
        <w:rPr>
          <w:sz w:val="22"/>
          <w:szCs w:val="22"/>
        </w:rPr>
        <w:t xml:space="preserve">Dijaki v okviru predmeta razvijajo predvsem ustno in pisno </w:t>
      </w:r>
      <w:r w:rsidRPr="00DB6A32">
        <w:rPr>
          <w:bCs/>
          <w:sz w:val="22"/>
          <w:szCs w:val="22"/>
        </w:rPr>
        <w:t>komunikacijsko zmožnost</w:t>
      </w:r>
      <w:r w:rsidRPr="00DB6A32">
        <w:rPr>
          <w:sz w:val="22"/>
          <w:szCs w:val="22"/>
        </w:rPr>
        <w:t xml:space="preserve">, s posebnim poudarkom na govornih položajih poklicnega življenja. </w:t>
      </w:r>
    </w:p>
    <w:p w:rsidR="00AC741C" w:rsidRPr="00DB6A32" w:rsidRDefault="00AC741C" w:rsidP="00AC741C">
      <w:pPr>
        <w:spacing w:before="100" w:beforeAutospacing="1" w:after="100" w:afterAutospacing="1"/>
        <w:rPr>
          <w:sz w:val="22"/>
          <w:szCs w:val="22"/>
        </w:rPr>
      </w:pPr>
      <w:r w:rsidRPr="00DB6A32">
        <w:rPr>
          <w:sz w:val="22"/>
          <w:szCs w:val="22"/>
        </w:rPr>
        <w:t xml:space="preserve">Naloga predmeta je tudi, da iz dijakov vzgoji </w:t>
      </w:r>
      <w:r w:rsidRPr="00DB6A32">
        <w:rPr>
          <w:bCs/>
          <w:sz w:val="22"/>
          <w:szCs w:val="22"/>
        </w:rPr>
        <w:t>bralce,</w:t>
      </w:r>
      <w:r w:rsidRPr="00DB6A32">
        <w:rPr>
          <w:sz w:val="22"/>
          <w:szCs w:val="22"/>
        </w:rPr>
        <w:t xml:space="preserve"> kar lahko uresniči z rednim in raznovrstnim branjem. Vzporedno z vzgojo za bralca je naloga predmeta tudi </w:t>
      </w:r>
      <w:r w:rsidRPr="00DB6A32">
        <w:rPr>
          <w:bCs/>
          <w:sz w:val="22"/>
          <w:szCs w:val="22"/>
        </w:rPr>
        <w:t>vzgoja za človeka, za etičnost.</w:t>
      </w:r>
      <w:r w:rsidRPr="00DB6A32">
        <w:rPr>
          <w:sz w:val="22"/>
          <w:szCs w:val="22"/>
        </w:rPr>
        <w:t xml:space="preserve"> </w:t>
      </w:r>
    </w:p>
    <w:p w:rsidR="00AC741C" w:rsidRPr="00DB6A32" w:rsidRDefault="00AC741C" w:rsidP="00AC741C">
      <w:pPr>
        <w:spacing w:before="100" w:beforeAutospacing="1" w:after="100" w:afterAutospacing="1"/>
        <w:rPr>
          <w:sz w:val="22"/>
          <w:szCs w:val="22"/>
        </w:rPr>
      </w:pPr>
      <w:r w:rsidRPr="00DB6A32">
        <w:rPr>
          <w:sz w:val="22"/>
          <w:szCs w:val="22"/>
        </w:rPr>
        <w:t xml:space="preserve">Nadaljnja naloga je bogatenje splošne razgledanosti dijakov, razvijanje znanja in zmožnosti maternega jezika do mere, ki je potrebna za nadaljevanje šolanja v PTI programih oziroma za </w:t>
      </w:r>
      <w:r w:rsidR="00C80D25" w:rsidRPr="00DB6A32">
        <w:rPr>
          <w:bCs/>
          <w:sz w:val="22"/>
          <w:szCs w:val="22"/>
        </w:rPr>
        <w:t>vse</w:t>
      </w:r>
      <w:r w:rsidRPr="00DB6A32">
        <w:rPr>
          <w:bCs/>
          <w:sz w:val="22"/>
          <w:szCs w:val="22"/>
        </w:rPr>
        <w:t>življenjsko učenje,</w:t>
      </w:r>
      <w:r w:rsidRPr="00DB6A32">
        <w:rPr>
          <w:sz w:val="22"/>
          <w:szCs w:val="22"/>
        </w:rPr>
        <w:t xml:space="preserve"> nadalje </w:t>
      </w:r>
      <w:r w:rsidRPr="00DB6A32">
        <w:rPr>
          <w:bCs/>
          <w:sz w:val="22"/>
          <w:szCs w:val="22"/>
        </w:rPr>
        <w:t>razvijanje učne zmožnosti in zmožnosti za sodelovanje in reševanje problemov.</w:t>
      </w:r>
      <w:r w:rsidRPr="00DB6A32">
        <w:rPr>
          <w:sz w:val="22"/>
          <w:szCs w:val="22"/>
        </w:rPr>
        <w:t xml:space="preserve"> </w:t>
      </w:r>
    </w:p>
    <w:p w:rsidR="00AC741C" w:rsidRPr="00DB6A32" w:rsidRDefault="00AC741C" w:rsidP="00AC741C">
      <w:pPr>
        <w:spacing w:before="100" w:beforeAutospacing="1" w:after="100" w:afterAutospacing="1"/>
        <w:rPr>
          <w:sz w:val="22"/>
          <w:szCs w:val="22"/>
        </w:rPr>
      </w:pPr>
      <w:r w:rsidRPr="00DB6A32">
        <w:rPr>
          <w:sz w:val="22"/>
          <w:szCs w:val="22"/>
        </w:rPr>
        <w:t xml:space="preserve">Posebna naloga je krepitev narodne identitete dijakov, vzporedno s sprejemanjem drugih kultur oziroma razvijanje </w:t>
      </w:r>
      <w:r w:rsidRPr="00DB6A32">
        <w:rPr>
          <w:bCs/>
          <w:sz w:val="22"/>
          <w:szCs w:val="22"/>
        </w:rPr>
        <w:t>strpnosti</w:t>
      </w:r>
      <w:r w:rsidRPr="00DB6A32">
        <w:rPr>
          <w:sz w:val="22"/>
          <w:szCs w:val="22"/>
        </w:rPr>
        <w:t xml:space="preserve"> do vseh vrst različnosti.</w:t>
      </w:r>
    </w:p>
    <w:p w:rsidR="00A6022E" w:rsidRPr="00DB6A32" w:rsidRDefault="00AC741C" w:rsidP="00AC741C">
      <w:pPr>
        <w:spacing w:before="100" w:beforeAutospacing="1" w:after="100" w:afterAutospacing="1"/>
        <w:rPr>
          <w:sz w:val="22"/>
          <w:szCs w:val="22"/>
        </w:rPr>
      </w:pPr>
      <w:r w:rsidRPr="00DB6A32">
        <w:rPr>
          <w:sz w:val="22"/>
          <w:szCs w:val="22"/>
        </w:rPr>
        <w:t>Predmet ozavešča pos</w:t>
      </w:r>
      <w:r w:rsidR="00A6022E" w:rsidRPr="00DB6A32">
        <w:rPr>
          <w:sz w:val="22"/>
          <w:szCs w:val="22"/>
        </w:rPr>
        <w:t>eben položaj madžarskega jezika</w:t>
      </w:r>
      <w:r w:rsidRPr="00DB6A32">
        <w:rPr>
          <w:sz w:val="22"/>
          <w:szCs w:val="22"/>
        </w:rPr>
        <w:t xml:space="preserve"> i</w:t>
      </w:r>
      <w:r w:rsidR="00A6022E" w:rsidRPr="00DB6A32">
        <w:rPr>
          <w:sz w:val="22"/>
          <w:szCs w:val="22"/>
        </w:rPr>
        <w:t xml:space="preserve">n sicer to, da je na narodno mešanem območju Prekmurja </w:t>
      </w:r>
      <w:r w:rsidRPr="00DB6A32">
        <w:rPr>
          <w:sz w:val="22"/>
          <w:szCs w:val="22"/>
        </w:rPr>
        <w:t xml:space="preserve">madžarski jezik s slovenskim </w:t>
      </w:r>
      <w:r w:rsidR="00A6022E" w:rsidRPr="00DB6A32">
        <w:rPr>
          <w:sz w:val="22"/>
          <w:szCs w:val="22"/>
        </w:rPr>
        <w:t xml:space="preserve">jezikom </w:t>
      </w:r>
      <w:r w:rsidRPr="00DB6A32">
        <w:rPr>
          <w:sz w:val="22"/>
          <w:szCs w:val="22"/>
        </w:rPr>
        <w:t xml:space="preserve">enakopraven uradni jezik, materni jezik Madžarov, ki živijo na dvojezičnem Prekmurju, in državni jezik Republike Madžarske. </w:t>
      </w:r>
    </w:p>
    <w:p w:rsidR="001A36B7" w:rsidRDefault="001A36B7">
      <w:pPr>
        <w:spacing w:after="200" w:line="276" w:lineRule="auto"/>
        <w:rPr>
          <w:rFonts w:eastAsiaTheme="majorEastAsia"/>
          <w:b/>
          <w:bCs/>
          <w:sz w:val="22"/>
          <w:szCs w:val="22"/>
        </w:rPr>
      </w:pPr>
      <w:bookmarkStart w:id="3" w:name="_Toc308612401"/>
      <w:r>
        <w:rPr>
          <w:sz w:val="22"/>
          <w:szCs w:val="22"/>
        </w:rPr>
        <w:br w:type="page"/>
      </w:r>
    </w:p>
    <w:p w:rsidR="00A6022E" w:rsidRPr="00DB6A32" w:rsidRDefault="00A6022E" w:rsidP="00A6022E">
      <w:pPr>
        <w:pStyle w:val="Naslov1"/>
        <w:rPr>
          <w:rFonts w:ascii="Times New Roman" w:hAnsi="Times New Roman" w:cs="Times New Roman"/>
          <w:sz w:val="22"/>
          <w:szCs w:val="22"/>
        </w:rPr>
      </w:pPr>
      <w:r w:rsidRPr="00DB6A32">
        <w:rPr>
          <w:rFonts w:ascii="Times New Roman" w:hAnsi="Times New Roman" w:cs="Times New Roman"/>
          <w:sz w:val="22"/>
          <w:szCs w:val="22"/>
        </w:rPr>
        <w:lastRenderedPageBreak/>
        <w:t>2. KLJUČNE KOMPETENCE</w:t>
      </w:r>
      <w:bookmarkEnd w:id="3"/>
    </w:p>
    <w:p w:rsidR="00A6022E" w:rsidRPr="00DB6A32" w:rsidRDefault="00A6022E" w:rsidP="00A6022E">
      <w:pPr>
        <w:rPr>
          <w:sz w:val="22"/>
          <w:szCs w:val="22"/>
        </w:rPr>
      </w:pPr>
    </w:p>
    <w:p w:rsidR="00A6022E" w:rsidRPr="00DB6A32" w:rsidRDefault="00A6022E" w:rsidP="00A6022E">
      <w:pPr>
        <w:jc w:val="both"/>
        <w:rPr>
          <w:sz w:val="22"/>
          <w:szCs w:val="22"/>
        </w:rPr>
      </w:pPr>
      <w:r w:rsidRPr="00DB6A32">
        <w:rPr>
          <w:sz w:val="22"/>
          <w:szCs w:val="22"/>
        </w:rPr>
        <w:t xml:space="preserve">Pri predmetu poteka razvijanje kompetence sporazumevanje v maternem jeziku. </w:t>
      </w:r>
    </w:p>
    <w:p w:rsidR="00A6022E" w:rsidRPr="00DB6A32" w:rsidRDefault="00A6022E" w:rsidP="00A6022E">
      <w:pPr>
        <w:rPr>
          <w:sz w:val="22"/>
          <w:szCs w:val="22"/>
        </w:rPr>
      </w:pPr>
      <w:r w:rsidRPr="00DB6A32">
        <w:rPr>
          <w:sz w:val="22"/>
          <w:szCs w:val="22"/>
        </w:rPr>
        <w:t xml:space="preserve">Sporazumevanje v maternem jeziku pomeni sposobnost govornega in pisnega izražanja in razumevanja misli, čustev, dejstev in mnenj (slušno razumevanje, govorna zmožnost, bralno razumevanje, pisanje). Posamezniku omogoča, da se s pravilno jezikovno rabo vključuje v družbeno in kulturno življenje, v izobraževanje, v delo, v družinsko življenje in prostočasne dejavnosti. Naloga šole je oblikovanje zavestne rabe materinščine, ki so jo dijaki usvojili na naraven način. V okviru predmeta z različnimi sredstvi in na različne načine razvijamo tudi ostale ključne kompetence. </w:t>
      </w:r>
    </w:p>
    <w:p w:rsidR="00A6022E" w:rsidRPr="00DB6A32" w:rsidRDefault="00A6022E" w:rsidP="00A6022E">
      <w:pPr>
        <w:rPr>
          <w:sz w:val="22"/>
          <w:szCs w:val="22"/>
        </w:rPr>
      </w:pPr>
    </w:p>
    <w:p w:rsidR="00A6022E" w:rsidRPr="00DB6A32" w:rsidRDefault="00A6022E" w:rsidP="00A6022E">
      <w:pPr>
        <w:pStyle w:val="Naslov1"/>
        <w:rPr>
          <w:rFonts w:ascii="Times New Roman" w:hAnsi="Times New Roman" w:cs="Times New Roman"/>
          <w:sz w:val="22"/>
          <w:szCs w:val="22"/>
        </w:rPr>
      </w:pPr>
      <w:bookmarkStart w:id="4" w:name="_Toc308612402"/>
      <w:r w:rsidRPr="00DB6A32">
        <w:rPr>
          <w:rFonts w:ascii="Times New Roman" w:hAnsi="Times New Roman" w:cs="Times New Roman"/>
          <w:sz w:val="22"/>
          <w:szCs w:val="22"/>
        </w:rPr>
        <w:t>3. SPLOŠNI CILJI</w:t>
      </w:r>
      <w:bookmarkEnd w:id="4"/>
    </w:p>
    <w:p w:rsidR="00A6022E" w:rsidRPr="00DB6A32" w:rsidRDefault="00A6022E" w:rsidP="00A6022E">
      <w:pPr>
        <w:rPr>
          <w:sz w:val="22"/>
          <w:szCs w:val="22"/>
        </w:rPr>
      </w:pPr>
    </w:p>
    <w:p w:rsidR="00A6022E" w:rsidRPr="00DB6A32" w:rsidRDefault="00AC741C" w:rsidP="00AC741C">
      <w:pPr>
        <w:spacing w:before="100" w:beforeAutospacing="1" w:after="100" w:afterAutospacing="1"/>
        <w:rPr>
          <w:sz w:val="22"/>
          <w:szCs w:val="22"/>
        </w:rPr>
      </w:pPr>
      <w:bookmarkStart w:id="5" w:name="2"/>
      <w:bookmarkEnd w:id="5"/>
      <w:r w:rsidRPr="00DB6A32">
        <w:rPr>
          <w:bCs/>
          <w:sz w:val="22"/>
          <w:szCs w:val="22"/>
        </w:rPr>
        <w:t>1. Dijaki razvijejo pozitiven odnos do madžarskega jezika.</w:t>
      </w:r>
      <w:r w:rsidRPr="00DB6A32">
        <w:rPr>
          <w:sz w:val="22"/>
          <w:szCs w:val="22"/>
        </w:rPr>
        <w:t xml:space="preserve"> </w:t>
      </w:r>
      <w:r w:rsidR="00A6022E" w:rsidRPr="00DB6A32">
        <w:rPr>
          <w:sz w:val="22"/>
          <w:szCs w:val="22"/>
        </w:rPr>
        <w:t>Ozaveščajo</w:t>
      </w:r>
      <w:r w:rsidRPr="00DB6A32">
        <w:rPr>
          <w:sz w:val="22"/>
          <w:szCs w:val="22"/>
        </w:rPr>
        <w:t xml:space="preserve">, da madžarski jezik ni le (eden) od prvotnih sredstev njihovega razmišljanja in </w:t>
      </w:r>
      <w:proofErr w:type="spellStart"/>
      <w:r w:rsidRPr="00DB6A32">
        <w:rPr>
          <w:sz w:val="22"/>
          <w:szCs w:val="22"/>
        </w:rPr>
        <w:t>samoizražanja</w:t>
      </w:r>
      <w:proofErr w:type="spellEnd"/>
      <w:r w:rsidRPr="00DB6A32">
        <w:rPr>
          <w:sz w:val="22"/>
          <w:szCs w:val="22"/>
        </w:rPr>
        <w:t xml:space="preserve">, ampak </w:t>
      </w:r>
      <w:r w:rsidR="00A6022E" w:rsidRPr="00DB6A32">
        <w:rPr>
          <w:sz w:val="22"/>
          <w:szCs w:val="22"/>
        </w:rPr>
        <w:t>je tudi temelj za pridobivanje</w:t>
      </w:r>
      <w:r w:rsidRPr="00DB6A32">
        <w:rPr>
          <w:sz w:val="22"/>
          <w:szCs w:val="22"/>
        </w:rPr>
        <w:t xml:space="preserve"> znanj in </w:t>
      </w:r>
      <w:r w:rsidR="00A6022E" w:rsidRPr="00DB6A32">
        <w:rPr>
          <w:sz w:val="22"/>
          <w:szCs w:val="22"/>
        </w:rPr>
        <w:t>razvijanje tehnik</w:t>
      </w:r>
      <w:r w:rsidRPr="00DB6A32">
        <w:rPr>
          <w:sz w:val="22"/>
          <w:szCs w:val="22"/>
        </w:rPr>
        <w:t xml:space="preserve"> učenja, ki so potrebna za usv</w:t>
      </w:r>
      <w:r w:rsidR="00A6022E" w:rsidRPr="00DB6A32">
        <w:rPr>
          <w:sz w:val="22"/>
          <w:szCs w:val="22"/>
        </w:rPr>
        <w:t>ojitev sodobne splošne razgledanosti.</w:t>
      </w:r>
      <w:r w:rsidRPr="00DB6A32">
        <w:rPr>
          <w:sz w:val="22"/>
          <w:szCs w:val="22"/>
        </w:rPr>
        <w:t xml:space="preserve"> </w:t>
      </w:r>
      <w:r w:rsidR="00A6022E" w:rsidRPr="00DB6A32">
        <w:rPr>
          <w:sz w:val="22"/>
          <w:szCs w:val="22"/>
        </w:rPr>
        <w:t>Ozavestijo posebni položaj</w:t>
      </w:r>
      <w:r w:rsidR="00C80D25" w:rsidRPr="00DB6A32">
        <w:rPr>
          <w:sz w:val="22"/>
          <w:szCs w:val="22"/>
        </w:rPr>
        <w:t xml:space="preserve"> </w:t>
      </w:r>
      <w:r w:rsidRPr="00DB6A32">
        <w:rPr>
          <w:sz w:val="22"/>
          <w:szCs w:val="22"/>
        </w:rPr>
        <w:t>madžarskega jezika</w:t>
      </w:r>
      <w:r w:rsidR="00A6022E" w:rsidRPr="00DB6A32">
        <w:rPr>
          <w:sz w:val="22"/>
          <w:szCs w:val="22"/>
        </w:rPr>
        <w:t xml:space="preserve">. </w:t>
      </w:r>
    </w:p>
    <w:p w:rsidR="00AC741C" w:rsidRPr="00DB6A32" w:rsidRDefault="00AC741C" w:rsidP="00AC741C">
      <w:pPr>
        <w:spacing w:before="100" w:beforeAutospacing="1" w:after="100" w:afterAutospacing="1"/>
        <w:rPr>
          <w:sz w:val="22"/>
          <w:szCs w:val="22"/>
        </w:rPr>
      </w:pPr>
      <w:r w:rsidRPr="00DB6A32">
        <w:rPr>
          <w:bCs/>
          <w:sz w:val="22"/>
          <w:szCs w:val="22"/>
        </w:rPr>
        <w:t>2. Dijaki spoznavajo pogovorni in knjižni madžarski jezik,</w:t>
      </w:r>
      <w:r w:rsidRPr="00DB6A32">
        <w:rPr>
          <w:sz w:val="22"/>
          <w:szCs w:val="22"/>
        </w:rPr>
        <w:t xml:space="preserve"> natančneje pokrajinski pogovo</w:t>
      </w:r>
      <w:r w:rsidR="00C80D25" w:rsidRPr="00DB6A32">
        <w:rPr>
          <w:sz w:val="22"/>
          <w:szCs w:val="22"/>
        </w:rPr>
        <w:t>rni jezik, razlikujejo rabo knjižnega in neknjižnega jezika. Prizadevajo si za rabo (pokrajinskega) pogovornega jezika, narečje in elemente različnih zvrsti</w:t>
      </w:r>
      <w:r w:rsidRPr="00DB6A32">
        <w:rPr>
          <w:sz w:val="22"/>
          <w:szCs w:val="22"/>
        </w:rPr>
        <w:t xml:space="preserve"> jezika uporabl</w:t>
      </w:r>
      <w:r w:rsidR="00C80D25" w:rsidRPr="00DB6A32">
        <w:rPr>
          <w:sz w:val="22"/>
          <w:szCs w:val="22"/>
        </w:rPr>
        <w:t xml:space="preserve">jajo le v določenih govornih situacijah. </w:t>
      </w:r>
    </w:p>
    <w:p w:rsidR="00AC741C" w:rsidRPr="00DB6A32" w:rsidRDefault="00AC741C" w:rsidP="00C80D25">
      <w:pPr>
        <w:spacing w:before="100" w:beforeAutospacing="1" w:after="100" w:afterAutospacing="1"/>
        <w:rPr>
          <w:sz w:val="22"/>
          <w:szCs w:val="22"/>
        </w:rPr>
      </w:pPr>
      <w:r w:rsidRPr="00DB6A32">
        <w:rPr>
          <w:bCs/>
          <w:sz w:val="22"/>
          <w:szCs w:val="22"/>
        </w:rPr>
        <w:t>3. Dijaki razvijajo jezikovno in komunikacijsko zmožnost, ki je potrebna za družabno-družbeno dejavnost.</w:t>
      </w:r>
      <w:r w:rsidRPr="00DB6A32">
        <w:rPr>
          <w:sz w:val="22"/>
          <w:szCs w:val="22"/>
        </w:rPr>
        <w:t xml:space="preserve"> Spoznavajo in spoštujejo pravila ku</w:t>
      </w:r>
      <w:r w:rsidR="00C80D25" w:rsidRPr="00DB6A32">
        <w:rPr>
          <w:sz w:val="22"/>
          <w:szCs w:val="22"/>
        </w:rPr>
        <w:t>lturnega jezikovnega vedenja. Postanejo</w:t>
      </w:r>
      <w:r w:rsidRPr="00DB6A32">
        <w:rPr>
          <w:sz w:val="22"/>
          <w:szCs w:val="22"/>
        </w:rPr>
        <w:t xml:space="preserve"> zmožni izraziti svoje mnenje, prisluhniti mnenju drugi</w:t>
      </w:r>
      <w:r w:rsidR="00C80D25" w:rsidRPr="00DB6A32">
        <w:rPr>
          <w:sz w:val="22"/>
          <w:szCs w:val="22"/>
        </w:rPr>
        <w:t>h in ga spoštovati. Pripravi</w:t>
      </w:r>
      <w:r w:rsidRPr="00DB6A32">
        <w:rPr>
          <w:sz w:val="22"/>
          <w:szCs w:val="22"/>
        </w:rPr>
        <w:t>jo se na jezikovne izzive v poklicnem življenju in na tovrstne govorne položaje. Razvija</w:t>
      </w:r>
      <w:r w:rsidR="00C80D25" w:rsidRPr="00DB6A32">
        <w:rPr>
          <w:sz w:val="22"/>
          <w:szCs w:val="22"/>
        </w:rPr>
        <w:t>jo zmožnost razumevanja besedil</w:t>
      </w:r>
      <w:r w:rsidRPr="00DB6A32">
        <w:rPr>
          <w:sz w:val="22"/>
          <w:szCs w:val="22"/>
        </w:rPr>
        <w:t>, mišljenja in sistemiziranja, reševanja problemov in sodelovanja. Razvijajo zmožnost ustnega in pisnega t</w:t>
      </w:r>
      <w:r w:rsidR="00C80D25" w:rsidRPr="00DB6A32">
        <w:rPr>
          <w:sz w:val="22"/>
          <w:szCs w:val="22"/>
        </w:rPr>
        <w:t>vorjenja besedil, zvrstem</w:t>
      </w:r>
      <w:r w:rsidRPr="00DB6A32">
        <w:rPr>
          <w:sz w:val="22"/>
          <w:szCs w:val="22"/>
        </w:rPr>
        <w:t xml:space="preserve"> in jezikovnim pravilom</w:t>
      </w:r>
      <w:r w:rsidR="00C80D25" w:rsidRPr="00DB6A32">
        <w:rPr>
          <w:sz w:val="22"/>
          <w:szCs w:val="22"/>
        </w:rPr>
        <w:t xml:space="preserve"> primerno</w:t>
      </w:r>
      <w:r w:rsidRPr="00DB6A32">
        <w:rPr>
          <w:sz w:val="22"/>
          <w:szCs w:val="22"/>
        </w:rPr>
        <w:t xml:space="preserve">. </w:t>
      </w:r>
    </w:p>
    <w:p w:rsidR="00AC741C" w:rsidRPr="00DB6A32" w:rsidRDefault="00C80D25" w:rsidP="00AC741C">
      <w:pPr>
        <w:spacing w:before="100" w:beforeAutospacing="1" w:after="100" w:afterAutospacing="1"/>
        <w:rPr>
          <w:sz w:val="22"/>
          <w:szCs w:val="22"/>
        </w:rPr>
      </w:pPr>
      <w:r w:rsidRPr="00DB6A32">
        <w:rPr>
          <w:bCs/>
          <w:sz w:val="22"/>
          <w:szCs w:val="22"/>
        </w:rPr>
        <w:t>4. Dijaki ob obravnavi književnih del postanejo dovzetni za književnost</w:t>
      </w:r>
      <w:r w:rsidR="00AC741C" w:rsidRPr="00DB6A32">
        <w:rPr>
          <w:bCs/>
          <w:sz w:val="22"/>
          <w:szCs w:val="22"/>
        </w:rPr>
        <w:t>.</w:t>
      </w:r>
      <w:r w:rsidRPr="00DB6A32">
        <w:rPr>
          <w:sz w:val="22"/>
          <w:szCs w:val="22"/>
        </w:rPr>
        <w:t xml:space="preserve"> Ob branju klasičnih in popularnih književnih del bogatijo in oblikujejo svoje razmišljanje in</w:t>
      </w:r>
      <w:r w:rsidR="00AC741C" w:rsidRPr="00DB6A32">
        <w:rPr>
          <w:sz w:val="22"/>
          <w:szCs w:val="22"/>
        </w:rPr>
        <w:t xml:space="preserve"> vrednostni sistem o s</w:t>
      </w:r>
      <w:r w:rsidRPr="00DB6A32">
        <w:rPr>
          <w:sz w:val="22"/>
          <w:szCs w:val="22"/>
        </w:rPr>
        <w:t>v</w:t>
      </w:r>
      <w:r w:rsidR="00AC741C" w:rsidRPr="00DB6A32">
        <w:rPr>
          <w:sz w:val="22"/>
          <w:szCs w:val="22"/>
        </w:rPr>
        <w:t xml:space="preserve">etu in sebi. </w:t>
      </w:r>
      <w:r w:rsidRPr="00DB6A32">
        <w:rPr>
          <w:sz w:val="22"/>
          <w:szCs w:val="22"/>
        </w:rPr>
        <w:t xml:space="preserve">Naučijo se </w:t>
      </w:r>
      <w:r w:rsidR="00AC741C" w:rsidRPr="00DB6A32">
        <w:rPr>
          <w:sz w:val="22"/>
          <w:szCs w:val="22"/>
        </w:rPr>
        <w:t>izrazi</w:t>
      </w:r>
      <w:r w:rsidRPr="00DB6A32">
        <w:rPr>
          <w:sz w:val="22"/>
          <w:szCs w:val="22"/>
        </w:rPr>
        <w:t>ti svoje mnenje, ubesediti</w:t>
      </w:r>
      <w:r w:rsidR="00A47971" w:rsidRPr="00DB6A32">
        <w:rPr>
          <w:sz w:val="22"/>
          <w:szCs w:val="22"/>
        </w:rPr>
        <w:t xml:space="preserve"> svoje misli, vtise, čustva.</w:t>
      </w:r>
    </w:p>
    <w:p w:rsidR="00AC741C" w:rsidRPr="00DB6A32" w:rsidRDefault="00A47971" w:rsidP="00AC741C">
      <w:pPr>
        <w:spacing w:before="100" w:beforeAutospacing="1" w:after="100" w:afterAutospacing="1"/>
        <w:rPr>
          <w:bCs/>
          <w:sz w:val="22"/>
          <w:szCs w:val="22"/>
        </w:rPr>
      </w:pPr>
      <w:r w:rsidRPr="00DB6A32">
        <w:rPr>
          <w:bCs/>
          <w:sz w:val="22"/>
          <w:szCs w:val="22"/>
        </w:rPr>
        <w:t>5. Dijaki ob obravnavi književnih del</w:t>
      </w:r>
      <w:r w:rsidR="00AC741C" w:rsidRPr="00DB6A32">
        <w:rPr>
          <w:bCs/>
          <w:sz w:val="22"/>
          <w:szCs w:val="22"/>
        </w:rPr>
        <w:t xml:space="preserve"> spoznavajo najosnovnejše literarno</w:t>
      </w:r>
      <w:r w:rsidRPr="00DB6A32">
        <w:rPr>
          <w:bCs/>
          <w:sz w:val="22"/>
          <w:szCs w:val="22"/>
        </w:rPr>
        <w:t>vedne in -</w:t>
      </w:r>
      <w:r w:rsidR="00AC741C" w:rsidRPr="00DB6A32">
        <w:rPr>
          <w:bCs/>
          <w:sz w:val="22"/>
          <w:szCs w:val="22"/>
        </w:rPr>
        <w:t xml:space="preserve">zgodovinske </w:t>
      </w:r>
      <w:r w:rsidRPr="00DB6A32">
        <w:rPr>
          <w:bCs/>
          <w:sz w:val="22"/>
          <w:szCs w:val="22"/>
        </w:rPr>
        <w:t xml:space="preserve">pojme. </w:t>
      </w:r>
      <w:r w:rsidR="00AC741C" w:rsidRPr="00DB6A32">
        <w:rPr>
          <w:sz w:val="22"/>
          <w:szCs w:val="22"/>
        </w:rPr>
        <w:t xml:space="preserve"> </w:t>
      </w:r>
    </w:p>
    <w:p w:rsidR="00A47971" w:rsidRPr="00DB6A32" w:rsidRDefault="00AC741C" w:rsidP="00AC741C">
      <w:pPr>
        <w:spacing w:before="100" w:beforeAutospacing="1" w:after="100" w:afterAutospacing="1"/>
        <w:rPr>
          <w:bCs/>
          <w:sz w:val="22"/>
          <w:szCs w:val="22"/>
        </w:rPr>
      </w:pPr>
      <w:r w:rsidRPr="00DB6A32">
        <w:rPr>
          <w:bCs/>
          <w:sz w:val="22"/>
          <w:szCs w:val="22"/>
        </w:rPr>
        <w:t xml:space="preserve">6. Dijaki </w:t>
      </w:r>
      <w:r w:rsidR="00A47971" w:rsidRPr="00DB6A32">
        <w:rPr>
          <w:bCs/>
          <w:sz w:val="22"/>
          <w:szCs w:val="22"/>
        </w:rPr>
        <w:t xml:space="preserve">spoznajo gledališke, filmske, televizijske itd. interpretacije nekaterih književnih del. </w:t>
      </w:r>
    </w:p>
    <w:p w:rsidR="00AC741C" w:rsidRPr="00DB6A32" w:rsidRDefault="00AC741C" w:rsidP="00AC741C">
      <w:pPr>
        <w:spacing w:before="100" w:beforeAutospacing="1" w:after="100" w:afterAutospacing="1"/>
        <w:rPr>
          <w:bCs/>
          <w:sz w:val="22"/>
          <w:szCs w:val="22"/>
        </w:rPr>
      </w:pPr>
      <w:r w:rsidRPr="00DB6A32">
        <w:rPr>
          <w:bCs/>
          <w:sz w:val="22"/>
          <w:szCs w:val="22"/>
        </w:rPr>
        <w:t>7.</w:t>
      </w:r>
      <w:r w:rsidRPr="00DB6A32">
        <w:rPr>
          <w:sz w:val="22"/>
          <w:szCs w:val="22"/>
        </w:rPr>
        <w:t xml:space="preserve"> Ob b</w:t>
      </w:r>
      <w:r w:rsidR="00A47971" w:rsidRPr="00DB6A32">
        <w:rPr>
          <w:sz w:val="22"/>
          <w:szCs w:val="22"/>
        </w:rPr>
        <w:t>ranju in interpretaciji književni</w:t>
      </w:r>
      <w:r w:rsidRPr="00DB6A32">
        <w:rPr>
          <w:sz w:val="22"/>
          <w:szCs w:val="22"/>
        </w:rPr>
        <w:t xml:space="preserve">h besedil </w:t>
      </w:r>
      <w:r w:rsidRPr="00DB6A32">
        <w:rPr>
          <w:bCs/>
          <w:sz w:val="22"/>
          <w:szCs w:val="22"/>
        </w:rPr>
        <w:t>ozave</w:t>
      </w:r>
      <w:r w:rsidR="00A47971" w:rsidRPr="00DB6A32">
        <w:rPr>
          <w:bCs/>
          <w:sz w:val="22"/>
          <w:szCs w:val="22"/>
        </w:rPr>
        <w:t>stij</w:t>
      </w:r>
      <w:r w:rsidRPr="00DB6A32">
        <w:rPr>
          <w:bCs/>
          <w:sz w:val="22"/>
          <w:szCs w:val="22"/>
        </w:rPr>
        <w:t xml:space="preserve">o </w:t>
      </w:r>
      <w:r w:rsidR="00A47971" w:rsidRPr="00DB6A32">
        <w:rPr>
          <w:bCs/>
          <w:sz w:val="22"/>
          <w:szCs w:val="22"/>
        </w:rPr>
        <w:t xml:space="preserve">pripadnost narodni in svetovni </w:t>
      </w:r>
      <w:r w:rsidRPr="00DB6A32">
        <w:rPr>
          <w:bCs/>
          <w:sz w:val="22"/>
          <w:szCs w:val="22"/>
        </w:rPr>
        <w:t>kulturni identiteti.</w:t>
      </w:r>
      <w:r w:rsidRPr="00DB6A32">
        <w:rPr>
          <w:sz w:val="22"/>
          <w:szCs w:val="22"/>
        </w:rPr>
        <w:t xml:space="preserve"> </w:t>
      </w:r>
      <w:r w:rsidRPr="00DB6A32">
        <w:rPr>
          <w:bCs/>
          <w:sz w:val="22"/>
          <w:szCs w:val="22"/>
        </w:rPr>
        <w:t xml:space="preserve">  </w:t>
      </w:r>
    </w:p>
    <w:p w:rsidR="00E010F2" w:rsidRPr="00DB6A32" w:rsidRDefault="00E010F2" w:rsidP="00A47971">
      <w:pPr>
        <w:pStyle w:val="Naslov1"/>
        <w:rPr>
          <w:rFonts w:ascii="Times New Roman" w:hAnsi="Times New Roman" w:cs="Times New Roman"/>
          <w:sz w:val="22"/>
          <w:szCs w:val="22"/>
        </w:rPr>
      </w:pPr>
      <w:bookmarkStart w:id="6" w:name="_Toc308612403"/>
      <w:r w:rsidRPr="00DB6A32">
        <w:rPr>
          <w:rFonts w:ascii="Times New Roman" w:hAnsi="Times New Roman" w:cs="Times New Roman"/>
          <w:sz w:val="22"/>
          <w:szCs w:val="22"/>
        </w:rPr>
        <w:t>3. OPERATIVNI CILJI IN VSEBINE TER STANDARDI</w:t>
      </w:r>
      <w:bookmarkEnd w:id="6"/>
      <w:r w:rsidRPr="00DB6A32">
        <w:rPr>
          <w:rFonts w:ascii="Times New Roman" w:hAnsi="Times New Roman" w:cs="Times New Roman"/>
          <w:sz w:val="22"/>
          <w:szCs w:val="22"/>
        </w:rPr>
        <w:t xml:space="preserve"> </w:t>
      </w:r>
    </w:p>
    <w:p w:rsidR="00E010F2" w:rsidRPr="00DB6A32" w:rsidRDefault="00E010F2" w:rsidP="00E010F2">
      <w:pPr>
        <w:pStyle w:val="Naslov2"/>
      </w:pPr>
    </w:p>
    <w:p w:rsidR="00A47971" w:rsidRPr="00DB6A32" w:rsidRDefault="00E010F2" w:rsidP="00E010F2">
      <w:pPr>
        <w:pStyle w:val="Naslov2"/>
        <w:rPr>
          <w:rFonts w:ascii="Times New Roman" w:hAnsi="Times New Roman" w:cs="Times New Roman"/>
          <w:sz w:val="22"/>
          <w:szCs w:val="22"/>
        </w:rPr>
      </w:pPr>
      <w:bookmarkStart w:id="7" w:name="_Toc308612404"/>
      <w:r w:rsidRPr="00DB6A32">
        <w:rPr>
          <w:rFonts w:ascii="Times New Roman" w:hAnsi="Times New Roman" w:cs="Times New Roman"/>
          <w:sz w:val="22"/>
          <w:szCs w:val="22"/>
        </w:rPr>
        <w:t xml:space="preserve">3.1 </w:t>
      </w:r>
      <w:r w:rsidR="00A47971" w:rsidRPr="00DB6A32">
        <w:rPr>
          <w:rFonts w:ascii="Times New Roman" w:hAnsi="Times New Roman" w:cs="Times New Roman"/>
          <w:sz w:val="22"/>
          <w:szCs w:val="22"/>
        </w:rPr>
        <w:t>JEZIKOVNA VZGOJA</w:t>
      </w:r>
      <w:bookmarkEnd w:id="7"/>
      <w:r w:rsidR="00A47971" w:rsidRPr="00DB6A32">
        <w:rPr>
          <w:rFonts w:ascii="Times New Roman" w:hAnsi="Times New Roman" w:cs="Times New Roman"/>
          <w:sz w:val="22"/>
          <w:szCs w:val="22"/>
        </w:rPr>
        <w:t xml:space="preserve"> </w:t>
      </w:r>
    </w:p>
    <w:p w:rsidR="00A47971" w:rsidRPr="00DB6A32" w:rsidRDefault="00A47971" w:rsidP="00F11A8F">
      <w:pPr>
        <w:pStyle w:val="Naslov3"/>
        <w:rPr>
          <w:rFonts w:ascii="Times New Roman" w:hAnsi="Times New Roman" w:cs="Times New Roman"/>
          <w:sz w:val="22"/>
          <w:szCs w:val="22"/>
        </w:rPr>
      </w:pPr>
      <w:bookmarkStart w:id="8" w:name="_Toc308612405"/>
      <w:r w:rsidRPr="00DB6A32">
        <w:rPr>
          <w:rFonts w:ascii="Times New Roman" w:hAnsi="Times New Roman" w:cs="Times New Roman"/>
          <w:sz w:val="22"/>
          <w:szCs w:val="22"/>
        </w:rPr>
        <w:t>3.1</w:t>
      </w:r>
      <w:r w:rsidR="00E010F2" w:rsidRPr="00DB6A32">
        <w:rPr>
          <w:rFonts w:ascii="Times New Roman" w:hAnsi="Times New Roman" w:cs="Times New Roman"/>
          <w:sz w:val="22"/>
          <w:szCs w:val="22"/>
        </w:rPr>
        <w:t>.1</w:t>
      </w:r>
      <w:r w:rsidRPr="00DB6A32">
        <w:rPr>
          <w:rFonts w:ascii="Times New Roman" w:hAnsi="Times New Roman" w:cs="Times New Roman"/>
          <w:sz w:val="22"/>
          <w:szCs w:val="22"/>
        </w:rPr>
        <w:t xml:space="preserve"> RAZVOJNI CILJI</w:t>
      </w:r>
      <w:bookmarkEnd w:id="8"/>
      <w:r w:rsidRPr="00DB6A32">
        <w:rPr>
          <w:rFonts w:ascii="Times New Roman" w:hAnsi="Times New Roman" w:cs="Times New Roman"/>
          <w:sz w:val="22"/>
          <w:szCs w:val="22"/>
        </w:rPr>
        <w:t xml:space="preserve"> </w:t>
      </w:r>
    </w:p>
    <w:p w:rsidR="00AC741C" w:rsidRPr="00DB6A32" w:rsidRDefault="00AC741C" w:rsidP="00AC741C">
      <w:pPr>
        <w:spacing w:before="100" w:beforeAutospacing="1" w:after="100" w:afterAutospacing="1"/>
        <w:rPr>
          <w:sz w:val="22"/>
          <w:szCs w:val="22"/>
        </w:rPr>
      </w:pPr>
      <w:bookmarkStart w:id="9" w:name="3"/>
      <w:bookmarkEnd w:id="9"/>
      <w:r w:rsidRPr="00DB6A32">
        <w:rPr>
          <w:bCs/>
          <w:sz w:val="22"/>
          <w:szCs w:val="22"/>
        </w:rPr>
        <w:t>1.</w:t>
      </w:r>
      <w:r w:rsidRPr="00DB6A32">
        <w:rPr>
          <w:sz w:val="22"/>
          <w:szCs w:val="22"/>
        </w:rPr>
        <w:t xml:space="preserve"> </w:t>
      </w:r>
      <w:r w:rsidRPr="00DB6A32">
        <w:rPr>
          <w:bCs/>
          <w:sz w:val="22"/>
          <w:szCs w:val="22"/>
        </w:rPr>
        <w:t>Dijaki razvijajo kultivirano jezikovno vedenje</w:t>
      </w:r>
      <w:r w:rsidR="00A47971" w:rsidRPr="00DB6A32">
        <w:rPr>
          <w:sz w:val="22"/>
          <w:szCs w:val="22"/>
        </w:rPr>
        <w:t>.</w:t>
      </w:r>
    </w:p>
    <w:p w:rsidR="00AC741C" w:rsidRPr="00DB6A32" w:rsidRDefault="00AC741C" w:rsidP="00AC741C">
      <w:pPr>
        <w:numPr>
          <w:ilvl w:val="0"/>
          <w:numId w:val="1"/>
        </w:numPr>
        <w:spacing w:before="100" w:beforeAutospacing="1" w:after="100" w:afterAutospacing="1"/>
        <w:ind w:left="1200"/>
        <w:rPr>
          <w:sz w:val="22"/>
          <w:szCs w:val="22"/>
        </w:rPr>
      </w:pPr>
      <w:r w:rsidRPr="00DB6A32">
        <w:rPr>
          <w:sz w:val="22"/>
          <w:szCs w:val="22"/>
        </w:rPr>
        <w:t xml:space="preserve">Opazujejo in vadijo položaj govorca in poslušalca. </w:t>
      </w:r>
    </w:p>
    <w:p w:rsidR="00A47971" w:rsidRPr="00DB6A32" w:rsidRDefault="00A47971" w:rsidP="00AC741C">
      <w:pPr>
        <w:numPr>
          <w:ilvl w:val="0"/>
          <w:numId w:val="1"/>
        </w:numPr>
        <w:spacing w:before="100" w:beforeAutospacing="1" w:after="100" w:afterAutospacing="1"/>
        <w:ind w:left="1200"/>
        <w:rPr>
          <w:sz w:val="22"/>
          <w:szCs w:val="22"/>
        </w:rPr>
      </w:pPr>
      <w:r w:rsidRPr="00DB6A32">
        <w:rPr>
          <w:sz w:val="22"/>
          <w:szCs w:val="22"/>
        </w:rPr>
        <w:lastRenderedPageBreak/>
        <w:t>Opazujejo in ustrezno uporabljajo jezikova sredstva, ki ustrezajo govornemu položaju, nadalje ogovore in oblike za vzdrževanje stikov z vrstniki in odraslimi.</w:t>
      </w:r>
    </w:p>
    <w:p w:rsidR="00AC741C" w:rsidRPr="00DB6A32" w:rsidRDefault="00AC741C" w:rsidP="00AC741C">
      <w:pPr>
        <w:numPr>
          <w:ilvl w:val="0"/>
          <w:numId w:val="1"/>
        </w:numPr>
        <w:spacing w:before="100" w:beforeAutospacing="1" w:after="100" w:afterAutospacing="1"/>
        <w:ind w:left="1200"/>
        <w:rPr>
          <w:sz w:val="22"/>
          <w:szCs w:val="22"/>
        </w:rPr>
      </w:pPr>
      <w:r w:rsidRPr="00DB6A32">
        <w:rPr>
          <w:sz w:val="22"/>
          <w:szCs w:val="22"/>
        </w:rPr>
        <w:t>Ob izmenjavi misli pri urah</w:t>
      </w:r>
      <w:r w:rsidR="00A47971" w:rsidRPr="00DB6A32">
        <w:rPr>
          <w:sz w:val="22"/>
          <w:szCs w:val="22"/>
        </w:rPr>
        <w:t xml:space="preserve">, </w:t>
      </w:r>
      <w:r w:rsidRPr="00DB6A32">
        <w:rPr>
          <w:sz w:val="22"/>
          <w:szCs w:val="22"/>
        </w:rPr>
        <w:t>ob poslušanih/prebranih neumetnostnih besed</w:t>
      </w:r>
      <w:r w:rsidR="00A47971" w:rsidRPr="00DB6A32">
        <w:rPr>
          <w:sz w:val="22"/>
          <w:szCs w:val="22"/>
        </w:rPr>
        <w:t>ilih ugotovijo</w:t>
      </w:r>
      <w:r w:rsidRPr="00DB6A32">
        <w:rPr>
          <w:sz w:val="22"/>
          <w:szCs w:val="22"/>
        </w:rPr>
        <w:t xml:space="preserve"> različna stališča. </w:t>
      </w:r>
    </w:p>
    <w:p w:rsidR="00AC741C" w:rsidRPr="00DB6A32" w:rsidRDefault="00A47971" w:rsidP="00AC741C">
      <w:pPr>
        <w:numPr>
          <w:ilvl w:val="0"/>
          <w:numId w:val="1"/>
        </w:numPr>
        <w:spacing w:before="100" w:beforeAutospacing="1" w:after="100" w:afterAutospacing="1"/>
        <w:ind w:left="1200"/>
        <w:rPr>
          <w:sz w:val="22"/>
          <w:szCs w:val="22"/>
        </w:rPr>
      </w:pPr>
      <w:r w:rsidRPr="00DB6A32">
        <w:rPr>
          <w:sz w:val="22"/>
          <w:szCs w:val="22"/>
        </w:rPr>
        <w:t>O</w:t>
      </w:r>
      <w:r w:rsidR="00AC741C" w:rsidRPr="00DB6A32">
        <w:rPr>
          <w:sz w:val="22"/>
          <w:szCs w:val="22"/>
        </w:rPr>
        <w:t xml:space="preserve">pazujejo in </w:t>
      </w:r>
      <w:r w:rsidRPr="00DB6A32">
        <w:rPr>
          <w:sz w:val="22"/>
          <w:szCs w:val="22"/>
        </w:rPr>
        <w:t xml:space="preserve">pretežno </w:t>
      </w:r>
      <w:r w:rsidR="00AC741C" w:rsidRPr="00DB6A32">
        <w:rPr>
          <w:sz w:val="22"/>
          <w:szCs w:val="22"/>
        </w:rPr>
        <w:t>zavestno uporablj</w:t>
      </w:r>
      <w:r w:rsidRPr="00DB6A32">
        <w:rPr>
          <w:sz w:val="22"/>
          <w:szCs w:val="22"/>
        </w:rPr>
        <w:t>ajo oblike neverbalne komunikacije</w:t>
      </w:r>
      <w:r w:rsidR="00AC741C" w:rsidRPr="00DB6A32">
        <w:rPr>
          <w:sz w:val="22"/>
          <w:szCs w:val="22"/>
        </w:rPr>
        <w:t xml:space="preserve">. </w:t>
      </w:r>
    </w:p>
    <w:p w:rsidR="00AC741C" w:rsidRPr="00DB6A32" w:rsidRDefault="00AC741C" w:rsidP="00AC741C">
      <w:pPr>
        <w:rPr>
          <w:sz w:val="22"/>
          <w:szCs w:val="22"/>
        </w:rPr>
      </w:pPr>
      <w:r w:rsidRPr="00DB6A32">
        <w:rPr>
          <w:bCs/>
          <w:sz w:val="22"/>
          <w:szCs w:val="22"/>
        </w:rPr>
        <w:t>2. Dijaki poslušajo/berejo neumetnostn</w:t>
      </w:r>
      <w:r w:rsidR="00A47971" w:rsidRPr="00DB6A32">
        <w:rPr>
          <w:bCs/>
          <w:sz w:val="22"/>
          <w:szCs w:val="22"/>
        </w:rPr>
        <w:t xml:space="preserve">a besedila in jih analizirajo. </w:t>
      </w:r>
      <w:r w:rsidRPr="00DB6A32">
        <w:rPr>
          <w:sz w:val="22"/>
          <w:szCs w:val="22"/>
        </w:rPr>
        <w:t xml:space="preserve"> </w:t>
      </w:r>
    </w:p>
    <w:p w:rsidR="00AC741C" w:rsidRPr="00DB6A32" w:rsidRDefault="00A47971" w:rsidP="00AC741C">
      <w:pPr>
        <w:numPr>
          <w:ilvl w:val="0"/>
          <w:numId w:val="2"/>
        </w:numPr>
        <w:spacing w:before="100" w:beforeAutospacing="1" w:after="100" w:afterAutospacing="1"/>
        <w:ind w:left="1200"/>
        <w:rPr>
          <w:sz w:val="22"/>
          <w:szCs w:val="22"/>
        </w:rPr>
      </w:pPr>
      <w:r w:rsidRPr="00DB6A32">
        <w:rPr>
          <w:sz w:val="22"/>
          <w:szCs w:val="22"/>
        </w:rPr>
        <w:t>Širijo svoje znanje, p</w:t>
      </w:r>
      <w:r w:rsidR="00AC741C" w:rsidRPr="00DB6A32">
        <w:rPr>
          <w:sz w:val="22"/>
          <w:szCs w:val="22"/>
        </w:rPr>
        <w:t>oiščejo potreb</w:t>
      </w:r>
      <w:r w:rsidRPr="00DB6A32">
        <w:rPr>
          <w:sz w:val="22"/>
          <w:szCs w:val="22"/>
        </w:rPr>
        <w:t>ne informacije,</w:t>
      </w:r>
      <w:r w:rsidR="00AC741C" w:rsidRPr="00DB6A32">
        <w:rPr>
          <w:sz w:val="22"/>
          <w:szCs w:val="22"/>
        </w:rPr>
        <w:t xml:space="preserve"> prepoznajo kronološko in/ali logično zgradbo besedila, sklepajo, vrednotijo, izrazijo svoje mnenje. </w:t>
      </w:r>
    </w:p>
    <w:p w:rsidR="00AC741C" w:rsidRPr="00DB6A32" w:rsidRDefault="00AC741C" w:rsidP="00AC741C">
      <w:pPr>
        <w:rPr>
          <w:sz w:val="22"/>
          <w:szCs w:val="22"/>
        </w:rPr>
      </w:pPr>
      <w:r w:rsidRPr="00DB6A32">
        <w:rPr>
          <w:bCs/>
          <w:sz w:val="22"/>
          <w:szCs w:val="22"/>
        </w:rPr>
        <w:t xml:space="preserve">3. Dijaki </w:t>
      </w:r>
      <w:r w:rsidR="00A47971" w:rsidRPr="00DB6A32">
        <w:rPr>
          <w:bCs/>
          <w:sz w:val="22"/>
          <w:szCs w:val="22"/>
        </w:rPr>
        <w:t xml:space="preserve">ustno in pisno tvorijo </w:t>
      </w:r>
      <w:r w:rsidRPr="00DB6A32">
        <w:rPr>
          <w:bCs/>
          <w:sz w:val="22"/>
          <w:szCs w:val="22"/>
        </w:rPr>
        <w:t>n</w:t>
      </w:r>
      <w:r w:rsidR="00A47971" w:rsidRPr="00DB6A32">
        <w:rPr>
          <w:bCs/>
          <w:sz w:val="22"/>
          <w:szCs w:val="22"/>
        </w:rPr>
        <w:t>eumetnostna b</w:t>
      </w:r>
      <w:r w:rsidRPr="00DB6A32">
        <w:rPr>
          <w:bCs/>
          <w:sz w:val="22"/>
          <w:szCs w:val="22"/>
        </w:rPr>
        <w:t xml:space="preserve">esedila </w:t>
      </w:r>
    </w:p>
    <w:p w:rsidR="00A47971" w:rsidRPr="00DB6A32" w:rsidRDefault="00AC741C" w:rsidP="00AC741C">
      <w:pPr>
        <w:numPr>
          <w:ilvl w:val="0"/>
          <w:numId w:val="3"/>
        </w:numPr>
        <w:spacing w:before="100" w:beforeAutospacing="1" w:after="100" w:afterAutospacing="1"/>
        <w:ind w:left="1200"/>
        <w:rPr>
          <w:sz w:val="22"/>
          <w:szCs w:val="22"/>
        </w:rPr>
      </w:pPr>
      <w:r w:rsidRPr="00DB6A32">
        <w:rPr>
          <w:sz w:val="22"/>
          <w:szCs w:val="22"/>
        </w:rPr>
        <w:t>Prizade</w:t>
      </w:r>
      <w:r w:rsidR="00A47971" w:rsidRPr="00DB6A32">
        <w:rPr>
          <w:sz w:val="22"/>
          <w:szCs w:val="22"/>
        </w:rPr>
        <w:t xml:space="preserve">vajo si za jasno, razumljivo </w:t>
      </w:r>
      <w:r w:rsidRPr="00DB6A32">
        <w:rPr>
          <w:sz w:val="22"/>
          <w:szCs w:val="22"/>
        </w:rPr>
        <w:t>rabo jezika</w:t>
      </w:r>
      <w:r w:rsidR="00A47971" w:rsidRPr="00DB6A32">
        <w:rPr>
          <w:sz w:val="22"/>
          <w:szCs w:val="22"/>
        </w:rPr>
        <w:t xml:space="preserve">, skladno z govornim položajem. </w:t>
      </w:r>
    </w:p>
    <w:p w:rsidR="00AC741C" w:rsidRPr="00DB6A32" w:rsidRDefault="00AC741C" w:rsidP="00A47971">
      <w:pPr>
        <w:spacing w:before="100" w:beforeAutospacing="1" w:after="100" w:afterAutospacing="1"/>
        <w:rPr>
          <w:sz w:val="22"/>
          <w:szCs w:val="22"/>
        </w:rPr>
      </w:pPr>
      <w:r w:rsidRPr="00DB6A32">
        <w:rPr>
          <w:bCs/>
          <w:sz w:val="22"/>
          <w:szCs w:val="22"/>
        </w:rPr>
        <w:t>4. Dijaki razvijajo pragmatično, semantično, slovnično, pravorečno in pravopisno zmožnost.</w:t>
      </w:r>
      <w:r w:rsidRPr="00DB6A32">
        <w:rPr>
          <w:sz w:val="22"/>
          <w:szCs w:val="22"/>
        </w:rPr>
        <w:t xml:space="preserve"> </w:t>
      </w:r>
    </w:p>
    <w:p w:rsidR="00CD17C6" w:rsidRPr="00DB6A32" w:rsidRDefault="00CD17C6" w:rsidP="00A47971">
      <w:pPr>
        <w:spacing w:before="100" w:beforeAutospacing="1" w:after="100" w:afterAutospacing="1"/>
        <w:rPr>
          <w:sz w:val="22"/>
          <w:szCs w:val="22"/>
        </w:rPr>
      </w:pPr>
      <w:r w:rsidRPr="00DB6A32">
        <w:rPr>
          <w:sz w:val="22"/>
          <w:szCs w:val="22"/>
        </w:rPr>
        <w:t>5. Dijaki spoznajo položaj madžarskega je</w:t>
      </w:r>
      <w:r w:rsidR="00432D7F" w:rsidRPr="00DB6A32">
        <w:rPr>
          <w:sz w:val="22"/>
          <w:szCs w:val="22"/>
        </w:rPr>
        <w:t>zika v Sloveniji, v matični drž</w:t>
      </w:r>
      <w:r w:rsidRPr="00DB6A32">
        <w:rPr>
          <w:sz w:val="22"/>
          <w:szCs w:val="22"/>
        </w:rPr>
        <w:t>a</w:t>
      </w:r>
      <w:r w:rsidR="00432D7F" w:rsidRPr="00DB6A32">
        <w:rPr>
          <w:sz w:val="22"/>
          <w:szCs w:val="22"/>
        </w:rPr>
        <w:t>v</w:t>
      </w:r>
      <w:r w:rsidRPr="00DB6A32">
        <w:rPr>
          <w:sz w:val="22"/>
          <w:szCs w:val="22"/>
        </w:rPr>
        <w:t xml:space="preserve">i in drugod po sveti. </w:t>
      </w:r>
    </w:p>
    <w:p w:rsidR="00AC741C" w:rsidRPr="00DB6A32" w:rsidRDefault="00F11A8F" w:rsidP="00F11A8F">
      <w:pPr>
        <w:pStyle w:val="Naslov3"/>
        <w:rPr>
          <w:rFonts w:ascii="Times New Roman" w:hAnsi="Times New Roman" w:cs="Times New Roman"/>
          <w:sz w:val="22"/>
          <w:szCs w:val="22"/>
        </w:rPr>
      </w:pPr>
      <w:bookmarkStart w:id="10" w:name="_Toc308612406"/>
      <w:r w:rsidRPr="00DB6A32">
        <w:rPr>
          <w:rFonts w:ascii="Times New Roman" w:hAnsi="Times New Roman" w:cs="Times New Roman"/>
          <w:sz w:val="22"/>
          <w:szCs w:val="22"/>
        </w:rPr>
        <w:t>3.1.</w:t>
      </w:r>
      <w:r w:rsidR="00CD17C6" w:rsidRPr="00DB6A32">
        <w:rPr>
          <w:rFonts w:ascii="Times New Roman" w:hAnsi="Times New Roman" w:cs="Times New Roman"/>
          <w:sz w:val="22"/>
          <w:szCs w:val="22"/>
        </w:rPr>
        <w:t xml:space="preserve">2. OPERATIVIZACIJA CILJEV </w:t>
      </w:r>
      <w:r w:rsidR="00ED5EF5" w:rsidRPr="00DB6A32">
        <w:rPr>
          <w:rFonts w:ascii="Times New Roman" w:hAnsi="Times New Roman" w:cs="Times New Roman"/>
          <w:sz w:val="22"/>
          <w:szCs w:val="22"/>
        </w:rPr>
        <w:t> IN STANDARDI ZNANJA</w:t>
      </w:r>
      <w:bookmarkEnd w:id="10"/>
    </w:p>
    <w:p w:rsidR="00AC741C" w:rsidRPr="00DB6A32" w:rsidRDefault="00CD17C6" w:rsidP="00CD17C6">
      <w:pPr>
        <w:pStyle w:val="Naslov3"/>
        <w:rPr>
          <w:rFonts w:ascii="Times New Roman" w:hAnsi="Times New Roman" w:cs="Times New Roman"/>
          <w:sz w:val="22"/>
          <w:szCs w:val="22"/>
        </w:rPr>
      </w:pPr>
      <w:bookmarkStart w:id="11" w:name="32"/>
      <w:bookmarkStart w:id="12" w:name="_Toc308612407"/>
      <w:bookmarkEnd w:id="11"/>
      <w:r w:rsidRPr="00DB6A32">
        <w:rPr>
          <w:rFonts w:ascii="Times New Roman" w:hAnsi="Times New Roman" w:cs="Times New Roman"/>
          <w:sz w:val="22"/>
          <w:szCs w:val="22"/>
        </w:rPr>
        <w:t>RAZUMEVANJE IN TVORBA GOVORJENIH</w:t>
      </w:r>
      <w:r w:rsidR="00AC741C" w:rsidRPr="00DB6A32">
        <w:rPr>
          <w:rFonts w:ascii="Times New Roman" w:hAnsi="Times New Roman" w:cs="Times New Roman"/>
          <w:sz w:val="22"/>
          <w:szCs w:val="22"/>
        </w:rPr>
        <w:t xml:space="preserve"> BESEDIL</w:t>
      </w:r>
      <w:bookmarkEnd w:id="12"/>
      <w:r w:rsidR="00AC741C" w:rsidRPr="00DB6A32">
        <w:rPr>
          <w:rFonts w:ascii="Times New Roman" w:hAnsi="Times New Roman" w:cs="Times New Roman"/>
          <w:sz w:val="22"/>
          <w:szCs w:val="22"/>
        </w:rPr>
        <w:t xml:space="preserve"> </w:t>
      </w:r>
    </w:p>
    <w:p w:rsidR="007D55F8" w:rsidRPr="00DB6A32" w:rsidRDefault="007D55F8" w:rsidP="007D55F8">
      <w:pPr>
        <w:rPr>
          <w:sz w:val="22"/>
          <w:szCs w:val="22"/>
        </w:rPr>
      </w:pPr>
      <w:r w:rsidRPr="00DB6A32">
        <w:rPr>
          <w:b/>
          <w:bCs/>
          <w:sz w:val="22"/>
          <w:szCs w:val="22"/>
        </w:rPr>
        <w:t>Poslušanje /ogled in tvorba vsakodnevnih, javnih in uradnih besedil</w:t>
      </w:r>
    </w:p>
    <w:p w:rsidR="007D55F8" w:rsidRPr="00DB6A32" w:rsidRDefault="007D55F8" w:rsidP="007D55F8">
      <w:pPr>
        <w:rPr>
          <w:sz w:val="22"/>
          <w:szCs w:val="22"/>
        </w:rPr>
      </w:pPr>
    </w:p>
    <w:tbl>
      <w:tblPr>
        <w:tblStyle w:val="Tabelamrea"/>
        <w:tblW w:w="0" w:type="auto"/>
        <w:tblLook w:val="04A0" w:firstRow="1" w:lastRow="0" w:firstColumn="1" w:lastColumn="0" w:noHBand="0" w:noVBand="1"/>
      </w:tblPr>
      <w:tblGrid>
        <w:gridCol w:w="4606"/>
        <w:gridCol w:w="4606"/>
      </w:tblGrid>
      <w:tr w:rsidR="00CD17C6" w:rsidRPr="00DB6A32" w:rsidTr="00CD17C6">
        <w:tc>
          <w:tcPr>
            <w:tcW w:w="4606" w:type="dxa"/>
          </w:tcPr>
          <w:p w:rsidR="00CD17C6" w:rsidRPr="00DB6A32" w:rsidRDefault="00ED5EF5" w:rsidP="00ED5EF5">
            <w:pPr>
              <w:spacing w:before="100" w:beforeAutospacing="1" w:after="100" w:afterAutospacing="1"/>
              <w:jc w:val="center"/>
              <w:outlineLvl w:val="3"/>
              <w:rPr>
                <w:b/>
                <w:bCs/>
              </w:rPr>
            </w:pPr>
            <w:r w:rsidRPr="00DB6A32">
              <w:rPr>
                <w:b/>
                <w:bCs/>
              </w:rPr>
              <w:t>CILJI</w:t>
            </w:r>
          </w:p>
        </w:tc>
        <w:tc>
          <w:tcPr>
            <w:tcW w:w="4606" w:type="dxa"/>
          </w:tcPr>
          <w:p w:rsidR="00CD17C6" w:rsidRPr="00DB6A32" w:rsidRDefault="00ED5EF5" w:rsidP="00ED5EF5">
            <w:pPr>
              <w:spacing w:before="100" w:beforeAutospacing="1" w:after="100" w:afterAutospacing="1"/>
              <w:jc w:val="center"/>
              <w:outlineLvl w:val="3"/>
              <w:rPr>
                <w:b/>
                <w:bCs/>
              </w:rPr>
            </w:pPr>
            <w:r w:rsidRPr="00DB6A32">
              <w:rPr>
                <w:b/>
                <w:bCs/>
              </w:rPr>
              <w:t>STANDARDI</w:t>
            </w:r>
          </w:p>
        </w:tc>
      </w:tr>
      <w:tr w:rsidR="00CD17C6" w:rsidRPr="00DB6A32" w:rsidTr="00CD17C6">
        <w:tc>
          <w:tcPr>
            <w:tcW w:w="4606" w:type="dxa"/>
          </w:tcPr>
          <w:p w:rsidR="00CD17C6" w:rsidRPr="00DB6A32" w:rsidRDefault="007D55F8" w:rsidP="00ED5EF5">
            <w:pPr>
              <w:keepLines/>
              <w:widowControl w:val="0"/>
              <w:spacing w:before="100" w:beforeAutospacing="1" w:after="100" w:afterAutospacing="1"/>
              <w:outlineLvl w:val="3"/>
            </w:pPr>
            <w:r w:rsidRPr="00DB6A32">
              <w:t>Dijaki poslušajo/</w:t>
            </w:r>
            <w:r w:rsidR="00ED5EF5" w:rsidRPr="00DB6A32">
              <w:t>si ogledajo ter tvorijo vsakodnevna, javna in uradna besedila (predstavljanje, pozdrav, telefonski pogovor, razgovor, razprava, uradno poslovanje, intervju za zasedbo delovnega mesta).</w:t>
            </w:r>
          </w:p>
          <w:p w:rsidR="00ED5EF5" w:rsidRPr="00DB6A32" w:rsidRDefault="00ED5EF5" w:rsidP="00ED5EF5">
            <w:pPr>
              <w:keepLines/>
              <w:widowControl w:val="0"/>
              <w:spacing w:before="100" w:beforeAutospacing="1" w:after="100" w:afterAutospacing="1"/>
              <w:outlineLvl w:val="3"/>
            </w:pPr>
            <w:r w:rsidRPr="00DB6A32">
              <w:t xml:space="preserve">Po poslušanju/ogledu besedila: </w:t>
            </w:r>
          </w:p>
          <w:p w:rsidR="00ED5EF5" w:rsidRPr="00DB6A32" w:rsidRDefault="00ED5EF5" w:rsidP="00ED5EF5">
            <w:pPr>
              <w:numPr>
                <w:ilvl w:val="0"/>
                <w:numId w:val="7"/>
              </w:numPr>
              <w:spacing w:before="100" w:beforeAutospacing="1" w:after="100" w:afterAutospacing="1"/>
              <w:ind w:left="284" w:hanging="142"/>
            </w:pPr>
            <w:r w:rsidRPr="00DB6A32">
              <w:rPr>
                <w:iCs/>
              </w:rPr>
              <w:t>ugotovijo okoliščine besedila/pogovora (sogovorci, kraj, čas, tema),</w:t>
            </w:r>
            <w:r w:rsidRPr="00DB6A32">
              <w:t xml:space="preserve"> </w:t>
            </w:r>
          </w:p>
          <w:p w:rsidR="00ED5EF5" w:rsidRPr="00DB6A32" w:rsidRDefault="00ED5EF5" w:rsidP="00ED5EF5">
            <w:pPr>
              <w:numPr>
                <w:ilvl w:val="0"/>
                <w:numId w:val="7"/>
              </w:numPr>
              <w:spacing w:before="100" w:beforeAutospacing="1" w:after="100" w:afterAutospacing="1"/>
              <w:ind w:left="284" w:hanging="142"/>
            </w:pPr>
            <w:r w:rsidRPr="00DB6A32">
              <w:t xml:space="preserve">vrednotijo jezikovno in nejezikovno sporočanje sogovornikov, svoje mnenje utemeljijo, </w:t>
            </w:r>
          </w:p>
          <w:p w:rsidR="00ED5EF5" w:rsidRPr="00DB6A32" w:rsidRDefault="00ED5EF5" w:rsidP="00ED5EF5">
            <w:pPr>
              <w:numPr>
                <w:ilvl w:val="0"/>
                <w:numId w:val="7"/>
              </w:numPr>
              <w:spacing w:before="100" w:beforeAutospacing="1" w:after="100" w:afterAutospacing="1"/>
              <w:ind w:left="284" w:hanging="142"/>
            </w:pPr>
            <w:r w:rsidRPr="00DB6A32">
              <w:rPr>
                <w:iCs/>
              </w:rPr>
              <w:t>poiščejo pomembne podatke,</w:t>
            </w:r>
            <w:r w:rsidRPr="00DB6A32">
              <w:t xml:space="preserve"> </w:t>
            </w:r>
          </w:p>
          <w:p w:rsidR="00ED5EF5" w:rsidRPr="00DB6A32" w:rsidRDefault="00ED5EF5" w:rsidP="00ED5EF5">
            <w:pPr>
              <w:numPr>
                <w:ilvl w:val="0"/>
                <w:numId w:val="7"/>
              </w:numPr>
              <w:spacing w:before="100" w:beforeAutospacing="1" w:after="100" w:afterAutospacing="1"/>
              <w:ind w:left="284" w:hanging="142"/>
            </w:pPr>
            <w:r w:rsidRPr="00DB6A32">
              <w:rPr>
                <w:iCs/>
              </w:rPr>
              <w:t>sami tvorijo tovrstna besedila oziroma sodelujejo v tovrstnih komunikacijah, pri čemer upoštevajo zahteve ustreznosti, razumljivosti in jezikovne pravilnosti.</w:t>
            </w:r>
          </w:p>
        </w:tc>
        <w:tc>
          <w:tcPr>
            <w:tcW w:w="4606" w:type="dxa"/>
          </w:tcPr>
          <w:p w:rsidR="00ED5EF5" w:rsidRPr="00DB6A32" w:rsidRDefault="00ED5EF5" w:rsidP="00ED5EF5">
            <w:pPr>
              <w:keepLines/>
              <w:widowControl w:val="0"/>
              <w:spacing w:before="100" w:beforeAutospacing="1" w:after="100" w:afterAutospacing="1"/>
              <w:outlineLvl w:val="3"/>
            </w:pPr>
            <w:r w:rsidRPr="00DB6A32">
              <w:t xml:space="preserve">Dijak po poslušanju/ogledu vsakodnevnih, javnih in uradnih </w:t>
            </w:r>
            <w:proofErr w:type="spellStart"/>
            <w:r w:rsidRPr="00DB6A32">
              <w:t>enogovornih</w:t>
            </w:r>
            <w:proofErr w:type="spellEnd"/>
            <w:r w:rsidRPr="00DB6A32">
              <w:t xml:space="preserve"> in dvogovornih besedil: </w:t>
            </w:r>
          </w:p>
          <w:p w:rsidR="00ED5EF5" w:rsidRPr="00DB6A32" w:rsidRDefault="00ED5EF5" w:rsidP="00ED5EF5">
            <w:pPr>
              <w:numPr>
                <w:ilvl w:val="0"/>
                <w:numId w:val="7"/>
              </w:numPr>
              <w:spacing w:before="100" w:beforeAutospacing="1" w:after="100" w:afterAutospacing="1"/>
              <w:ind w:left="284" w:hanging="142"/>
            </w:pPr>
            <w:r w:rsidRPr="00DB6A32">
              <w:rPr>
                <w:iCs/>
              </w:rPr>
              <w:t xml:space="preserve">ugotovi temo in poiščejo bistvene podatke, </w:t>
            </w:r>
          </w:p>
          <w:p w:rsidR="00ED5EF5" w:rsidRPr="00DB6A32" w:rsidRDefault="00ED5EF5" w:rsidP="00ED5EF5">
            <w:pPr>
              <w:numPr>
                <w:ilvl w:val="0"/>
                <w:numId w:val="7"/>
              </w:numPr>
              <w:spacing w:before="100" w:beforeAutospacing="1" w:after="100" w:afterAutospacing="1"/>
              <w:ind w:left="284" w:hanging="142"/>
            </w:pPr>
            <w:r w:rsidRPr="00DB6A32">
              <w:t xml:space="preserve">na kratko povzame vsebino, </w:t>
            </w:r>
          </w:p>
          <w:p w:rsidR="00ED5EF5" w:rsidRPr="00DB6A32" w:rsidRDefault="00ED5EF5" w:rsidP="00ED5EF5">
            <w:pPr>
              <w:numPr>
                <w:ilvl w:val="0"/>
                <w:numId w:val="7"/>
              </w:numPr>
              <w:spacing w:before="100" w:beforeAutospacing="1" w:after="100" w:afterAutospacing="1"/>
              <w:ind w:left="284" w:hanging="142"/>
            </w:pPr>
            <w:r w:rsidRPr="00DB6A32">
              <w:rPr>
                <w:iCs/>
              </w:rPr>
              <w:t xml:space="preserve">ugotovi, kdo so sogovorci in kakšen je odnos med njimi, </w:t>
            </w:r>
            <w:r w:rsidRPr="00DB6A32">
              <w:t xml:space="preserve"> </w:t>
            </w:r>
          </w:p>
          <w:p w:rsidR="00ED5EF5" w:rsidRPr="00DB6A32" w:rsidRDefault="007D55F8" w:rsidP="00ED5EF5">
            <w:pPr>
              <w:numPr>
                <w:ilvl w:val="0"/>
                <w:numId w:val="7"/>
              </w:numPr>
              <w:spacing w:before="100" w:beforeAutospacing="1" w:after="100" w:afterAutospacing="1"/>
              <w:ind w:left="284" w:hanging="142"/>
            </w:pPr>
            <w:r w:rsidRPr="00DB6A32">
              <w:rPr>
                <w:iCs/>
              </w:rPr>
              <w:t xml:space="preserve">sodeluje v (simuliranem) telefonskem pogovoru, v strokovnem razgovoru, intervjuju za delovno mesto, v uradnem pogovoru. </w:t>
            </w:r>
            <w:r w:rsidR="00ED5EF5" w:rsidRPr="00DB6A32">
              <w:t xml:space="preserve"> </w:t>
            </w:r>
          </w:p>
          <w:p w:rsidR="00CD17C6" w:rsidRPr="00DB6A32" w:rsidRDefault="00ED5EF5" w:rsidP="00ED5EF5">
            <w:pPr>
              <w:spacing w:before="100" w:beforeAutospacing="1" w:after="100" w:afterAutospacing="1"/>
              <w:outlineLvl w:val="3"/>
              <w:rPr>
                <w:b/>
                <w:bCs/>
              </w:rPr>
            </w:pPr>
            <w:r w:rsidRPr="00DB6A32">
              <w:rPr>
                <w:iCs/>
              </w:rPr>
              <w:t>.</w:t>
            </w:r>
          </w:p>
        </w:tc>
      </w:tr>
    </w:tbl>
    <w:p w:rsidR="007D55F8" w:rsidRPr="00DB6A32" w:rsidRDefault="007D55F8" w:rsidP="00AC741C">
      <w:pPr>
        <w:rPr>
          <w:b/>
          <w:bCs/>
          <w:sz w:val="22"/>
          <w:szCs w:val="22"/>
          <w:u w:val="single"/>
        </w:rPr>
      </w:pPr>
    </w:p>
    <w:p w:rsidR="00AC741C" w:rsidRPr="00DB6A32" w:rsidRDefault="007D55F8" w:rsidP="00AC741C">
      <w:pPr>
        <w:rPr>
          <w:sz w:val="22"/>
          <w:szCs w:val="22"/>
        </w:rPr>
      </w:pPr>
      <w:r w:rsidRPr="00DB6A32">
        <w:rPr>
          <w:b/>
          <w:bCs/>
          <w:sz w:val="22"/>
          <w:szCs w:val="22"/>
        </w:rPr>
        <w:t>Poslušanje/ogled in tvorba</w:t>
      </w:r>
      <w:r w:rsidR="00AC741C" w:rsidRPr="00DB6A32">
        <w:rPr>
          <w:b/>
          <w:bCs/>
          <w:sz w:val="22"/>
          <w:szCs w:val="22"/>
        </w:rPr>
        <w:t xml:space="preserve"> poljudnoznanstvenih, strokovnih in publicističnih besedil</w:t>
      </w:r>
      <w:r w:rsidR="00AC741C" w:rsidRPr="00DB6A32">
        <w:rPr>
          <w:sz w:val="22"/>
          <w:szCs w:val="22"/>
        </w:rPr>
        <w:t xml:space="preserve"> </w:t>
      </w:r>
    </w:p>
    <w:p w:rsidR="007D55F8" w:rsidRPr="00DB6A32" w:rsidRDefault="007D55F8" w:rsidP="00AC741C">
      <w:pPr>
        <w:rPr>
          <w:sz w:val="22"/>
          <w:szCs w:val="22"/>
        </w:rPr>
      </w:pPr>
    </w:p>
    <w:p w:rsidR="007D55F8" w:rsidRPr="00DB6A32" w:rsidRDefault="007D55F8" w:rsidP="007D55F8">
      <w:pPr>
        <w:rPr>
          <w:sz w:val="22"/>
          <w:szCs w:val="22"/>
        </w:rPr>
      </w:pPr>
    </w:p>
    <w:tbl>
      <w:tblPr>
        <w:tblStyle w:val="Tabelamrea"/>
        <w:tblW w:w="0" w:type="auto"/>
        <w:tblLook w:val="04A0" w:firstRow="1" w:lastRow="0" w:firstColumn="1" w:lastColumn="0" w:noHBand="0" w:noVBand="1"/>
      </w:tblPr>
      <w:tblGrid>
        <w:gridCol w:w="4606"/>
        <w:gridCol w:w="4606"/>
      </w:tblGrid>
      <w:tr w:rsidR="007D55F8" w:rsidRPr="00DB6A32" w:rsidTr="00F11A8F">
        <w:tc>
          <w:tcPr>
            <w:tcW w:w="4606" w:type="dxa"/>
          </w:tcPr>
          <w:p w:rsidR="007D55F8" w:rsidRPr="00DB6A32" w:rsidRDefault="007D55F8" w:rsidP="00F11A8F">
            <w:pPr>
              <w:spacing w:before="100" w:beforeAutospacing="1" w:after="100" w:afterAutospacing="1"/>
              <w:jc w:val="center"/>
              <w:outlineLvl w:val="3"/>
              <w:rPr>
                <w:b/>
                <w:bCs/>
              </w:rPr>
            </w:pPr>
            <w:r w:rsidRPr="00DB6A32">
              <w:rPr>
                <w:b/>
                <w:bCs/>
              </w:rPr>
              <w:t>CILJI</w:t>
            </w:r>
          </w:p>
        </w:tc>
        <w:tc>
          <w:tcPr>
            <w:tcW w:w="4606" w:type="dxa"/>
          </w:tcPr>
          <w:p w:rsidR="007D55F8" w:rsidRPr="00DB6A32" w:rsidRDefault="007D55F8" w:rsidP="00F11A8F">
            <w:pPr>
              <w:spacing w:before="100" w:beforeAutospacing="1" w:after="100" w:afterAutospacing="1"/>
              <w:jc w:val="center"/>
              <w:outlineLvl w:val="3"/>
              <w:rPr>
                <w:b/>
                <w:bCs/>
              </w:rPr>
            </w:pPr>
            <w:r w:rsidRPr="00DB6A32">
              <w:rPr>
                <w:b/>
                <w:bCs/>
              </w:rPr>
              <w:t>STANDARDI</w:t>
            </w:r>
          </w:p>
        </w:tc>
      </w:tr>
      <w:tr w:rsidR="007D55F8" w:rsidRPr="00DB6A32" w:rsidTr="00F11A8F">
        <w:tc>
          <w:tcPr>
            <w:tcW w:w="4606" w:type="dxa"/>
          </w:tcPr>
          <w:p w:rsidR="007D55F8" w:rsidRPr="00DB6A32" w:rsidRDefault="007D55F8" w:rsidP="00F11A8F">
            <w:pPr>
              <w:keepLines/>
              <w:widowControl w:val="0"/>
              <w:spacing w:before="100" w:beforeAutospacing="1" w:after="100" w:afterAutospacing="1"/>
              <w:outlineLvl w:val="3"/>
            </w:pPr>
            <w:r w:rsidRPr="00DB6A32">
              <w:t xml:space="preserve">Dijaki poslušajo/si ogledajo ter tvorijo poljudnoznanstvena, strokovna in publicistična besedila (opis predmeta, kraja in delovnega </w:t>
            </w:r>
            <w:r w:rsidRPr="00DB6A32">
              <w:lastRenderedPageBreak/>
              <w:t xml:space="preserve">postopka, predstavitev izdelka in naprave, poljudnoznanstveni referat, oglas, novica, intervju).  </w:t>
            </w:r>
          </w:p>
          <w:p w:rsidR="007D55F8" w:rsidRPr="00DB6A32" w:rsidRDefault="007D55F8" w:rsidP="00F11A8F">
            <w:pPr>
              <w:keepLines/>
              <w:widowControl w:val="0"/>
              <w:spacing w:before="100" w:beforeAutospacing="1" w:after="100" w:afterAutospacing="1"/>
              <w:outlineLvl w:val="3"/>
            </w:pPr>
            <w:r w:rsidRPr="00DB6A32">
              <w:t xml:space="preserve">Po poslušanju/ogledu besedila: </w:t>
            </w:r>
          </w:p>
          <w:p w:rsidR="007D55F8" w:rsidRPr="00DB6A32" w:rsidRDefault="007D55F8" w:rsidP="007D55F8">
            <w:pPr>
              <w:numPr>
                <w:ilvl w:val="0"/>
                <w:numId w:val="11"/>
              </w:numPr>
              <w:spacing w:before="100" w:beforeAutospacing="1" w:after="100" w:afterAutospacing="1"/>
              <w:ind w:left="426"/>
            </w:pPr>
            <w:r w:rsidRPr="00DB6A32">
              <w:rPr>
                <w:iCs/>
              </w:rPr>
              <w:t>poiščejo in razvrstijo pomembne podatke</w:t>
            </w:r>
            <w:r w:rsidRPr="00DB6A32">
              <w:t xml:space="preserve">, </w:t>
            </w:r>
          </w:p>
          <w:p w:rsidR="007D55F8" w:rsidRPr="00DB6A32" w:rsidRDefault="007D55F8" w:rsidP="007D55F8">
            <w:pPr>
              <w:numPr>
                <w:ilvl w:val="0"/>
                <w:numId w:val="11"/>
              </w:numPr>
              <w:spacing w:before="100" w:beforeAutospacing="1" w:after="100" w:afterAutospacing="1"/>
              <w:ind w:left="426"/>
            </w:pPr>
            <w:r w:rsidRPr="00DB6A32">
              <w:rPr>
                <w:iCs/>
              </w:rPr>
              <w:t>pripravijo osnutek</w:t>
            </w:r>
            <w:r w:rsidRPr="00DB6A32">
              <w:t xml:space="preserve">, </w:t>
            </w:r>
          </w:p>
          <w:p w:rsidR="007D55F8" w:rsidRPr="00DB6A32" w:rsidRDefault="007D55F8" w:rsidP="007D55F8">
            <w:pPr>
              <w:numPr>
                <w:ilvl w:val="0"/>
                <w:numId w:val="11"/>
              </w:numPr>
              <w:spacing w:before="100" w:beforeAutospacing="1" w:after="100" w:afterAutospacing="1"/>
              <w:ind w:left="426"/>
            </w:pPr>
            <w:r w:rsidRPr="00DB6A32">
              <w:rPr>
                <w:iCs/>
              </w:rPr>
              <w:t>ugotovijo okoliščine tvorbe besedila (temo, pošiljatelja, naslovnika, kraj, čas), vrednotijo ustreznost besedila</w:t>
            </w:r>
            <w:r w:rsidRPr="00DB6A32">
              <w:t xml:space="preserve">, </w:t>
            </w:r>
          </w:p>
          <w:p w:rsidR="007D55F8" w:rsidRPr="00DB6A32" w:rsidRDefault="007D55F8" w:rsidP="007D55F8">
            <w:pPr>
              <w:numPr>
                <w:ilvl w:val="0"/>
                <w:numId w:val="11"/>
              </w:numPr>
              <w:spacing w:before="100" w:beforeAutospacing="1" w:after="100" w:afterAutospacing="1"/>
              <w:ind w:left="426"/>
            </w:pPr>
            <w:r w:rsidRPr="00DB6A32">
              <w:t xml:space="preserve">ugotovijo zvrstne značilnosti, </w:t>
            </w:r>
          </w:p>
          <w:p w:rsidR="007D55F8" w:rsidRPr="00DB6A32" w:rsidRDefault="007D55F8" w:rsidP="007D55F8">
            <w:pPr>
              <w:numPr>
                <w:ilvl w:val="0"/>
                <w:numId w:val="11"/>
              </w:numPr>
              <w:spacing w:before="100" w:beforeAutospacing="1" w:after="100" w:afterAutospacing="1"/>
              <w:ind w:left="426"/>
            </w:pPr>
            <w:r w:rsidRPr="00DB6A32">
              <w:t xml:space="preserve">vrednotijo ustreznost besedila, </w:t>
            </w:r>
          </w:p>
          <w:p w:rsidR="007D55F8" w:rsidRPr="00DB6A32" w:rsidRDefault="007D55F8" w:rsidP="007D55F8">
            <w:pPr>
              <w:numPr>
                <w:ilvl w:val="0"/>
                <w:numId w:val="11"/>
              </w:numPr>
              <w:spacing w:before="100" w:beforeAutospacing="1" w:after="100" w:afterAutospacing="1"/>
              <w:ind w:left="426"/>
            </w:pPr>
            <w:r w:rsidRPr="00DB6A32">
              <w:rPr>
                <w:iCs/>
              </w:rPr>
              <w:t>po predhodni pisni pripravi sami ustno tvorijo tovrstna besedila (</w:t>
            </w:r>
            <w:r w:rsidRPr="00DB6A32">
              <w:t>opis predmeta, predstavitev izdelka in naprave</w:t>
            </w:r>
            <w:r w:rsidR="000C58FD" w:rsidRPr="00DB6A32">
              <w:t>, poljudnoznanstveni referat</w:t>
            </w:r>
            <w:r w:rsidRPr="00DB6A32">
              <w:t>)</w:t>
            </w:r>
            <w:r w:rsidRPr="00DB6A32">
              <w:rPr>
                <w:iCs/>
              </w:rPr>
              <w:t>, pri čemer spoštujejo zahteve zvrsti.</w:t>
            </w:r>
            <w:r w:rsidRPr="00DB6A32">
              <w:t xml:space="preserve"> </w:t>
            </w:r>
          </w:p>
        </w:tc>
        <w:tc>
          <w:tcPr>
            <w:tcW w:w="4606" w:type="dxa"/>
          </w:tcPr>
          <w:p w:rsidR="007D55F8" w:rsidRPr="00DB6A32" w:rsidRDefault="007D55F8" w:rsidP="007D55F8">
            <w:pPr>
              <w:keepLines/>
              <w:widowControl w:val="0"/>
              <w:spacing w:before="100" w:beforeAutospacing="1" w:after="100" w:afterAutospacing="1"/>
              <w:outlineLvl w:val="3"/>
            </w:pPr>
            <w:r w:rsidRPr="00DB6A32">
              <w:lastRenderedPageBreak/>
              <w:t xml:space="preserve">Dijak po poslušanju/ogledu poljudnoznanstvenih, strokovnih in publicističnih besedil: </w:t>
            </w:r>
          </w:p>
          <w:p w:rsidR="007D55F8" w:rsidRPr="00DB6A32" w:rsidRDefault="007D55F8" w:rsidP="007D55F8">
            <w:pPr>
              <w:numPr>
                <w:ilvl w:val="0"/>
                <w:numId w:val="11"/>
              </w:numPr>
              <w:spacing w:before="100" w:beforeAutospacing="1" w:after="100" w:afterAutospacing="1"/>
              <w:ind w:left="426"/>
            </w:pPr>
            <w:r w:rsidRPr="00DB6A32">
              <w:rPr>
                <w:iCs/>
              </w:rPr>
              <w:lastRenderedPageBreak/>
              <w:t>poišče pomembne podatke</w:t>
            </w:r>
            <w:r w:rsidRPr="00DB6A32">
              <w:t xml:space="preserve">, </w:t>
            </w:r>
          </w:p>
          <w:p w:rsidR="007D55F8" w:rsidRPr="00DB6A32" w:rsidRDefault="007D55F8" w:rsidP="007D55F8">
            <w:pPr>
              <w:numPr>
                <w:ilvl w:val="0"/>
                <w:numId w:val="11"/>
              </w:numPr>
              <w:spacing w:before="100" w:beforeAutospacing="1" w:after="100" w:afterAutospacing="1"/>
              <w:ind w:left="426"/>
            </w:pPr>
            <w:r w:rsidRPr="00DB6A32">
              <w:rPr>
                <w:iCs/>
              </w:rPr>
              <w:t>pripravi osnutek</w:t>
            </w:r>
            <w:r w:rsidRPr="00DB6A32">
              <w:t xml:space="preserve">, </w:t>
            </w:r>
          </w:p>
          <w:p w:rsidR="007D55F8" w:rsidRPr="00DB6A32" w:rsidRDefault="007D55F8" w:rsidP="007D55F8">
            <w:pPr>
              <w:numPr>
                <w:ilvl w:val="0"/>
                <w:numId w:val="11"/>
              </w:numPr>
              <w:spacing w:before="100" w:beforeAutospacing="1" w:after="100" w:afterAutospacing="1"/>
              <w:ind w:left="426"/>
            </w:pPr>
            <w:r w:rsidRPr="00DB6A32">
              <w:rPr>
                <w:iCs/>
              </w:rPr>
              <w:t>ugotovi</w:t>
            </w:r>
            <w:r w:rsidR="000C58FD" w:rsidRPr="00DB6A32">
              <w:rPr>
                <w:iCs/>
              </w:rPr>
              <w:t xml:space="preserve"> okoliščine tvorbe</w:t>
            </w:r>
            <w:r w:rsidRPr="00DB6A32">
              <w:rPr>
                <w:iCs/>
              </w:rPr>
              <w:t xml:space="preserve"> besedila (temo, pošiljatelja, naslovnika, kraj, čas), </w:t>
            </w:r>
          </w:p>
          <w:p w:rsidR="007D55F8" w:rsidRPr="00DB6A32" w:rsidRDefault="000C58FD" w:rsidP="000C58FD">
            <w:pPr>
              <w:spacing w:before="100" w:beforeAutospacing="1" w:after="100" w:afterAutospacing="1"/>
              <w:ind w:left="66"/>
              <w:rPr>
                <w:b/>
                <w:bCs/>
              </w:rPr>
            </w:pPr>
            <w:r w:rsidRPr="00DB6A32">
              <w:rPr>
                <w:iCs/>
              </w:rPr>
              <w:t xml:space="preserve">Po predhodni pisni pripravi sam tvori </w:t>
            </w:r>
            <w:r w:rsidRPr="00DB6A32">
              <w:t xml:space="preserve">opis predmeta, predstavitev izdelka in naprave ter poljudnoznanstveni referat. </w:t>
            </w:r>
          </w:p>
        </w:tc>
      </w:tr>
    </w:tbl>
    <w:p w:rsidR="007D55F8" w:rsidRPr="00DB6A32" w:rsidRDefault="007D55F8" w:rsidP="00AC741C">
      <w:pPr>
        <w:rPr>
          <w:sz w:val="22"/>
          <w:szCs w:val="22"/>
        </w:rPr>
      </w:pPr>
    </w:p>
    <w:p w:rsidR="000C58FD" w:rsidRPr="00DB6A32" w:rsidRDefault="000C58FD" w:rsidP="000C58FD">
      <w:pPr>
        <w:pStyle w:val="Naslov3"/>
        <w:rPr>
          <w:rFonts w:ascii="Times New Roman" w:hAnsi="Times New Roman" w:cs="Times New Roman"/>
          <w:sz w:val="22"/>
          <w:szCs w:val="22"/>
        </w:rPr>
      </w:pPr>
      <w:bookmarkStart w:id="13" w:name="_Toc308612408"/>
      <w:r w:rsidRPr="00DB6A32">
        <w:rPr>
          <w:rFonts w:ascii="Times New Roman" w:hAnsi="Times New Roman" w:cs="Times New Roman"/>
          <w:sz w:val="22"/>
          <w:szCs w:val="22"/>
        </w:rPr>
        <w:t>RAZUMEVANJE IN TVORBA</w:t>
      </w:r>
      <w:r w:rsidR="00AC741C" w:rsidRPr="00DB6A32">
        <w:rPr>
          <w:rFonts w:ascii="Times New Roman" w:hAnsi="Times New Roman" w:cs="Times New Roman"/>
          <w:sz w:val="22"/>
          <w:szCs w:val="22"/>
        </w:rPr>
        <w:t xml:space="preserve"> PISNIH BESEDIL</w:t>
      </w:r>
      <w:bookmarkEnd w:id="13"/>
    </w:p>
    <w:p w:rsidR="00AC741C" w:rsidRPr="00DB6A32" w:rsidRDefault="000C58FD" w:rsidP="00AC741C">
      <w:pPr>
        <w:spacing w:before="100" w:beforeAutospacing="1" w:after="100" w:afterAutospacing="1"/>
        <w:rPr>
          <w:sz w:val="22"/>
          <w:szCs w:val="22"/>
        </w:rPr>
      </w:pPr>
      <w:r w:rsidRPr="00DB6A32">
        <w:rPr>
          <w:b/>
          <w:bCs/>
          <w:sz w:val="22"/>
          <w:szCs w:val="22"/>
        </w:rPr>
        <w:t>Branje in tvorba</w:t>
      </w:r>
      <w:r w:rsidR="00AC741C" w:rsidRPr="00DB6A32">
        <w:rPr>
          <w:b/>
          <w:bCs/>
          <w:sz w:val="22"/>
          <w:szCs w:val="22"/>
        </w:rPr>
        <w:t xml:space="preserve"> vsakodnevnih, javnih in uradnih besedil</w:t>
      </w:r>
      <w:r w:rsidR="00AC741C" w:rsidRPr="00DB6A32">
        <w:rPr>
          <w:sz w:val="22"/>
          <w:szCs w:val="22"/>
        </w:rPr>
        <w:t xml:space="preserve"> </w:t>
      </w:r>
    </w:p>
    <w:p w:rsidR="000C58FD" w:rsidRPr="00DB6A32" w:rsidRDefault="000C58FD" w:rsidP="000C58FD">
      <w:pPr>
        <w:rPr>
          <w:sz w:val="22"/>
          <w:szCs w:val="22"/>
        </w:rPr>
      </w:pPr>
    </w:p>
    <w:tbl>
      <w:tblPr>
        <w:tblStyle w:val="Tabelamrea"/>
        <w:tblW w:w="0" w:type="auto"/>
        <w:tblLook w:val="04A0" w:firstRow="1" w:lastRow="0" w:firstColumn="1" w:lastColumn="0" w:noHBand="0" w:noVBand="1"/>
      </w:tblPr>
      <w:tblGrid>
        <w:gridCol w:w="4606"/>
        <w:gridCol w:w="4606"/>
      </w:tblGrid>
      <w:tr w:rsidR="000C58FD" w:rsidRPr="00DB6A32" w:rsidTr="00F11A8F">
        <w:tc>
          <w:tcPr>
            <w:tcW w:w="4606" w:type="dxa"/>
          </w:tcPr>
          <w:p w:rsidR="000C58FD" w:rsidRPr="00DB6A32" w:rsidRDefault="000C58FD" w:rsidP="00F11A8F">
            <w:pPr>
              <w:spacing w:before="100" w:beforeAutospacing="1" w:after="100" w:afterAutospacing="1"/>
              <w:jc w:val="center"/>
              <w:outlineLvl w:val="3"/>
              <w:rPr>
                <w:b/>
                <w:bCs/>
              </w:rPr>
            </w:pPr>
            <w:r w:rsidRPr="00DB6A32">
              <w:rPr>
                <w:b/>
                <w:bCs/>
              </w:rPr>
              <w:t>CILJI</w:t>
            </w:r>
          </w:p>
        </w:tc>
        <w:tc>
          <w:tcPr>
            <w:tcW w:w="4606" w:type="dxa"/>
          </w:tcPr>
          <w:p w:rsidR="000C58FD" w:rsidRPr="00DB6A32" w:rsidRDefault="000C58FD" w:rsidP="00F11A8F">
            <w:pPr>
              <w:spacing w:before="100" w:beforeAutospacing="1" w:after="100" w:afterAutospacing="1"/>
              <w:jc w:val="center"/>
              <w:outlineLvl w:val="3"/>
              <w:rPr>
                <w:b/>
                <w:bCs/>
              </w:rPr>
            </w:pPr>
            <w:r w:rsidRPr="00DB6A32">
              <w:rPr>
                <w:b/>
                <w:bCs/>
              </w:rPr>
              <w:t>STANDARDI</w:t>
            </w:r>
          </w:p>
        </w:tc>
      </w:tr>
      <w:tr w:rsidR="000C58FD" w:rsidRPr="00DB6A32" w:rsidTr="00F11A8F">
        <w:tc>
          <w:tcPr>
            <w:tcW w:w="4606" w:type="dxa"/>
          </w:tcPr>
          <w:p w:rsidR="000C58FD" w:rsidRPr="00DB6A32" w:rsidRDefault="000C58FD" w:rsidP="00F11A8F">
            <w:pPr>
              <w:keepLines/>
              <w:widowControl w:val="0"/>
              <w:spacing w:before="100" w:beforeAutospacing="1" w:after="100" w:afterAutospacing="1"/>
              <w:outlineLvl w:val="3"/>
            </w:pPr>
            <w:r w:rsidRPr="00DB6A32">
              <w:t>Dijaki berejo in tvorijo vsakodnevna, javna in uradna besedila (vizitka, vabilo, čestitka, naročilnica, prijavnica, zasebno in uradno pismo, (strokovni) življenjepis, prošnja, opravičilo, zahvala, pooblastilo, potrdilo, javna objava, obrazci).</w:t>
            </w:r>
          </w:p>
          <w:p w:rsidR="000C58FD" w:rsidRPr="00DB6A32" w:rsidRDefault="000C58FD" w:rsidP="00F11A8F">
            <w:pPr>
              <w:keepLines/>
              <w:widowControl w:val="0"/>
              <w:spacing w:before="100" w:beforeAutospacing="1" w:after="100" w:afterAutospacing="1"/>
              <w:outlineLvl w:val="3"/>
            </w:pPr>
            <w:r w:rsidRPr="00DB6A32">
              <w:t xml:space="preserve">Po branju besedila: </w:t>
            </w:r>
          </w:p>
          <w:p w:rsidR="000C58FD" w:rsidRPr="00DB6A32" w:rsidRDefault="000C58FD" w:rsidP="00F11A8F">
            <w:pPr>
              <w:numPr>
                <w:ilvl w:val="0"/>
                <w:numId w:val="7"/>
              </w:numPr>
              <w:spacing w:before="100" w:beforeAutospacing="1" w:after="100" w:afterAutospacing="1"/>
              <w:ind w:left="284" w:hanging="142"/>
            </w:pPr>
            <w:r w:rsidRPr="00DB6A32">
              <w:t xml:space="preserve">ugotovijo pošiljatelja, naslovnika in namen besedila, </w:t>
            </w:r>
          </w:p>
          <w:p w:rsidR="000C58FD" w:rsidRPr="00DB6A32" w:rsidRDefault="000C58FD" w:rsidP="000C58FD">
            <w:pPr>
              <w:numPr>
                <w:ilvl w:val="0"/>
                <w:numId w:val="7"/>
              </w:numPr>
              <w:spacing w:before="100" w:beforeAutospacing="1" w:after="100" w:afterAutospacing="1"/>
              <w:ind w:left="284" w:hanging="142"/>
            </w:pPr>
            <w:r w:rsidRPr="00DB6A32">
              <w:rPr>
                <w:iCs/>
              </w:rPr>
              <w:t>poiščejo pomembne podatke,</w:t>
            </w:r>
            <w:r w:rsidRPr="00DB6A32">
              <w:t xml:space="preserve"> </w:t>
            </w:r>
          </w:p>
          <w:p w:rsidR="000C58FD" w:rsidRPr="00DB6A32" w:rsidRDefault="000C58FD" w:rsidP="00F11A8F">
            <w:pPr>
              <w:numPr>
                <w:ilvl w:val="0"/>
                <w:numId w:val="7"/>
              </w:numPr>
              <w:spacing w:before="100" w:beforeAutospacing="1" w:after="100" w:afterAutospacing="1"/>
              <w:ind w:left="284" w:hanging="142"/>
            </w:pPr>
            <w:r w:rsidRPr="00DB6A32">
              <w:t xml:space="preserve">vrednotijo ustreznost, razumljivost in jezikovno pravilnost besedila, </w:t>
            </w:r>
          </w:p>
          <w:p w:rsidR="000C58FD" w:rsidRPr="00DB6A32" w:rsidRDefault="000C58FD" w:rsidP="00F11A8F">
            <w:pPr>
              <w:numPr>
                <w:ilvl w:val="0"/>
                <w:numId w:val="7"/>
              </w:numPr>
              <w:spacing w:before="100" w:beforeAutospacing="1" w:after="100" w:afterAutospacing="1"/>
              <w:ind w:left="284" w:hanging="142"/>
            </w:pPr>
            <w:r w:rsidRPr="00DB6A32">
              <w:t xml:space="preserve">ugotovijo zvrstne značilnosti besedila, </w:t>
            </w:r>
          </w:p>
          <w:p w:rsidR="000C58FD" w:rsidRPr="00DB6A32" w:rsidRDefault="000C58FD" w:rsidP="00F11A8F">
            <w:pPr>
              <w:numPr>
                <w:ilvl w:val="0"/>
                <w:numId w:val="7"/>
              </w:numPr>
              <w:spacing w:before="100" w:beforeAutospacing="1" w:after="100" w:afterAutospacing="1"/>
              <w:ind w:left="284" w:hanging="142"/>
            </w:pPr>
            <w:r w:rsidRPr="00DB6A32">
              <w:t xml:space="preserve">sami tvorijo </w:t>
            </w:r>
          </w:p>
          <w:p w:rsidR="000C58FD" w:rsidRPr="00DB6A32" w:rsidRDefault="000C58FD" w:rsidP="000C58FD">
            <w:pPr>
              <w:numPr>
                <w:ilvl w:val="0"/>
                <w:numId w:val="7"/>
              </w:numPr>
              <w:spacing w:before="100" w:beforeAutospacing="1" w:after="100" w:afterAutospacing="1"/>
              <w:ind w:left="284" w:hanging="142"/>
            </w:pPr>
            <w:r w:rsidRPr="00DB6A32">
              <w:rPr>
                <w:iCs/>
              </w:rPr>
              <w:t>tovrstna besedila (</w:t>
            </w:r>
            <w:r w:rsidRPr="00DB6A32">
              <w:t>vizitka, vabilo, čestitka, zasebno in uradno pismo, (strokovni) življenjepis, prošnja, opravičilo, pooblastilo)</w:t>
            </w:r>
            <w:r w:rsidRPr="00DB6A32">
              <w:rPr>
                <w:iCs/>
              </w:rPr>
              <w:t>, pri čemer upoštevajo zahteve</w:t>
            </w:r>
            <w:r w:rsidR="006B20E8" w:rsidRPr="00DB6A32">
              <w:rPr>
                <w:iCs/>
              </w:rPr>
              <w:t>, svoja besedila pripravijo z računalniškim programom,</w:t>
            </w:r>
          </w:p>
          <w:p w:rsidR="006B20E8" w:rsidRPr="00DB6A32" w:rsidRDefault="006B20E8" w:rsidP="006B20E8">
            <w:pPr>
              <w:numPr>
                <w:ilvl w:val="0"/>
                <w:numId w:val="7"/>
              </w:numPr>
              <w:spacing w:before="100" w:beforeAutospacing="1" w:after="100" w:afterAutospacing="1"/>
              <w:ind w:left="284" w:hanging="142"/>
            </w:pPr>
            <w:r w:rsidRPr="00DB6A32">
              <w:rPr>
                <w:iCs/>
              </w:rPr>
              <w:t>izpolnjujejo različne obrazce, tiskovine (naročilnica, prijavnica).</w:t>
            </w:r>
          </w:p>
        </w:tc>
        <w:tc>
          <w:tcPr>
            <w:tcW w:w="4606" w:type="dxa"/>
          </w:tcPr>
          <w:p w:rsidR="006B20E8" w:rsidRPr="00DB6A32" w:rsidRDefault="000C58FD" w:rsidP="006B20E8">
            <w:pPr>
              <w:keepLines/>
              <w:widowControl w:val="0"/>
              <w:spacing w:before="100" w:beforeAutospacing="1" w:after="100" w:afterAutospacing="1"/>
              <w:outlineLvl w:val="3"/>
            </w:pPr>
            <w:r w:rsidRPr="00DB6A32">
              <w:t>Dijak po</w:t>
            </w:r>
            <w:r w:rsidR="006B20E8" w:rsidRPr="00DB6A32">
              <w:t xml:space="preserve"> branju vsakodnevnih, javnih in uradnih </w:t>
            </w:r>
            <w:proofErr w:type="spellStart"/>
            <w:r w:rsidR="006B20E8" w:rsidRPr="00DB6A32">
              <w:t>enogovornih</w:t>
            </w:r>
            <w:proofErr w:type="spellEnd"/>
            <w:r w:rsidR="006B20E8" w:rsidRPr="00DB6A32">
              <w:t xml:space="preserve"> in dvogovornih besedil: </w:t>
            </w:r>
          </w:p>
          <w:p w:rsidR="006B20E8" w:rsidRPr="00DB6A32" w:rsidRDefault="006B20E8" w:rsidP="006B20E8">
            <w:pPr>
              <w:numPr>
                <w:ilvl w:val="0"/>
                <w:numId w:val="7"/>
              </w:numPr>
              <w:spacing w:before="100" w:beforeAutospacing="1" w:after="100" w:afterAutospacing="1"/>
              <w:ind w:left="284" w:hanging="142"/>
            </w:pPr>
            <w:r w:rsidRPr="00DB6A32">
              <w:rPr>
                <w:iCs/>
              </w:rPr>
              <w:t xml:space="preserve">ugotovi pošiljatelja, naslovnika in namen besedila, </w:t>
            </w:r>
          </w:p>
          <w:p w:rsidR="006B20E8" w:rsidRPr="00DB6A32" w:rsidRDefault="006B20E8" w:rsidP="006B20E8">
            <w:pPr>
              <w:numPr>
                <w:ilvl w:val="0"/>
                <w:numId w:val="7"/>
              </w:numPr>
              <w:spacing w:before="100" w:beforeAutospacing="1" w:after="100" w:afterAutospacing="1"/>
              <w:ind w:left="284" w:hanging="142"/>
            </w:pPr>
            <w:r w:rsidRPr="00DB6A32">
              <w:rPr>
                <w:iCs/>
              </w:rPr>
              <w:t xml:space="preserve">poišče bistvene podatke. </w:t>
            </w:r>
          </w:p>
          <w:p w:rsidR="006B20E8" w:rsidRPr="00DB6A32" w:rsidRDefault="006B20E8" w:rsidP="006B20E8">
            <w:pPr>
              <w:spacing w:before="100" w:beforeAutospacing="1" w:after="100" w:afterAutospacing="1"/>
              <w:rPr>
                <w:iCs/>
              </w:rPr>
            </w:pPr>
            <w:r w:rsidRPr="00DB6A32">
              <w:rPr>
                <w:iCs/>
              </w:rPr>
              <w:t xml:space="preserve">Dijak zna: </w:t>
            </w:r>
          </w:p>
          <w:p w:rsidR="006B20E8" w:rsidRPr="00DB6A32" w:rsidRDefault="006B20E8" w:rsidP="006B20E8">
            <w:pPr>
              <w:numPr>
                <w:ilvl w:val="0"/>
                <w:numId w:val="7"/>
              </w:numPr>
              <w:spacing w:before="100" w:beforeAutospacing="1" w:after="100" w:afterAutospacing="1"/>
              <w:ind w:left="284" w:hanging="142"/>
            </w:pPr>
            <w:r w:rsidRPr="00DB6A32">
              <w:rPr>
                <w:iCs/>
              </w:rPr>
              <w:t xml:space="preserve">pripraviti/napisati vizitko, vabilo, uradno in zasebno pismo, (strokovni) življenjepis, prošnjo in pooblastilo, </w:t>
            </w:r>
          </w:p>
          <w:p w:rsidR="006B20E8" w:rsidRPr="00DB6A32" w:rsidRDefault="006B20E8" w:rsidP="006B20E8">
            <w:pPr>
              <w:numPr>
                <w:ilvl w:val="0"/>
                <w:numId w:val="7"/>
              </w:numPr>
              <w:spacing w:before="100" w:beforeAutospacing="1" w:after="100" w:afterAutospacing="1"/>
              <w:ind w:left="284" w:hanging="142"/>
              <w:rPr>
                <w:b/>
                <w:bCs/>
              </w:rPr>
            </w:pPr>
            <w:r w:rsidRPr="00DB6A32">
              <w:rPr>
                <w:iCs/>
              </w:rPr>
              <w:t xml:space="preserve">smiselno izpolniti tiskovine in obrazce (naročilnica, prijavnica). </w:t>
            </w:r>
          </w:p>
          <w:p w:rsidR="006B20E8" w:rsidRPr="00DB6A32" w:rsidRDefault="006B20E8" w:rsidP="006B20E8">
            <w:pPr>
              <w:keepLines/>
              <w:widowControl w:val="0"/>
              <w:spacing w:before="100" w:beforeAutospacing="1" w:after="100" w:afterAutospacing="1"/>
              <w:outlineLvl w:val="3"/>
              <w:rPr>
                <w:b/>
                <w:bCs/>
              </w:rPr>
            </w:pPr>
          </w:p>
        </w:tc>
      </w:tr>
    </w:tbl>
    <w:p w:rsidR="001A36B7" w:rsidRDefault="001A36B7" w:rsidP="00AC741C">
      <w:pPr>
        <w:spacing w:before="100" w:beforeAutospacing="1" w:after="100" w:afterAutospacing="1"/>
        <w:rPr>
          <w:b/>
          <w:bCs/>
          <w:sz w:val="22"/>
          <w:szCs w:val="22"/>
        </w:rPr>
      </w:pPr>
    </w:p>
    <w:p w:rsidR="001A36B7" w:rsidRDefault="001A36B7">
      <w:pPr>
        <w:spacing w:after="200" w:line="276" w:lineRule="auto"/>
        <w:rPr>
          <w:b/>
          <w:bCs/>
          <w:sz w:val="22"/>
          <w:szCs w:val="22"/>
        </w:rPr>
      </w:pPr>
      <w:r>
        <w:rPr>
          <w:b/>
          <w:bCs/>
          <w:sz w:val="22"/>
          <w:szCs w:val="22"/>
        </w:rPr>
        <w:lastRenderedPageBreak/>
        <w:br w:type="page"/>
      </w:r>
    </w:p>
    <w:p w:rsidR="00AC741C" w:rsidRPr="00DB6A32" w:rsidRDefault="00AC741C" w:rsidP="00AC741C">
      <w:pPr>
        <w:spacing w:before="100" w:beforeAutospacing="1" w:after="100" w:afterAutospacing="1"/>
        <w:rPr>
          <w:sz w:val="22"/>
          <w:szCs w:val="22"/>
        </w:rPr>
      </w:pPr>
      <w:r w:rsidRPr="00DB6A32">
        <w:rPr>
          <w:b/>
          <w:bCs/>
          <w:sz w:val="22"/>
          <w:szCs w:val="22"/>
        </w:rPr>
        <w:lastRenderedPageBreak/>
        <w:t>Bra</w:t>
      </w:r>
      <w:r w:rsidR="006B20E8" w:rsidRPr="00DB6A32">
        <w:rPr>
          <w:b/>
          <w:bCs/>
          <w:sz w:val="22"/>
          <w:szCs w:val="22"/>
        </w:rPr>
        <w:t>nje in tvorba</w:t>
      </w:r>
      <w:r w:rsidR="00C80D25" w:rsidRPr="00DB6A32">
        <w:rPr>
          <w:b/>
          <w:bCs/>
          <w:sz w:val="22"/>
          <w:szCs w:val="22"/>
        </w:rPr>
        <w:t xml:space="preserve"> poljudnoznanst</w:t>
      </w:r>
      <w:r w:rsidRPr="00DB6A32">
        <w:rPr>
          <w:b/>
          <w:bCs/>
          <w:sz w:val="22"/>
          <w:szCs w:val="22"/>
        </w:rPr>
        <w:t>v</w:t>
      </w:r>
      <w:r w:rsidR="00C80D25" w:rsidRPr="00DB6A32">
        <w:rPr>
          <w:b/>
          <w:bCs/>
          <w:sz w:val="22"/>
          <w:szCs w:val="22"/>
        </w:rPr>
        <w:t>e</w:t>
      </w:r>
      <w:r w:rsidRPr="00DB6A32">
        <w:rPr>
          <w:b/>
          <w:bCs/>
          <w:sz w:val="22"/>
          <w:szCs w:val="22"/>
        </w:rPr>
        <w:t>nih, strokovnih in publicističnih besedil</w:t>
      </w:r>
      <w:r w:rsidRPr="00DB6A32">
        <w:rPr>
          <w:sz w:val="22"/>
          <w:szCs w:val="22"/>
        </w:rPr>
        <w:t xml:space="preserve">   </w:t>
      </w:r>
    </w:p>
    <w:tbl>
      <w:tblPr>
        <w:tblStyle w:val="Tabelamrea"/>
        <w:tblW w:w="0" w:type="auto"/>
        <w:tblLook w:val="04A0" w:firstRow="1" w:lastRow="0" w:firstColumn="1" w:lastColumn="0" w:noHBand="0" w:noVBand="1"/>
      </w:tblPr>
      <w:tblGrid>
        <w:gridCol w:w="4606"/>
        <w:gridCol w:w="4606"/>
      </w:tblGrid>
      <w:tr w:rsidR="006B20E8" w:rsidRPr="00DB6A32" w:rsidTr="00F11A8F">
        <w:tc>
          <w:tcPr>
            <w:tcW w:w="4606" w:type="dxa"/>
          </w:tcPr>
          <w:p w:rsidR="006B20E8" w:rsidRPr="00DB6A32" w:rsidRDefault="006B20E8" w:rsidP="00F11A8F">
            <w:pPr>
              <w:spacing w:before="100" w:beforeAutospacing="1" w:after="100" w:afterAutospacing="1"/>
              <w:jc w:val="center"/>
              <w:outlineLvl w:val="3"/>
              <w:rPr>
                <w:b/>
                <w:bCs/>
              </w:rPr>
            </w:pPr>
            <w:r w:rsidRPr="00DB6A32">
              <w:rPr>
                <w:b/>
                <w:bCs/>
              </w:rPr>
              <w:t>CILJI</w:t>
            </w:r>
          </w:p>
        </w:tc>
        <w:tc>
          <w:tcPr>
            <w:tcW w:w="4606" w:type="dxa"/>
          </w:tcPr>
          <w:p w:rsidR="006B20E8" w:rsidRPr="00DB6A32" w:rsidRDefault="006B20E8" w:rsidP="00F11A8F">
            <w:pPr>
              <w:spacing w:before="100" w:beforeAutospacing="1" w:after="100" w:afterAutospacing="1"/>
              <w:jc w:val="center"/>
              <w:outlineLvl w:val="3"/>
              <w:rPr>
                <w:b/>
                <w:bCs/>
              </w:rPr>
            </w:pPr>
            <w:r w:rsidRPr="00DB6A32">
              <w:rPr>
                <w:b/>
                <w:bCs/>
              </w:rPr>
              <w:t>STANDARDI</w:t>
            </w:r>
          </w:p>
        </w:tc>
      </w:tr>
      <w:tr w:rsidR="006B20E8" w:rsidRPr="00DB6A32" w:rsidTr="00F11A8F">
        <w:tc>
          <w:tcPr>
            <w:tcW w:w="4606" w:type="dxa"/>
          </w:tcPr>
          <w:p w:rsidR="006B20E8" w:rsidRPr="00DB6A32" w:rsidRDefault="006B20E8" w:rsidP="00F11A8F">
            <w:pPr>
              <w:keepLines/>
              <w:widowControl w:val="0"/>
              <w:spacing w:before="100" w:beforeAutospacing="1" w:after="100" w:afterAutospacing="1"/>
              <w:outlineLvl w:val="3"/>
            </w:pPr>
            <w:r w:rsidRPr="00DB6A32">
              <w:t>Dijaki berejo ter tvorijo poljudnoznanstvena, strokovna in publicistična besedila (oglas, mali oglas, opis predmeta in delovnega postopka, predstavitev izdelka in naprave,</w:t>
            </w:r>
            <w:r w:rsidR="00432D7F" w:rsidRPr="00DB6A32">
              <w:t xml:space="preserve"> navodilo za uporabo</w:t>
            </w:r>
            <w:r w:rsidRPr="00DB6A32">
              <w:t xml:space="preserve">).  </w:t>
            </w:r>
          </w:p>
          <w:p w:rsidR="006B20E8" w:rsidRPr="00DB6A32" w:rsidRDefault="006B20E8" w:rsidP="00F11A8F">
            <w:pPr>
              <w:keepLines/>
              <w:widowControl w:val="0"/>
              <w:spacing w:before="100" w:beforeAutospacing="1" w:after="100" w:afterAutospacing="1"/>
              <w:outlineLvl w:val="3"/>
            </w:pPr>
            <w:r w:rsidRPr="00DB6A32">
              <w:t xml:space="preserve">Po </w:t>
            </w:r>
            <w:r w:rsidR="00432D7F" w:rsidRPr="00DB6A32">
              <w:t xml:space="preserve">branju </w:t>
            </w:r>
            <w:r w:rsidRPr="00DB6A32">
              <w:t xml:space="preserve">besedila: </w:t>
            </w:r>
          </w:p>
          <w:p w:rsidR="006B20E8" w:rsidRPr="00DB6A32" w:rsidRDefault="006B20E8" w:rsidP="00F11A8F">
            <w:pPr>
              <w:numPr>
                <w:ilvl w:val="0"/>
                <w:numId w:val="11"/>
              </w:numPr>
              <w:spacing w:before="100" w:beforeAutospacing="1" w:after="100" w:afterAutospacing="1"/>
              <w:ind w:left="426"/>
            </w:pPr>
            <w:r w:rsidRPr="00DB6A32">
              <w:rPr>
                <w:iCs/>
              </w:rPr>
              <w:t xml:space="preserve">poiščejo </w:t>
            </w:r>
            <w:r w:rsidR="00432D7F" w:rsidRPr="00DB6A32">
              <w:rPr>
                <w:iCs/>
              </w:rPr>
              <w:t>bistvene</w:t>
            </w:r>
            <w:r w:rsidRPr="00DB6A32">
              <w:rPr>
                <w:iCs/>
              </w:rPr>
              <w:t xml:space="preserve"> podatke</w:t>
            </w:r>
            <w:r w:rsidRPr="00DB6A32">
              <w:t xml:space="preserve">, </w:t>
            </w:r>
          </w:p>
          <w:p w:rsidR="006B20E8" w:rsidRPr="00DB6A32" w:rsidRDefault="00432D7F" w:rsidP="00F11A8F">
            <w:pPr>
              <w:numPr>
                <w:ilvl w:val="0"/>
                <w:numId w:val="11"/>
              </w:numPr>
              <w:spacing w:before="100" w:beforeAutospacing="1" w:after="100" w:afterAutospacing="1"/>
              <w:ind w:left="426"/>
            </w:pPr>
            <w:r w:rsidRPr="00DB6A32">
              <w:rPr>
                <w:iCs/>
              </w:rPr>
              <w:t xml:space="preserve">povzamejo bistvo besedila, </w:t>
            </w:r>
            <w:r w:rsidR="006B20E8" w:rsidRPr="00DB6A32">
              <w:rPr>
                <w:iCs/>
              </w:rPr>
              <w:t>pripravijo osnutek</w:t>
            </w:r>
            <w:r w:rsidR="006B20E8" w:rsidRPr="00DB6A32">
              <w:t xml:space="preserve">, </w:t>
            </w:r>
          </w:p>
          <w:p w:rsidR="00432D7F" w:rsidRPr="00DB6A32" w:rsidRDefault="00432D7F" w:rsidP="00432D7F">
            <w:pPr>
              <w:numPr>
                <w:ilvl w:val="0"/>
                <w:numId w:val="11"/>
              </w:numPr>
              <w:spacing w:before="100" w:beforeAutospacing="1" w:after="100" w:afterAutospacing="1"/>
              <w:ind w:left="426"/>
            </w:pPr>
            <w:r w:rsidRPr="00DB6A32">
              <w:t>vrednotijo ustreznost, razumljivost in jezikovno pravilnost besedila,</w:t>
            </w:r>
          </w:p>
          <w:p w:rsidR="00432D7F" w:rsidRPr="00DB6A32" w:rsidRDefault="00432D7F" w:rsidP="00432D7F">
            <w:pPr>
              <w:numPr>
                <w:ilvl w:val="0"/>
                <w:numId w:val="11"/>
              </w:numPr>
              <w:spacing w:before="100" w:beforeAutospacing="1" w:after="100" w:afterAutospacing="1"/>
              <w:ind w:left="426"/>
            </w:pPr>
            <w:r w:rsidRPr="00DB6A32">
              <w:t xml:space="preserve">predvidijo vpliv/učinek besedila, </w:t>
            </w:r>
          </w:p>
          <w:p w:rsidR="006B20E8" w:rsidRPr="00DB6A32" w:rsidRDefault="00432D7F" w:rsidP="006C51FE">
            <w:pPr>
              <w:numPr>
                <w:ilvl w:val="0"/>
                <w:numId w:val="11"/>
              </w:numPr>
              <w:spacing w:before="100" w:beforeAutospacing="1" w:after="100" w:afterAutospacing="1"/>
              <w:ind w:left="426"/>
            </w:pPr>
            <w:r w:rsidRPr="00DB6A32">
              <w:t>na podlagi osnutka sami tvorijo tovrstna besedila (oglas, mali oglas, opis predmeta in delovnega postopka, predstavitev izdelka in naprave)</w:t>
            </w:r>
            <w:r w:rsidR="006C51FE" w:rsidRPr="00DB6A32">
              <w:t>.</w:t>
            </w:r>
            <w:r w:rsidR="006B20E8" w:rsidRPr="00DB6A32">
              <w:t xml:space="preserve"> </w:t>
            </w:r>
          </w:p>
        </w:tc>
        <w:tc>
          <w:tcPr>
            <w:tcW w:w="4606" w:type="dxa"/>
          </w:tcPr>
          <w:p w:rsidR="006B20E8" w:rsidRPr="00DB6A32" w:rsidRDefault="006B20E8" w:rsidP="00F11A8F">
            <w:pPr>
              <w:keepLines/>
              <w:widowControl w:val="0"/>
              <w:spacing w:before="100" w:beforeAutospacing="1" w:after="100" w:afterAutospacing="1"/>
              <w:outlineLvl w:val="3"/>
            </w:pPr>
            <w:r w:rsidRPr="00DB6A32">
              <w:t xml:space="preserve">Dijak po poslušanju/ogledu poljudnoznanstvenih, strokovnih in publicističnih besedil: </w:t>
            </w:r>
          </w:p>
          <w:p w:rsidR="006C51FE" w:rsidRPr="00DB6A32" w:rsidRDefault="006C51FE" w:rsidP="00F11A8F">
            <w:pPr>
              <w:numPr>
                <w:ilvl w:val="0"/>
                <w:numId w:val="11"/>
              </w:numPr>
              <w:spacing w:before="100" w:beforeAutospacing="1" w:after="100" w:afterAutospacing="1"/>
              <w:ind w:left="426"/>
            </w:pPr>
            <w:r w:rsidRPr="00DB6A32">
              <w:t xml:space="preserve">ugotovi temo, </w:t>
            </w:r>
          </w:p>
          <w:p w:rsidR="006B20E8" w:rsidRPr="00DB6A32" w:rsidRDefault="006B20E8" w:rsidP="00F11A8F">
            <w:pPr>
              <w:numPr>
                <w:ilvl w:val="0"/>
                <w:numId w:val="11"/>
              </w:numPr>
              <w:spacing w:before="100" w:beforeAutospacing="1" w:after="100" w:afterAutospacing="1"/>
              <w:ind w:left="426"/>
            </w:pPr>
            <w:r w:rsidRPr="00DB6A32">
              <w:rPr>
                <w:iCs/>
              </w:rPr>
              <w:t>poišče pomembne podatke</w:t>
            </w:r>
            <w:r w:rsidRPr="00DB6A32">
              <w:t xml:space="preserve">, </w:t>
            </w:r>
          </w:p>
          <w:p w:rsidR="006C51FE" w:rsidRPr="00DB6A32" w:rsidRDefault="006C51FE" w:rsidP="006C51FE">
            <w:pPr>
              <w:numPr>
                <w:ilvl w:val="0"/>
                <w:numId w:val="11"/>
              </w:numPr>
              <w:spacing w:before="100" w:beforeAutospacing="1" w:after="100" w:afterAutospacing="1"/>
              <w:ind w:left="426"/>
            </w:pPr>
            <w:r w:rsidRPr="00DB6A32">
              <w:rPr>
                <w:iCs/>
              </w:rPr>
              <w:t>povzame bistvo besedila, pripravi osnutek</w:t>
            </w:r>
            <w:r w:rsidRPr="00DB6A32">
              <w:t xml:space="preserve">. </w:t>
            </w:r>
          </w:p>
          <w:p w:rsidR="006B20E8" w:rsidRPr="00DB6A32" w:rsidRDefault="006C51FE" w:rsidP="006C51FE">
            <w:pPr>
              <w:spacing w:before="100" w:beforeAutospacing="1" w:after="100" w:afterAutospacing="1"/>
              <w:ind w:left="66"/>
              <w:rPr>
                <w:b/>
                <w:bCs/>
              </w:rPr>
            </w:pPr>
            <w:r w:rsidRPr="00DB6A32">
              <w:t xml:space="preserve">Dijak pripravi/tvori mali oglas, opis predmeta in delovnega postopka, predstavitev izdelka in naprave ter vodi dnevnik dela. </w:t>
            </w:r>
            <w:r w:rsidR="006B20E8" w:rsidRPr="00DB6A32">
              <w:t xml:space="preserve"> </w:t>
            </w:r>
          </w:p>
        </w:tc>
      </w:tr>
    </w:tbl>
    <w:p w:rsidR="00AC741C" w:rsidRPr="00DB6A32" w:rsidRDefault="00F11A8F" w:rsidP="00533FCA">
      <w:pPr>
        <w:pStyle w:val="Naslov3"/>
        <w:rPr>
          <w:rFonts w:ascii="Times New Roman" w:hAnsi="Times New Roman" w:cs="Times New Roman"/>
          <w:sz w:val="22"/>
          <w:szCs w:val="22"/>
        </w:rPr>
      </w:pPr>
      <w:bookmarkStart w:id="14" w:name="_Toc308612409"/>
      <w:r w:rsidRPr="00DB6A32">
        <w:rPr>
          <w:rFonts w:ascii="Times New Roman" w:hAnsi="Times New Roman" w:cs="Times New Roman"/>
          <w:sz w:val="22"/>
          <w:szCs w:val="22"/>
        </w:rPr>
        <w:t>3.1</w:t>
      </w:r>
      <w:r w:rsidR="00AC741C" w:rsidRPr="00DB6A32">
        <w:rPr>
          <w:rFonts w:ascii="Times New Roman" w:hAnsi="Times New Roman" w:cs="Times New Roman"/>
          <w:sz w:val="22"/>
          <w:szCs w:val="22"/>
        </w:rPr>
        <w:t>.</w:t>
      </w:r>
      <w:r w:rsidR="00533FCA" w:rsidRPr="00DB6A32">
        <w:rPr>
          <w:rFonts w:ascii="Times New Roman" w:hAnsi="Times New Roman" w:cs="Times New Roman"/>
          <w:sz w:val="22"/>
          <w:szCs w:val="22"/>
        </w:rPr>
        <w:t>3</w:t>
      </w:r>
      <w:r w:rsidR="00AC741C" w:rsidRPr="00DB6A32">
        <w:rPr>
          <w:rFonts w:ascii="Times New Roman" w:hAnsi="Times New Roman" w:cs="Times New Roman"/>
          <w:sz w:val="22"/>
          <w:szCs w:val="22"/>
        </w:rPr>
        <w:t xml:space="preserve"> RAZVIJANJE PRAGMATIČNIH, SEMANTIČNIH SLOVNIČNIH, PRAVOREČNIH IN PRAVOPISNIH ZMOŽNOSTI</w:t>
      </w:r>
      <w:bookmarkEnd w:id="14"/>
      <w:r w:rsidR="00AC741C" w:rsidRPr="00DB6A32">
        <w:rPr>
          <w:rFonts w:ascii="Times New Roman" w:hAnsi="Times New Roman" w:cs="Times New Roman"/>
          <w:sz w:val="22"/>
          <w:szCs w:val="22"/>
        </w:rPr>
        <w:t xml:space="preserve">   </w:t>
      </w:r>
    </w:p>
    <w:p w:rsidR="00AC741C" w:rsidRPr="00DB6A32" w:rsidRDefault="006C51FE" w:rsidP="00AC741C">
      <w:pPr>
        <w:rPr>
          <w:sz w:val="22"/>
          <w:szCs w:val="22"/>
        </w:rPr>
      </w:pPr>
      <w:r w:rsidRPr="00DB6A32">
        <w:rPr>
          <w:sz w:val="22"/>
          <w:szCs w:val="22"/>
        </w:rPr>
        <w:t xml:space="preserve">1. </w:t>
      </w:r>
      <w:r w:rsidR="00AC741C" w:rsidRPr="00DB6A32">
        <w:rPr>
          <w:sz w:val="22"/>
          <w:szCs w:val="22"/>
        </w:rPr>
        <w:t xml:space="preserve">Dijaki </w:t>
      </w:r>
      <w:r w:rsidRPr="00DB6A32">
        <w:rPr>
          <w:sz w:val="22"/>
          <w:szCs w:val="22"/>
        </w:rPr>
        <w:t>ob obravnavi poljudnoznanstvenih in publicističnih besedil</w:t>
      </w:r>
      <w:r w:rsidR="00AC741C" w:rsidRPr="00DB6A32">
        <w:rPr>
          <w:sz w:val="22"/>
          <w:szCs w:val="22"/>
        </w:rPr>
        <w:t xml:space="preserve">: </w:t>
      </w:r>
    </w:p>
    <w:p w:rsidR="006C51FE" w:rsidRPr="00DB6A32" w:rsidRDefault="006C51FE" w:rsidP="00AC741C">
      <w:pPr>
        <w:rPr>
          <w:sz w:val="22"/>
          <w:szCs w:val="22"/>
        </w:rPr>
      </w:pPr>
    </w:p>
    <w:tbl>
      <w:tblPr>
        <w:tblStyle w:val="Tabelamrea"/>
        <w:tblW w:w="0" w:type="auto"/>
        <w:tblLook w:val="04A0" w:firstRow="1" w:lastRow="0" w:firstColumn="1" w:lastColumn="0" w:noHBand="0" w:noVBand="1"/>
      </w:tblPr>
      <w:tblGrid>
        <w:gridCol w:w="4606"/>
        <w:gridCol w:w="4606"/>
      </w:tblGrid>
      <w:tr w:rsidR="006C51FE" w:rsidRPr="00DB6A32" w:rsidTr="00873B9B">
        <w:tc>
          <w:tcPr>
            <w:tcW w:w="4606" w:type="dxa"/>
            <w:tcBorders>
              <w:bottom w:val="single" w:sz="4" w:space="0" w:color="auto"/>
            </w:tcBorders>
          </w:tcPr>
          <w:p w:rsidR="006C51FE" w:rsidRPr="00DB6A32" w:rsidRDefault="006C51FE" w:rsidP="00F11A8F">
            <w:pPr>
              <w:spacing w:before="100" w:beforeAutospacing="1" w:after="100" w:afterAutospacing="1"/>
              <w:jc w:val="center"/>
              <w:outlineLvl w:val="3"/>
              <w:rPr>
                <w:b/>
                <w:bCs/>
              </w:rPr>
            </w:pPr>
            <w:r w:rsidRPr="00DB6A32">
              <w:rPr>
                <w:b/>
                <w:bCs/>
              </w:rPr>
              <w:t>CILJI</w:t>
            </w:r>
          </w:p>
        </w:tc>
        <w:tc>
          <w:tcPr>
            <w:tcW w:w="4606" w:type="dxa"/>
            <w:tcBorders>
              <w:bottom w:val="single" w:sz="4" w:space="0" w:color="auto"/>
            </w:tcBorders>
          </w:tcPr>
          <w:p w:rsidR="006C51FE" w:rsidRPr="00DB6A32" w:rsidRDefault="006C51FE" w:rsidP="00F11A8F">
            <w:pPr>
              <w:spacing w:before="100" w:beforeAutospacing="1" w:after="100" w:afterAutospacing="1"/>
              <w:jc w:val="center"/>
              <w:outlineLvl w:val="3"/>
              <w:rPr>
                <w:b/>
                <w:bCs/>
              </w:rPr>
            </w:pPr>
            <w:r w:rsidRPr="00DB6A32">
              <w:rPr>
                <w:b/>
                <w:bCs/>
              </w:rPr>
              <w:t>STANDARDI</w:t>
            </w:r>
          </w:p>
        </w:tc>
      </w:tr>
      <w:tr w:rsidR="006C51FE" w:rsidRPr="00DB6A32" w:rsidTr="00873B9B">
        <w:tc>
          <w:tcPr>
            <w:tcW w:w="4606" w:type="dxa"/>
            <w:tcBorders>
              <w:bottom w:val="nil"/>
              <w:right w:val="nil"/>
            </w:tcBorders>
          </w:tcPr>
          <w:p w:rsidR="006C51FE" w:rsidRPr="00DB6A32" w:rsidRDefault="006C51FE" w:rsidP="006C51FE">
            <w:pPr>
              <w:spacing w:before="100" w:beforeAutospacing="1" w:after="100" w:afterAutospacing="1"/>
            </w:pPr>
            <w:r w:rsidRPr="00DB6A32">
              <w:t xml:space="preserve">Osvežijo in </w:t>
            </w:r>
            <w:r w:rsidR="0056650C" w:rsidRPr="00DB6A32">
              <w:t>poglobijo</w:t>
            </w:r>
            <w:r w:rsidRPr="00DB6A32">
              <w:t xml:space="preserve"> slovnična znanja, pridobljena v osnovni šoli na področju:</w:t>
            </w:r>
          </w:p>
          <w:p w:rsidR="006C51FE" w:rsidRPr="00DB6A32" w:rsidRDefault="006C51FE" w:rsidP="006C51FE">
            <w:pPr>
              <w:pStyle w:val="Odstavekseznama"/>
              <w:numPr>
                <w:ilvl w:val="0"/>
                <w:numId w:val="34"/>
              </w:numPr>
              <w:spacing w:before="100" w:beforeAutospacing="1" w:after="100" w:afterAutospacing="1"/>
            </w:pPr>
            <w:r w:rsidRPr="00DB6A32">
              <w:t>pomenoslovja,</w:t>
            </w:r>
          </w:p>
          <w:p w:rsidR="006C51FE" w:rsidRPr="00DB6A32" w:rsidRDefault="00061B60" w:rsidP="006C51FE">
            <w:pPr>
              <w:pStyle w:val="Odstavekseznama"/>
              <w:numPr>
                <w:ilvl w:val="0"/>
                <w:numId w:val="34"/>
              </w:numPr>
              <w:spacing w:before="100" w:beforeAutospacing="1" w:after="100" w:afterAutospacing="1"/>
            </w:pPr>
            <w:r w:rsidRPr="00DB6A32">
              <w:t>besedoslovja,</w:t>
            </w:r>
          </w:p>
          <w:p w:rsidR="00061B60" w:rsidRPr="00DB6A32" w:rsidRDefault="00061B60" w:rsidP="006C51FE">
            <w:pPr>
              <w:pStyle w:val="Odstavekseznama"/>
              <w:numPr>
                <w:ilvl w:val="0"/>
                <w:numId w:val="34"/>
              </w:numPr>
              <w:spacing w:before="100" w:beforeAutospacing="1" w:after="100" w:afterAutospacing="1"/>
            </w:pPr>
            <w:r w:rsidRPr="00DB6A32">
              <w:t xml:space="preserve">besedotvorja, </w:t>
            </w:r>
          </w:p>
          <w:p w:rsidR="006C51FE" w:rsidRPr="00DB6A32" w:rsidRDefault="006C51FE" w:rsidP="006C51FE">
            <w:pPr>
              <w:pStyle w:val="Odstavekseznama"/>
              <w:numPr>
                <w:ilvl w:val="0"/>
                <w:numId w:val="34"/>
              </w:numPr>
              <w:spacing w:before="100" w:beforeAutospacing="1" w:after="100" w:afterAutospacing="1"/>
            </w:pPr>
            <w:r w:rsidRPr="00DB6A32">
              <w:t xml:space="preserve">oblikoslovja, </w:t>
            </w:r>
          </w:p>
          <w:p w:rsidR="006C51FE" w:rsidRPr="00DB6A32" w:rsidRDefault="006C51FE" w:rsidP="006C51FE">
            <w:pPr>
              <w:pStyle w:val="Odstavekseznama"/>
              <w:numPr>
                <w:ilvl w:val="0"/>
                <w:numId w:val="34"/>
              </w:numPr>
              <w:spacing w:before="100" w:beforeAutospacing="1" w:after="100" w:afterAutospacing="1"/>
            </w:pPr>
            <w:r w:rsidRPr="00DB6A32">
              <w:t xml:space="preserve">skladnje, </w:t>
            </w:r>
          </w:p>
          <w:p w:rsidR="006C51FE" w:rsidRPr="00DB6A32" w:rsidRDefault="006C51FE" w:rsidP="00061B60">
            <w:pPr>
              <w:pStyle w:val="Odstavekseznama"/>
              <w:numPr>
                <w:ilvl w:val="0"/>
                <w:numId w:val="34"/>
              </w:numPr>
              <w:spacing w:before="100" w:beforeAutospacing="1" w:after="100" w:afterAutospacing="1"/>
            </w:pPr>
            <w:r w:rsidRPr="00DB6A32">
              <w:t>besediloslovja.</w:t>
            </w:r>
          </w:p>
          <w:p w:rsidR="00061B60" w:rsidRPr="00DB6A32" w:rsidRDefault="00061B60" w:rsidP="00061B60">
            <w:pPr>
              <w:spacing w:before="100" w:beforeAutospacing="1" w:after="100" w:afterAutospacing="1"/>
            </w:pPr>
          </w:p>
        </w:tc>
        <w:tc>
          <w:tcPr>
            <w:tcW w:w="4606" w:type="dxa"/>
            <w:tcBorders>
              <w:left w:val="nil"/>
              <w:bottom w:val="nil"/>
            </w:tcBorders>
          </w:tcPr>
          <w:p w:rsidR="006C51FE" w:rsidRPr="00DB6A32" w:rsidRDefault="00061B60" w:rsidP="00F11A8F">
            <w:pPr>
              <w:spacing w:before="100" w:beforeAutospacing="1" w:after="100" w:afterAutospacing="1"/>
              <w:ind w:left="66"/>
              <w:rPr>
                <w:bCs/>
              </w:rPr>
            </w:pPr>
            <w:r w:rsidRPr="00DB6A32">
              <w:rPr>
                <w:bCs/>
              </w:rPr>
              <w:t xml:space="preserve">Ob obravnavi besedila: </w:t>
            </w:r>
          </w:p>
          <w:p w:rsidR="00873B9B" w:rsidRPr="00DB6A32" w:rsidRDefault="00873B9B" w:rsidP="00873B9B">
            <w:pPr>
              <w:pStyle w:val="Odstavekseznama"/>
              <w:numPr>
                <w:ilvl w:val="0"/>
                <w:numId w:val="36"/>
              </w:numPr>
              <w:spacing w:before="100" w:beforeAutospacing="1" w:after="100" w:afterAutospacing="1"/>
              <w:rPr>
                <w:bCs/>
              </w:rPr>
            </w:pPr>
            <w:r w:rsidRPr="00DB6A32">
              <w:rPr>
                <w:bCs/>
              </w:rPr>
              <w:t>poišče sopomenke in protipomenke, nadpomenke in podpomenke ter jih ustrezno uporablja,</w:t>
            </w:r>
          </w:p>
          <w:p w:rsidR="00873B9B" w:rsidRPr="00DB6A32" w:rsidRDefault="00873B9B" w:rsidP="00873B9B">
            <w:pPr>
              <w:pStyle w:val="Odstavekseznama"/>
              <w:numPr>
                <w:ilvl w:val="0"/>
                <w:numId w:val="36"/>
              </w:numPr>
              <w:spacing w:before="100" w:beforeAutospacing="1" w:after="100" w:afterAutospacing="1"/>
              <w:rPr>
                <w:bCs/>
              </w:rPr>
            </w:pPr>
            <w:r w:rsidRPr="00DB6A32">
              <w:rPr>
                <w:bCs/>
              </w:rPr>
              <w:t xml:space="preserve">razloži pomen </w:t>
            </w:r>
            <w:r w:rsidR="00CD7D7F" w:rsidRPr="00DB6A32">
              <w:rPr>
                <w:bCs/>
              </w:rPr>
              <w:t xml:space="preserve">pogosto rabljenih stalnih besednih zvez, </w:t>
            </w:r>
          </w:p>
          <w:p w:rsidR="00CD7D7F" w:rsidRPr="00DB6A32" w:rsidRDefault="00CD7D7F" w:rsidP="00873B9B">
            <w:pPr>
              <w:pStyle w:val="Odstavekseznama"/>
              <w:numPr>
                <w:ilvl w:val="0"/>
                <w:numId w:val="36"/>
              </w:numPr>
              <w:spacing w:before="100" w:beforeAutospacing="1" w:after="100" w:afterAutospacing="1"/>
              <w:rPr>
                <w:bCs/>
              </w:rPr>
            </w:pPr>
            <w:r w:rsidRPr="00DB6A32">
              <w:rPr>
                <w:bCs/>
              </w:rPr>
              <w:t xml:space="preserve">pozna pomen tujk s področja svojega poklica, </w:t>
            </w:r>
          </w:p>
          <w:p w:rsidR="00CD7D7F" w:rsidRPr="00DB6A32" w:rsidRDefault="00CD7D7F" w:rsidP="00873B9B">
            <w:pPr>
              <w:pStyle w:val="Odstavekseznama"/>
              <w:numPr>
                <w:ilvl w:val="0"/>
                <w:numId w:val="36"/>
              </w:numPr>
              <w:spacing w:before="100" w:beforeAutospacing="1" w:after="100" w:afterAutospacing="1"/>
              <w:rPr>
                <w:bCs/>
              </w:rPr>
            </w:pPr>
            <w:r w:rsidRPr="00DB6A32">
              <w:rPr>
                <w:bCs/>
              </w:rPr>
              <w:t xml:space="preserve">zna tvoriti zloženke in </w:t>
            </w:r>
            <w:proofErr w:type="spellStart"/>
            <w:r w:rsidRPr="00DB6A32">
              <w:rPr>
                <w:bCs/>
              </w:rPr>
              <w:t>tvorjenke</w:t>
            </w:r>
            <w:proofErr w:type="spellEnd"/>
            <w:r w:rsidRPr="00DB6A32">
              <w:rPr>
                <w:bCs/>
              </w:rPr>
              <w:t xml:space="preserve">, </w:t>
            </w:r>
          </w:p>
          <w:p w:rsidR="00CD7D7F" w:rsidRPr="00DB6A32" w:rsidRDefault="00CD7D7F" w:rsidP="00873B9B">
            <w:pPr>
              <w:pStyle w:val="Odstavekseznama"/>
              <w:numPr>
                <w:ilvl w:val="0"/>
                <w:numId w:val="36"/>
              </w:numPr>
              <w:spacing w:before="100" w:beforeAutospacing="1" w:after="100" w:afterAutospacing="1"/>
              <w:rPr>
                <w:bCs/>
              </w:rPr>
            </w:pPr>
            <w:r w:rsidRPr="00DB6A32">
              <w:rPr>
                <w:bCs/>
              </w:rPr>
              <w:t xml:space="preserve">poišče primere za osnovne besedne vrste, </w:t>
            </w:r>
          </w:p>
          <w:p w:rsidR="00CD7D7F" w:rsidRPr="00DB6A32" w:rsidRDefault="00CD7D7F" w:rsidP="00CD7D7F">
            <w:pPr>
              <w:pStyle w:val="Odstavekseznama"/>
              <w:numPr>
                <w:ilvl w:val="0"/>
                <w:numId w:val="36"/>
              </w:numPr>
              <w:spacing w:before="100" w:beforeAutospacing="1" w:after="100" w:afterAutospacing="1"/>
              <w:rPr>
                <w:bCs/>
              </w:rPr>
            </w:pPr>
            <w:r w:rsidRPr="00DB6A32">
              <w:rPr>
                <w:bCs/>
              </w:rPr>
              <w:t xml:space="preserve">ugotovi osnovne značilnosti povedi (vrste povedi – pripovedna, vprašalna, želelna, vzklična, velelna; enostavčna, večstavčna), zna tvoriti in preoblikovati povedi, </w:t>
            </w:r>
          </w:p>
          <w:p w:rsidR="00873B9B" w:rsidRPr="00DB6A32" w:rsidRDefault="00495A20" w:rsidP="00873B9B">
            <w:pPr>
              <w:pStyle w:val="Odstavekseznama"/>
              <w:numPr>
                <w:ilvl w:val="0"/>
                <w:numId w:val="36"/>
              </w:numPr>
              <w:spacing w:before="100" w:beforeAutospacing="1" w:after="100" w:afterAutospacing="1"/>
              <w:rPr>
                <w:bCs/>
              </w:rPr>
            </w:pPr>
            <w:r w:rsidRPr="00DB6A32">
              <w:rPr>
                <w:bCs/>
              </w:rPr>
              <w:t>zna poimenovati predpisane besedilne vrste, pozna njihove osnovne značilnosti.</w:t>
            </w:r>
          </w:p>
        </w:tc>
      </w:tr>
      <w:tr w:rsidR="00495A20" w:rsidRPr="00DB6A32" w:rsidTr="00873B9B">
        <w:tc>
          <w:tcPr>
            <w:tcW w:w="4606" w:type="dxa"/>
            <w:tcBorders>
              <w:top w:val="nil"/>
              <w:bottom w:val="nil"/>
              <w:right w:val="nil"/>
            </w:tcBorders>
          </w:tcPr>
          <w:p w:rsidR="00495A20" w:rsidRPr="00DB6A32" w:rsidRDefault="00495A20" w:rsidP="006C51FE">
            <w:pPr>
              <w:spacing w:before="100" w:beforeAutospacing="1" w:after="100" w:afterAutospacing="1"/>
            </w:pPr>
            <w:r w:rsidRPr="00DB6A32">
              <w:t xml:space="preserve">Uporabljajo slovar madžarskega knjižnega jezika in slovar sopomenk, spoznavajo elektronske slovarje. </w:t>
            </w:r>
          </w:p>
        </w:tc>
        <w:tc>
          <w:tcPr>
            <w:tcW w:w="4606" w:type="dxa"/>
            <w:tcBorders>
              <w:top w:val="nil"/>
              <w:left w:val="nil"/>
              <w:bottom w:val="nil"/>
            </w:tcBorders>
          </w:tcPr>
          <w:p w:rsidR="00495A20" w:rsidRPr="00DB6A32" w:rsidRDefault="00495A20" w:rsidP="00495A20">
            <w:pPr>
              <w:spacing w:before="100" w:beforeAutospacing="1" w:after="100" w:afterAutospacing="1"/>
            </w:pPr>
            <w:r w:rsidRPr="00DB6A32">
              <w:t xml:space="preserve">Uporablja slovar madžarskega knjižnega jezika v knjižni in elektronski obliki ter slovar sopomenk. </w:t>
            </w:r>
          </w:p>
        </w:tc>
      </w:tr>
      <w:tr w:rsidR="00495A20" w:rsidRPr="00DB6A32" w:rsidTr="00873B9B">
        <w:tc>
          <w:tcPr>
            <w:tcW w:w="4606" w:type="dxa"/>
            <w:tcBorders>
              <w:top w:val="nil"/>
              <w:bottom w:val="nil"/>
              <w:right w:val="nil"/>
            </w:tcBorders>
          </w:tcPr>
          <w:p w:rsidR="00495A20" w:rsidRPr="00DB6A32" w:rsidRDefault="00495A20" w:rsidP="006C51FE">
            <w:pPr>
              <w:spacing w:before="100" w:beforeAutospacing="1" w:after="100" w:afterAutospacing="1"/>
            </w:pPr>
            <w:r w:rsidRPr="00DB6A32">
              <w:lastRenderedPageBreak/>
              <w:t xml:space="preserve">Razvijajo pravopisno zmožnost (temeljna načela, besedni red, deljenje besed, obča in lastna imena, pisanje skupaj in narazen, kratice, zapis datuma, ločila znotraj povedi (vejica, dvopičje), ločila na koncu povedi; prepoznajo in popravijo napake v svojih in tujih besedilih, uporabljajo pravopisni slovar. </w:t>
            </w:r>
          </w:p>
        </w:tc>
        <w:tc>
          <w:tcPr>
            <w:tcW w:w="4606" w:type="dxa"/>
            <w:tcBorders>
              <w:top w:val="nil"/>
              <w:left w:val="nil"/>
              <w:bottom w:val="nil"/>
            </w:tcBorders>
          </w:tcPr>
          <w:p w:rsidR="00495A20" w:rsidRPr="00DB6A32" w:rsidRDefault="00495A20" w:rsidP="009062ED">
            <w:pPr>
              <w:spacing w:before="100" w:beforeAutospacing="1" w:after="100" w:afterAutospacing="1"/>
            </w:pPr>
            <w:r w:rsidRPr="00DB6A32">
              <w:t xml:space="preserve">Pravilno zapisuje samoglasnike in soglasnike, deli besede, pozna in upošteva osnovna pravila za pisanje skupaj in narazen, ustrezno uporablja veliko začetnico </w:t>
            </w:r>
            <w:r w:rsidR="009062ED" w:rsidRPr="00DB6A32">
              <w:t>na začetku povedi in v večini lastnih imen, pravilno zapisuje datum, pozna pravila za rabo ločil</w:t>
            </w:r>
            <w:r w:rsidRPr="00DB6A32">
              <w:t xml:space="preserve"> </w:t>
            </w:r>
            <w:r w:rsidR="009062ED" w:rsidRPr="00DB6A32">
              <w:t xml:space="preserve">znotraj in na koncu povedi. </w:t>
            </w:r>
            <w:r w:rsidRPr="00DB6A32">
              <w:t xml:space="preserve"> </w:t>
            </w:r>
            <w:r w:rsidR="009062ED" w:rsidRPr="00DB6A32">
              <w:t>Zna uporabljati</w:t>
            </w:r>
            <w:r w:rsidRPr="00DB6A32">
              <w:t xml:space="preserve"> pravopisni slovar. </w:t>
            </w:r>
          </w:p>
        </w:tc>
      </w:tr>
      <w:tr w:rsidR="00495A20" w:rsidRPr="00DB6A32" w:rsidTr="00873B9B">
        <w:tc>
          <w:tcPr>
            <w:tcW w:w="4606" w:type="dxa"/>
            <w:tcBorders>
              <w:top w:val="nil"/>
              <w:bottom w:val="nil"/>
              <w:right w:val="nil"/>
            </w:tcBorders>
          </w:tcPr>
          <w:p w:rsidR="00495A20" w:rsidRPr="00DB6A32" w:rsidRDefault="00495A20" w:rsidP="006B4A84">
            <w:pPr>
              <w:spacing w:before="100" w:beforeAutospacing="1" w:after="100" w:afterAutospacing="1"/>
            </w:pPr>
            <w:r w:rsidRPr="00DB6A32">
              <w:t xml:space="preserve">Izvajajo vaje za razvijanje pravorečja, prepoznajo in popravijo napake v svojem in tujem govoru. </w:t>
            </w:r>
          </w:p>
        </w:tc>
        <w:tc>
          <w:tcPr>
            <w:tcW w:w="4606" w:type="dxa"/>
            <w:tcBorders>
              <w:top w:val="nil"/>
              <w:left w:val="nil"/>
              <w:bottom w:val="nil"/>
            </w:tcBorders>
          </w:tcPr>
          <w:p w:rsidR="00495A20" w:rsidRPr="00DB6A32" w:rsidRDefault="009062ED" w:rsidP="009062ED">
            <w:pPr>
              <w:spacing w:before="100" w:beforeAutospacing="1" w:after="100" w:afterAutospacing="1"/>
            </w:pPr>
            <w:r w:rsidRPr="00DB6A32">
              <w:t>Govori pretežno pravorečnim normam primerno.</w:t>
            </w:r>
          </w:p>
        </w:tc>
      </w:tr>
      <w:tr w:rsidR="00495A20" w:rsidRPr="00DB6A32" w:rsidTr="00873B9B">
        <w:tc>
          <w:tcPr>
            <w:tcW w:w="4606" w:type="dxa"/>
            <w:tcBorders>
              <w:top w:val="nil"/>
              <w:right w:val="nil"/>
            </w:tcBorders>
          </w:tcPr>
          <w:p w:rsidR="00495A20" w:rsidRPr="00DB6A32" w:rsidRDefault="00495A20" w:rsidP="006C51FE">
            <w:pPr>
              <w:spacing w:before="100" w:beforeAutospacing="1" w:after="100" w:afterAutospacing="1"/>
            </w:pPr>
            <w:r w:rsidRPr="00DB6A32">
              <w:t xml:space="preserve">Razumejo in uporabljajo temeljne jezikoslovne pojme: </w:t>
            </w:r>
          </w:p>
          <w:p w:rsidR="00495A20" w:rsidRPr="00DB6A32" w:rsidRDefault="00495A20" w:rsidP="005E58ED">
            <w:pPr>
              <w:pStyle w:val="Odstavekseznama"/>
              <w:numPr>
                <w:ilvl w:val="0"/>
                <w:numId w:val="35"/>
              </w:numPr>
              <w:spacing w:before="100" w:beforeAutospacing="1" w:after="100" w:afterAutospacing="1"/>
            </w:pPr>
            <w:r w:rsidRPr="00DB6A32">
              <w:rPr>
                <w:iCs/>
              </w:rPr>
              <w:t>tvorec/pošiljatelj poslušalec/prejemnik</w:t>
            </w:r>
            <w:r w:rsidRPr="00DB6A32">
              <w:t xml:space="preserve"> </w:t>
            </w:r>
          </w:p>
          <w:p w:rsidR="00495A20" w:rsidRPr="00DB6A32" w:rsidRDefault="00495A20" w:rsidP="005E58ED">
            <w:pPr>
              <w:pStyle w:val="Odstavekseznama"/>
              <w:numPr>
                <w:ilvl w:val="0"/>
                <w:numId w:val="35"/>
              </w:numPr>
              <w:spacing w:before="100" w:beforeAutospacing="1" w:after="100" w:afterAutospacing="1"/>
            </w:pPr>
            <w:r w:rsidRPr="00DB6A32">
              <w:t xml:space="preserve">jezikovno in nejezikovno sporazumevanje, </w:t>
            </w:r>
          </w:p>
          <w:p w:rsidR="00495A20" w:rsidRPr="00DB6A32" w:rsidRDefault="00495A20" w:rsidP="005E58ED">
            <w:pPr>
              <w:pStyle w:val="Odstavekseznama"/>
              <w:numPr>
                <w:ilvl w:val="0"/>
                <w:numId w:val="35"/>
              </w:numPr>
              <w:spacing w:before="100" w:beforeAutospacing="1" w:after="100" w:afterAutospacing="1"/>
            </w:pPr>
            <w:r w:rsidRPr="00DB6A32">
              <w:t>množična komunikacija,</w:t>
            </w:r>
          </w:p>
          <w:p w:rsidR="00495A20" w:rsidRPr="00DB6A32" w:rsidRDefault="00495A20" w:rsidP="005E58ED">
            <w:pPr>
              <w:pStyle w:val="Odstavekseznama"/>
              <w:numPr>
                <w:ilvl w:val="0"/>
                <w:numId w:val="35"/>
              </w:numPr>
              <w:spacing w:before="100" w:beforeAutospacing="1" w:after="100" w:afterAutospacing="1"/>
            </w:pPr>
            <w:r w:rsidRPr="00DB6A32">
              <w:t xml:space="preserve">temeljna pravopisna načela: </w:t>
            </w:r>
            <w:proofErr w:type="spellStart"/>
            <w:r w:rsidRPr="00DB6A32">
              <w:t>izgovorjava</w:t>
            </w:r>
            <w:proofErr w:type="spellEnd"/>
            <w:r w:rsidRPr="00DB6A32">
              <w:t xml:space="preserve">, besedna analiza, tradicija, poenostavljanje, </w:t>
            </w:r>
          </w:p>
          <w:p w:rsidR="00495A20" w:rsidRPr="00DB6A32" w:rsidRDefault="00495A20" w:rsidP="005E58ED">
            <w:pPr>
              <w:pStyle w:val="Odstavekseznama"/>
              <w:numPr>
                <w:ilvl w:val="0"/>
                <w:numId w:val="35"/>
              </w:numPr>
              <w:spacing w:before="100" w:beforeAutospacing="1" w:after="100" w:afterAutospacing="1"/>
            </w:pPr>
            <w:r w:rsidRPr="00DB6A32">
              <w:rPr>
                <w:iCs/>
              </w:rPr>
              <w:t>glas, samoglasnik, soglasnik,</w:t>
            </w:r>
          </w:p>
          <w:p w:rsidR="00495A20" w:rsidRPr="00DB6A32" w:rsidRDefault="00495A20" w:rsidP="005E58ED">
            <w:pPr>
              <w:pStyle w:val="Odstavekseznama"/>
              <w:numPr>
                <w:ilvl w:val="0"/>
                <w:numId w:val="35"/>
              </w:numPr>
              <w:spacing w:before="100" w:beforeAutospacing="1" w:after="100" w:afterAutospacing="1"/>
            </w:pPr>
            <w:r w:rsidRPr="00DB6A32">
              <w:rPr>
                <w:iCs/>
              </w:rPr>
              <w:t xml:space="preserve">črka, začetnica, </w:t>
            </w:r>
          </w:p>
          <w:p w:rsidR="00495A20" w:rsidRPr="00DB6A32" w:rsidRDefault="00495A20" w:rsidP="005E58ED">
            <w:pPr>
              <w:pStyle w:val="Odstavekseznama"/>
              <w:numPr>
                <w:ilvl w:val="0"/>
                <w:numId w:val="35"/>
              </w:numPr>
              <w:spacing w:before="100" w:beforeAutospacing="1" w:after="100" w:afterAutospacing="1"/>
            </w:pPr>
            <w:r w:rsidRPr="00DB6A32">
              <w:rPr>
                <w:iCs/>
              </w:rPr>
              <w:t xml:space="preserve">beseda, besedna zveza, </w:t>
            </w:r>
          </w:p>
          <w:p w:rsidR="00495A20" w:rsidRPr="00DB6A32" w:rsidRDefault="00495A20" w:rsidP="005E58ED">
            <w:pPr>
              <w:pStyle w:val="Odstavekseznama"/>
              <w:numPr>
                <w:ilvl w:val="0"/>
                <w:numId w:val="35"/>
              </w:numPr>
              <w:spacing w:before="100" w:beforeAutospacing="1" w:after="100" w:afterAutospacing="1"/>
            </w:pPr>
            <w:r w:rsidRPr="00DB6A32">
              <w:rPr>
                <w:iCs/>
              </w:rPr>
              <w:t>prevzete besede, tujke, pregovor, rek,</w:t>
            </w:r>
          </w:p>
          <w:p w:rsidR="00495A20" w:rsidRPr="00DB6A32" w:rsidRDefault="00495A20" w:rsidP="005E58ED">
            <w:pPr>
              <w:pStyle w:val="Odstavekseznama"/>
              <w:numPr>
                <w:ilvl w:val="0"/>
                <w:numId w:val="35"/>
              </w:numPr>
              <w:spacing w:before="100" w:beforeAutospacing="1" w:after="100" w:afterAutospacing="1"/>
            </w:pPr>
            <w:r w:rsidRPr="00DB6A32">
              <w:rPr>
                <w:iCs/>
              </w:rPr>
              <w:t xml:space="preserve">zložene besede, </w:t>
            </w:r>
            <w:proofErr w:type="spellStart"/>
            <w:r w:rsidRPr="00DB6A32">
              <w:rPr>
                <w:iCs/>
              </w:rPr>
              <w:t>tvorjenke</w:t>
            </w:r>
            <w:proofErr w:type="spellEnd"/>
            <w:r w:rsidRPr="00DB6A32">
              <w:rPr>
                <w:iCs/>
              </w:rPr>
              <w:t xml:space="preserve">, </w:t>
            </w:r>
            <w:proofErr w:type="spellStart"/>
            <w:r w:rsidRPr="00DB6A32">
              <w:rPr>
                <w:iCs/>
              </w:rPr>
              <w:t>krajšane</w:t>
            </w:r>
            <w:proofErr w:type="spellEnd"/>
            <w:r w:rsidRPr="00DB6A32">
              <w:rPr>
                <w:iCs/>
              </w:rPr>
              <w:t xml:space="preserve"> besede,</w:t>
            </w:r>
          </w:p>
          <w:p w:rsidR="00495A20" w:rsidRPr="00DB6A32" w:rsidRDefault="00495A20" w:rsidP="005E58ED">
            <w:pPr>
              <w:pStyle w:val="Odstavekseznama"/>
              <w:numPr>
                <w:ilvl w:val="0"/>
                <w:numId w:val="35"/>
              </w:numPr>
              <w:spacing w:before="100" w:beforeAutospacing="1" w:after="100" w:afterAutospacing="1"/>
            </w:pPr>
            <w:r w:rsidRPr="00DB6A32">
              <w:rPr>
                <w:iCs/>
              </w:rPr>
              <w:t xml:space="preserve">besedni pomen, sopomenka, protipomenka, enakozvočnica, </w:t>
            </w:r>
          </w:p>
          <w:p w:rsidR="00495A20" w:rsidRPr="00DB6A32" w:rsidRDefault="00495A20" w:rsidP="005E58ED">
            <w:pPr>
              <w:pStyle w:val="Odstavekseznama"/>
              <w:numPr>
                <w:ilvl w:val="0"/>
                <w:numId w:val="35"/>
              </w:numPr>
              <w:spacing w:before="100" w:beforeAutospacing="1" w:after="100" w:afterAutospacing="1"/>
            </w:pPr>
            <w:r w:rsidRPr="00DB6A32">
              <w:t xml:space="preserve">besedna vrsta, glagol, samostalnik, pridevnik, števnik, zaimek, odnosnica, </w:t>
            </w:r>
          </w:p>
          <w:p w:rsidR="00495A20" w:rsidRPr="00DB6A32" w:rsidRDefault="00495A20" w:rsidP="005E58ED">
            <w:pPr>
              <w:pStyle w:val="Odstavekseznama"/>
              <w:numPr>
                <w:ilvl w:val="0"/>
                <w:numId w:val="35"/>
              </w:numPr>
              <w:spacing w:before="100" w:beforeAutospacing="1" w:after="100" w:afterAutospacing="1"/>
            </w:pPr>
            <w:r w:rsidRPr="00DB6A32">
              <w:t>obče ime, lastno ime,</w:t>
            </w:r>
          </w:p>
          <w:p w:rsidR="00495A20" w:rsidRPr="00DB6A32" w:rsidRDefault="004678A3" w:rsidP="005E58ED">
            <w:pPr>
              <w:pStyle w:val="Odstavekseznama"/>
              <w:numPr>
                <w:ilvl w:val="0"/>
                <w:numId w:val="35"/>
              </w:numPr>
              <w:spacing w:before="100" w:beforeAutospacing="1" w:after="100" w:afterAutospacing="1"/>
            </w:pPr>
            <w:r w:rsidRPr="00DB6A32">
              <w:t>pripovedna</w:t>
            </w:r>
            <w:r w:rsidR="00495A20" w:rsidRPr="00DB6A32">
              <w:t xml:space="preserve"> poved, vprašalna poved, želelna poved, vzklična poved, velelna poved; enostavčna poved, večstavčna poved, priredje, podredje</w:t>
            </w:r>
          </w:p>
          <w:p w:rsidR="00495A20" w:rsidRPr="00DB6A32" w:rsidRDefault="00495A20" w:rsidP="005E58ED">
            <w:pPr>
              <w:pStyle w:val="Odstavekseznama"/>
              <w:numPr>
                <w:ilvl w:val="0"/>
                <w:numId w:val="35"/>
              </w:numPr>
              <w:spacing w:before="100" w:beforeAutospacing="1" w:after="100" w:afterAutospacing="1"/>
            </w:pPr>
            <w:r w:rsidRPr="00DB6A32">
              <w:t>ločilo, vejica, dvopičje, pika, vprašaj, klicaj, citiranje</w:t>
            </w:r>
          </w:p>
          <w:p w:rsidR="00495A20" w:rsidRPr="00DB6A32" w:rsidRDefault="00495A20" w:rsidP="005E58ED">
            <w:pPr>
              <w:pStyle w:val="Odstavekseznama"/>
              <w:numPr>
                <w:ilvl w:val="0"/>
                <w:numId w:val="35"/>
              </w:numPr>
              <w:spacing w:before="100" w:beforeAutospacing="1" w:after="100" w:afterAutospacing="1"/>
            </w:pPr>
            <w:r w:rsidRPr="00DB6A32">
              <w:t xml:space="preserve">besedilo, tema, besedilne vrste, </w:t>
            </w:r>
          </w:p>
          <w:p w:rsidR="00495A20" w:rsidRPr="00DB6A32" w:rsidRDefault="00495A20" w:rsidP="005E58ED">
            <w:pPr>
              <w:pStyle w:val="Odstavekseznama"/>
              <w:numPr>
                <w:ilvl w:val="0"/>
                <w:numId w:val="35"/>
              </w:numPr>
              <w:spacing w:before="100" w:beforeAutospacing="1" w:after="100" w:afterAutospacing="1"/>
            </w:pPr>
            <w:r w:rsidRPr="00DB6A32">
              <w:t>razmik, presledek, odstavek,</w:t>
            </w:r>
          </w:p>
          <w:p w:rsidR="00495A20" w:rsidRPr="00DB6A32" w:rsidRDefault="00495A20" w:rsidP="00873B9B">
            <w:pPr>
              <w:pStyle w:val="Odstavekseznama"/>
              <w:numPr>
                <w:ilvl w:val="0"/>
                <w:numId w:val="35"/>
              </w:numPr>
              <w:spacing w:before="100" w:beforeAutospacing="1" w:after="100" w:afterAutospacing="1"/>
            </w:pPr>
            <w:r w:rsidRPr="00DB6A32">
              <w:t xml:space="preserve">večinski jezik, manjšinski jezik, </w:t>
            </w:r>
            <w:r w:rsidRPr="00DB6A32">
              <w:rPr>
                <w:iCs/>
              </w:rPr>
              <w:t>dvojezičnost, materni jezik,drugi jezik</w:t>
            </w:r>
            <w:r w:rsidRPr="00DB6A32">
              <w:t>, tuji jezik</w:t>
            </w:r>
          </w:p>
        </w:tc>
        <w:tc>
          <w:tcPr>
            <w:tcW w:w="4606" w:type="dxa"/>
            <w:tcBorders>
              <w:top w:val="nil"/>
              <w:left w:val="nil"/>
            </w:tcBorders>
          </w:tcPr>
          <w:p w:rsidR="009062ED" w:rsidRPr="00DB6A32" w:rsidRDefault="009062ED" w:rsidP="009062ED">
            <w:pPr>
              <w:spacing w:before="100" w:beforeAutospacing="1" w:after="100" w:afterAutospacing="1"/>
            </w:pPr>
            <w:r w:rsidRPr="00DB6A32">
              <w:t xml:space="preserve">Razume in uporablja temeljne jezikoslovne pojme: </w:t>
            </w:r>
          </w:p>
          <w:p w:rsidR="009062ED" w:rsidRPr="00DB6A32" w:rsidRDefault="009062ED" w:rsidP="009062ED">
            <w:pPr>
              <w:pStyle w:val="Odstavekseznama"/>
              <w:numPr>
                <w:ilvl w:val="0"/>
                <w:numId w:val="35"/>
              </w:numPr>
              <w:spacing w:before="100" w:beforeAutospacing="1" w:after="100" w:afterAutospacing="1"/>
            </w:pPr>
            <w:r w:rsidRPr="00DB6A32">
              <w:rPr>
                <w:iCs/>
              </w:rPr>
              <w:t>tvorec/pošiljatelj poslušalec/prejemnik</w:t>
            </w:r>
            <w:r w:rsidRPr="00DB6A32">
              <w:t xml:space="preserve"> </w:t>
            </w:r>
          </w:p>
          <w:p w:rsidR="009062ED" w:rsidRPr="00DB6A32" w:rsidRDefault="009062ED" w:rsidP="009062ED">
            <w:pPr>
              <w:pStyle w:val="Odstavekseznama"/>
              <w:numPr>
                <w:ilvl w:val="0"/>
                <w:numId w:val="35"/>
              </w:numPr>
              <w:spacing w:before="100" w:beforeAutospacing="1" w:after="100" w:afterAutospacing="1"/>
            </w:pPr>
            <w:r w:rsidRPr="00DB6A32">
              <w:t xml:space="preserve">verbalna in neverbalna komunikacija, </w:t>
            </w:r>
          </w:p>
          <w:p w:rsidR="009062ED" w:rsidRPr="00DB6A32" w:rsidRDefault="009062ED" w:rsidP="009062ED">
            <w:pPr>
              <w:pStyle w:val="Odstavekseznama"/>
              <w:numPr>
                <w:ilvl w:val="0"/>
                <w:numId w:val="35"/>
              </w:numPr>
              <w:spacing w:before="100" w:beforeAutospacing="1" w:after="100" w:afterAutospacing="1"/>
            </w:pPr>
            <w:r w:rsidRPr="00DB6A32">
              <w:t>g</w:t>
            </w:r>
            <w:r w:rsidRPr="00DB6A32">
              <w:rPr>
                <w:iCs/>
              </w:rPr>
              <w:t>las, samoglasnik, soglasnik,</w:t>
            </w:r>
          </w:p>
          <w:p w:rsidR="009062ED" w:rsidRPr="00DB6A32" w:rsidRDefault="009062ED" w:rsidP="009062ED">
            <w:pPr>
              <w:pStyle w:val="Odstavekseznama"/>
              <w:numPr>
                <w:ilvl w:val="0"/>
                <w:numId w:val="35"/>
              </w:numPr>
              <w:spacing w:before="100" w:beforeAutospacing="1" w:after="100" w:afterAutospacing="1"/>
            </w:pPr>
            <w:r w:rsidRPr="00DB6A32">
              <w:rPr>
                <w:iCs/>
              </w:rPr>
              <w:t xml:space="preserve">črka, začetnica, </w:t>
            </w:r>
          </w:p>
          <w:p w:rsidR="009062ED" w:rsidRPr="00DB6A32" w:rsidRDefault="009062ED" w:rsidP="009062ED">
            <w:pPr>
              <w:pStyle w:val="Odstavekseznama"/>
              <w:numPr>
                <w:ilvl w:val="0"/>
                <w:numId w:val="35"/>
              </w:numPr>
              <w:spacing w:before="100" w:beforeAutospacing="1" w:after="100" w:afterAutospacing="1"/>
            </w:pPr>
            <w:r w:rsidRPr="00DB6A32">
              <w:rPr>
                <w:iCs/>
              </w:rPr>
              <w:t xml:space="preserve">beseda, besedna zveza, </w:t>
            </w:r>
          </w:p>
          <w:p w:rsidR="009062ED" w:rsidRPr="00DB6A32" w:rsidRDefault="009062ED" w:rsidP="009062ED">
            <w:pPr>
              <w:pStyle w:val="Odstavekseznama"/>
              <w:numPr>
                <w:ilvl w:val="0"/>
                <w:numId w:val="35"/>
              </w:numPr>
              <w:spacing w:before="100" w:beforeAutospacing="1" w:after="100" w:afterAutospacing="1"/>
            </w:pPr>
            <w:r w:rsidRPr="00DB6A32">
              <w:rPr>
                <w:iCs/>
              </w:rPr>
              <w:t>tujka, pregovor, rek,</w:t>
            </w:r>
          </w:p>
          <w:p w:rsidR="009062ED" w:rsidRPr="00DB6A32" w:rsidRDefault="009062ED" w:rsidP="009062ED">
            <w:pPr>
              <w:pStyle w:val="Odstavekseznama"/>
              <w:numPr>
                <w:ilvl w:val="0"/>
                <w:numId w:val="35"/>
              </w:numPr>
              <w:spacing w:before="100" w:beforeAutospacing="1" w:after="100" w:afterAutospacing="1"/>
            </w:pPr>
            <w:r w:rsidRPr="00DB6A32">
              <w:rPr>
                <w:iCs/>
              </w:rPr>
              <w:t xml:space="preserve">besedni pomen, sopomenka, protipomenka, enakozvočnica, </w:t>
            </w:r>
          </w:p>
          <w:p w:rsidR="009062ED" w:rsidRPr="00DB6A32" w:rsidRDefault="009062ED" w:rsidP="009062ED">
            <w:pPr>
              <w:pStyle w:val="Odstavekseznama"/>
              <w:numPr>
                <w:ilvl w:val="0"/>
                <w:numId w:val="35"/>
              </w:numPr>
              <w:spacing w:before="100" w:beforeAutospacing="1" w:after="100" w:afterAutospacing="1"/>
            </w:pPr>
            <w:r w:rsidRPr="00DB6A32">
              <w:t xml:space="preserve">besedna vrsta, glagol, samostalnik, pridevnik, števnik, zaimek, </w:t>
            </w:r>
          </w:p>
          <w:p w:rsidR="009062ED" w:rsidRPr="00DB6A32" w:rsidRDefault="009062ED" w:rsidP="009062ED">
            <w:pPr>
              <w:pStyle w:val="Odstavekseznama"/>
              <w:numPr>
                <w:ilvl w:val="0"/>
                <w:numId w:val="35"/>
              </w:numPr>
              <w:spacing w:before="100" w:beforeAutospacing="1" w:after="100" w:afterAutospacing="1"/>
            </w:pPr>
            <w:r w:rsidRPr="00DB6A32">
              <w:t>obče ime, lastno ime,</w:t>
            </w:r>
          </w:p>
          <w:p w:rsidR="009062ED" w:rsidRPr="00DB6A32" w:rsidRDefault="004678A3" w:rsidP="009062ED">
            <w:pPr>
              <w:pStyle w:val="Odstavekseznama"/>
              <w:numPr>
                <w:ilvl w:val="0"/>
                <w:numId w:val="35"/>
              </w:numPr>
              <w:spacing w:before="100" w:beforeAutospacing="1" w:after="100" w:afterAutospacing="1"/>
            </w:pPr>
            <w:r w:rsidRPr="00DB6A32">
              <w:t>pripovedna</w:t>
            </w:r>
            <w:r w:rsidR="009062ED" w:rsidRPr="00DB6A32">
              <w:t xml:space="preserve"> poved, vprašalna poved, želelna poved, vzklična poved, velelna poved; enostavčna poved, večstavčna poved, </w:t>
            </w:r>
          </w:p>
          <w:p w:rsidR="009062ED" w:rsidRPr="00DB6A32" w:rsidRDefault="009062ED" w:rsidP="009062ED">
            <w:pPr>
              <w:pStyle w:val="Odstavekseznama"/>
              <w:numPr>
                <w:ilvl w:val="0"/>
                <w:numId w:val="35"/>
              </w:numPr>
              <w:spacing w:before="100" w:beforeAutospacing="1" w:after="100" w:afterAutospacing="1"/>
            </w:pPr>
            <w:r w:rsidRPr="00DB6A32">
              <w:t>ločilo, vejica, pika, vprašaj, klicaj,</w:t>
            </w:r>
          </w:p>
          <w:p w:rsidR="009062ED" w:rsidRPr="00DB6A32" w:rsidRDefault="009062ED" w:rsidP="009062ED">
            <w:pPr>
              <w:pStyle w:val="Odstavekseznama"/>
              <w:numPr>
                <w:ilvl w:val="0"/>
                <w:numId w:val="35"/>
              </w:numPr>
              <w:spacing w:before="100" w:beforeAutospacing="1" w:after="100" w:afterAutospacing="1"/>
            </w:pPr>
            <w:r w:rsidRPr="00DB6A32">
              <w:t xml:space="preserve">besedilo, tema, besedilne vrste, </w:t>
            </w:r>
          </w:p>
          <w:p w:rsidR="00495A20" w:rsidRPr="00DB6A32" w:rsidRDefault="009062ED" w:rsidP="009062ED">
            <w:pPr>
              <w:pStyle w:val="Odstavekseznama"/>
              <w:numPr>
                <w:ilvl w:val="0"/>
                <w:numId w:val="35"/>
              </w:numPr>
              <w:spacing w:before="100" w:beforeAutospacing="1" w:after="100" w:afterAutospacing="1"/>
            </w:pPr>
            <w:r w:rsidRPr="00DB6A32">
              <w:t xml:space="preserve">večinski jezik, manjšinski jezik, </w:t>
            </w:r>
            <w:r w:rsidRPr="00DB6A32">
              <w:rPr>
                <w:iCs/>
              </w:rPr>
              <w:t>dvojezičnost, materni jezik,drugi jezik</w:t>
            </w:r>
          </w:p>
        </w:tc>
      </w:tr>
    </w:tbl>
    <w:p w:rsidR="00AC741C" w:rsidRPr="00DB6A32" w:rsidRDefault="009062ED" w:rsidP="00AC741C">
      <w:pPr>
        <w:spacing w:before="100" w:beforeAutospacing="1" w:after="100" w:afterAutospacing="1"/>
        <w:outlineLvl w:val="3"/>
        <w:rPr>
          <w:bCs/>
          <w:sz w:val="22"/>
          <w:szCs w:val="22"/>
        </w:rPr>
      </w:pPr>
      <w:r w:rsidRPr="00DB6A32">
        <w:rPr>
          <w:bCs/>
          <w:sz w:val="22"/>
          <w:szCs w:val="22"/>
        </w:rPr>
        <w:t>2. Dijaki s</w:t>
      </w:r>
      <w:r w:rsidR="00AC741C" w:rsidRPr="00DB6A32">
        <w:rPr>
          <w:bCs/>
          <w:sz w:val="22"/>
          <w:szCs w:val="22"/>
        </w:rPr>
        <w:t>poznavajo vlogo in položaj madžarskega jezika v Slove</w:t>
      </w:r>
      <w:r w:rsidRPr="00DB6A32">
        <w:rPr>
          <w:bCs/>
          <w:sz w:val="22"/>
          <w:szCs w:val="22"/>
        </w:rPr>
        <w:t xml:space="preserve">niji, matični domovini in drugod po svetu ter poglobijo znanja o statusu jezikov v Sloveniji in o besednih družinah. </w:t>
      </w:r>
    </w:p>
    <w:tbl>
      <w:tblPr>
        <w:tblStyle w:val="Tabelamrea"/>
        <w:tblW w:w="0" w:type="auto"/>
        <w:tblLook w:val="04A0" w:firstRow="1" w:lastRow="0" w:firstColumn="1" w:lastColumn="0" w:noHBand="0" w:noVBand="1"/>
      </w:tblPr>
      <w:tblGrid>
        <w:gridCol w:w="4606"/>
        <w:gridCol w:w="4606"/>
      </w:tblGrid>
      <w:tr w:rsidR="009062ED" w:rsidRPr="00DB6A32" w:rsidTr="009062ED">
        <w:tc>
          <w:tcPr>
            <w:tcW w:w="4606" w:type="dxa"/>
          </w:tcPr>
          <w:p w:rsidR="009062ED" w:rsidRPr="00DB6A32" w:rsidRDefault="00533FCA" w:rsidP="009062ED">
            <w:pPr>
              <w:spacing w:before="100" w:beforeAutospacing="1" w:after="100" w:afterAutospacing="1"/>
              <w:jc w:val="center"/>
              <w:outlineLvl w:val="3"/>
              <w:rPr>
                <w:bCs/>
              </w:rPr>
            </w:pPr>
            <w:r w:rsidRPr="00DB6A32">
              <w:rPr>
                <w:bCs/>
              </w:rPr>
              <w:t>CILJI</w:t>
            </w:r>
          </w:p>
        </w:tc>
        <w:tc>
          <w:tcPr>
            <w:tcW w:w="4606" w:type="dxa"/>
          </w:tcPr>
          <w:p w:rsidR="009062ED" w:rsidRPr="00DB6A32" w:rsidRDefault="00533FCA" w:rsidP="00533FCA">
            <w:pPr>
              <w:spacing w:before="100" w:beforeAutospacing="1" w:after="100" w:afterAutospacing="1"/>
              <w:jc w:val="center"/>
              <w:outlineLvl w:val="3"/>
              <w:rPr>
                <w:bCs/>
              </w:rPr>
            </w:pPr>
            <w:r w:rsidRPr="00DB6A32">
              <w:rPr>
                <w:bCs/>
              </w:rPr>
              <w:t>STANDARDI</w:t>
            </w:r>
          </w:p>
        </w:tc>
      </w:tr>
      <w:tr w:rsidR="009062ED" w:rsidRPr="00DB6A32" w:rsidTr="009062ED">
        <w:tc>
          <w:tcPr>
            <w:tcW w:w="4606" w:type="dxa"/>
          </w:tcPr>
          <w:p w:rsidR="00533FCA" w:rsidRPr="00DB6A32" w:rsidRDefault="00533FCA" w:rsidP="00533FCA">
            <w:pPr>
              <w:keepLines/>
              <w:widowControl w:val="0"/>
              <w:spacing w:before="100" w:beforeAutospacing="1" w:after="100" w:afterAutospacing="1"/>
              <w:outlineLvl w:val="3"/>
            </w:pPr>
            <w:r w:rsidRPr="00DB6A32">
              <w:rPr>
                <w:iCs/>
              </w:rPr>
              <w:t>Spoznajo položaj madžarskega jezika v Sloveniji in v matični domovini.</w:t>
            </w:r>
            <w:r w:rsidRPr="00DB6A32">
              <w:t xml:space="preserve"> </w:t>
            </w:r>
          </w:p>
          <w:p w:rsidR="00533FCA" w:rsidRPr="00DB6A32" w:rsidRDefault="00533FCA" w:rsidP="00533FCA">
            <w:pPr>
              <w:keepLines/>
              <w:widowControl w:val="0"/>
              <w:spacing w:before="100" w:beforeAutospacing="1" w:after="100" w:afterAutospacing="1"/>
              <w:outlineLvl w:val="3"/>
            </w:pPr>
            <w:r w:rsidRPr="00DB6A32">
              <w:t xml:space="preserve">Spoznajo in razumejo naslednje pojme: jezik večine, jezik manjšine, dvojezičnost, materni </w:t>
            </w:r>
            <w:r w:rsidRPr="00DB6A32">
              <w:lastRenderedPageBreak/>
              <w:t xml:space="preserve">jezik, drugi jezik, tuji jezik. </w:t>
            </w:r>
          </w:p>
          <w:p w:rsidR="00533FCA" w:rsidRPr="00DB6A32" w:rsidRDefault="00533FCA" w:rsidP="00533FCA">
            <w:pPr>
              <w:keepLines/>
              <w:widowControl w:val="0"/>
              <w:spacing w:before="100" w:beforeAutospacing="1" w:after="100" w:afterAutospacing="1"/>
              <w:outlineLvl w:val="3"/>
            </w:pPr>
            <w:r w:rsidRPr="00DB6A32">
              <w:t xml:space="preserve">Spoznajo druge madžarske manjšine. </w:t>
            </w:r>
          </w:p>
          <w:p w:rsidR="009062ED" w:rsidRPr="00DB6A32" w:rsidRDefault="002B1F06" w:rsidP="00533FCA">
            <w:pPr>
              <w:keepLines/>
              <w:widowControl w:val="0"/>
              <w:spacing w:before="100" w:beforeAutospacing="1" w:after="100" w:afterAutospacing="1"/>
              <w:outlineLvl w:val="3"/>
              <w:rPr>
                <w:iCs/>
              </w:rPr>
            </w:pPr>
            <w:r w:rsidRPr="00DB6A32">
              <w:rPr>
                <w:iCs/>
              </w:rPr>
              <w:t>Prepoznajo pomen</w:t>
            </w:r>
            <w:r w:rsidR="00533FCA" w:rsidRPr="00DB6A32">
              <w:rPr>
                <w:iCs/>
              </w:rPr>
              <w:t xml:space="preserve"> maternega jezika in postanejo strpni do drugih jezikov.</w:t>
            </w:r>
          </w:p>
          <w:p w:rsidR="00533FCA" w:rsidRPr="00DB6A32" w:rsidRDefault="00533FCA" w:rsidP="00533FCA">
            <w:pPr>
              <w:keepLines/>
              <w:widowControl w:val="0"/>
              <w:spacing w:before="100" w:beforeAutospacing="1" w:after="100" w:afterAutospacing="1"/>
              <w:outlineLvl w:val="3"/>
              <w:rPr>
                <w:iCs/>
              </w:rPr>
            </w:pPr>
            <w:r w:rsidRPr="00DB6A32">
              <w:rPr>
                <w:iCs/>
              </w:rPr>
              <w:t xml:space="preserve">Pridobivajo znanje o evropskih jezikovnih družinah, spoznajo izvor in razvoj madžarskega jezika. </w:t>
            </w:r>
          </w:p>
          <w:p w:rsidR="00533FCA" w:rsidRPr="00DB6A32" w:rsidRDefault="00533FCA" w:rsidP="00533FCA">
            <w:pPr>
              <w:keepLines/>
              <w:widowControl w:val="0"/>
              <w:spacing w:before="100" w:beforeAutospacing="1" w:after="100" w:afterAutospacing="1"/>
              <w:outlineLvl w:val="3"/>
            </w:pPr>
            <w:r w:rsidRPr="00DB6A32">
              <w:rPr>
                <w:iCs/>
              </w:rPr>
              <w:t xml:space="preserve">Prizadevajo si za rabo (pokrajinskega) pogovornega jezika, v svojem in tujem govoru popravijo narečne in druge napake. </w:t>
            </w:r>
          </w:p>
        </w:tc>
        <w:tc>
          <w:tcPr>
            <w:tcW w:w="4606" w:type="dxa"/>
          </w:tcPr>
          <w:p w:rsidR="009062ED" w:rsidRPr="00DB6A32" w:rsidRDefault="00533FCA" w:rsidP="00AC741C">
            <w:pPr>
              <w:spacing w:before="100" w:beforeAutospacing="1" w:after="100" w:afterAutospacing="1"/>
              <w:outlineLvl w:val="3"/>
              <w:rPr>
                <w:bCs/>
              </w:rPr>
            </w:pPr>
            <w:r w:rsidRPr="00DB6A32">
              <w:rPr>
                <w:bCs/>
              </w:rPr>
              <w:lastRenderedPageBreak/>
              <w:t xml:space="preserve">Dijak: </w:t>
            </w:r>
          </w:p>
          <w:p w:rsidR="00533FCA" w:rsidRPr="00DB6A32" w:rsidRDefault="00533FCA" w:rsidP="00533FCA">
            <w:pPr>
              <w:pStyle w:val="Odstavekseznama"/>
              <w:numPr>
                <w:ilvl w:val="0"/>
                <w:numId w:val="37"/>
              </w:numPr>
              <w:spacing w:before="100" w:beforeAutospacing="1" w:after="100" w:afterAutospacing="1"/>
              <w:outlineLvl w:val="3"/>
              <w:rPr>
                <w:bCs/>
              </w:rPr>
            </w:pPr>
            <w:r w:rsidRPr="00DB6A32">
              <w:rPr>
                <w:bCs/>
              </w:rPr>
              <w:t xml:space="preserve">pozna status jezikov v Sloveniji, </w:t>
            </w:r>
          </w:p>
          <w:p w:rsidR="00533FCA" w:rsidRPr="00DB6A32" w:rsidRDefault="00533FCA" w:rsidP="00533FCA">
            <w:pPr>
              <w:pStyle w:val="Odstavekseznama"/>
              <w:numPr>
                <w:ilvl w:val="0"/>
                <w:numId w:val="37"/>
              </w:numPr>
              <w:spacing w:before="100" w:beforeAutospacing="1" w:after="100" w:afterAutospacing="1"/>
              <w:outlineLvl w:val="3"/>
              <w:rPr>
                <w:bCs/>
              </w:rPr>
            </w:pPr>
            <w:r w:rsidRPr="00DB6A32">
              <w:rPr>
                <w:bCs/>
              </w:rPr>
              <w:t xml:space="preserve">izvor madžarskega jezika, </w:t>
            </w:r>
          </w:p>
          <w:p w:rsidR="00533FCA" w:rsidRPr="00DB6A32" w:rsidRDefault="00533FCA" w:rsidP="00533FCA">
            <w:pPr>
              <w:pStyle w:val="Odstavekseznama"/>
              <w:numPr>
                <w:ilvl w:val="0"/>
                <w:numId w:val="37"/>
              </w:numPr>
              <w:spacing w:before="100" w:beforeAutospacing="1" w:after="100" w:afterAutospacing="1"/>
              <w:outlineLvl w:val="3"/>
              <w:rPr>
                <w:bCs/>
              </w:rPr>
            </w:pPr>
            <w:r w:rsidRPr="00DB6A32">
              <w:rPr>
                <w:bCs/>
              </w:rPr>
              <w:t xml:space="preserve">norme (pokrajinskega) </w:t>
            </w:r>
            <w:r w:rsidR="0056650C" w:rsidRPr="00DB6A32">
              <w:rPr>
                <w:bCs/>
              </w:rPr>
              <w:t>pogovornega</w:t>
            </w:r>
            <w:r w:rsidRPr="00DB6A32">
              <w:rPr>
                <w:bCs/>
              </w:rPr>
              <w:t xml:space="preserve"> </w:t>
            </w:r>
            <w:r w:rsidRPr="00DB6A32">
              <w:rPr>
                <w:bCs/>
              </w:rPr>
              <w:lastRenderedPageBreak/>
              <w:t xml:space="preserve">jezika. </w:t>
            </w:r>
          </w:p>
        </w:tc>
      </w:tr>
    </w:tbl>
    <w:p w:rsidR="00F11A8F" w:rsidRPr="00DB6A32" w:rsidRDefault="00F11A8F" w:rsidP="00F11A8F">
      <w:pPr>
        <w:pStyle w:val="Naslov2"/>
      </w:pPr>
      <w:bookmarkStart w:id="15" w:name="41"/>
      <w:bookmarkEnd w:id="15"/>
    </w:p>
    <w:p w:rsidR="00AC741C" w:rsidRPr="00DB6A32" w:rsidRDefault="00F11A8F" w:rsidP="00F11A8F">
      <w:pPr>
        <w:pStyle w:val="Naslov2"/>
        <w:rPr>
          <w:rFonts w:ascii="Times New Roman" w:hAnsi="Times New Roman" w:cs="Times New Roman"/>
        </w:rPr>
      </w:pPr>
      <w:bookmarkStart w:id="16" w:name="_Toc308612410"/>
      <w:r w:rsidRPr="00DB6A32">
        <w:rPr>
          <w:rFonts w:ascii="Times New Roman" w:hAnsi="Times New Roman" w:cs="Times New Roman"/>
        </w:rPr>
        <w:t>3.2</w:t>
      </w:r>
      <w:r w:rsidR="00533FCA" w:rsidRPr="00DB6A32">
        <w:rPr>
          <w:rFonts w:ascii="Times New Roman" w:hAnsi="Times New Roman" w:cs="Times New Roman"/>
        </w:rPr>
        <w:t xml:space="preserve"> KNJIŽEVNA VZGOJA</w:t>
      </w:r>
      <w:bookmarkEnd w:id="16"/>
    </w:p>
    <w:p w:rsidR="00533FCA" w:rsidRPr="00DB6A32" w:rsidRDefault="00F11A8F" w:rsidP="00F11A8F">
      <w:pPr>
        <w:pStyle w:val="Naslov3"/>
        <w:rPr>
          <w:rFonts w:ascii="Times New Roman" w:hAnsi="Times New Roman" w:cs="Times New Roman"/>
          <w:sz w:val="22"/>
          <w:szCs w:val="22"/>
        </w:rPr>
      </w:pPr>
      <w:bookmarkStart w:id="17" w:name="_Toc308612411"/>
      <w:r w:rsidRPr="00DB6A32">
        <w:rPr>
          <w:rFonts w:ascii="Times New Roman" w:hAnsi="Times New Roman" w:cs="Times New Roman"/>
          <w:sz w:val="22"/>
          <w:szCs w:val="22"/>
        </w:rPr>
        <w:t>3</w:t>
      </w:r>
      <w:r w:rsidR="00533FCA" w:rsidRPr="00DB6A32">
        <w:rPr>
          <w:rFonts w:ascii="Times New Roman" w:hAnsi="Times New Roman" w:cs="Times New Roman"/>
          <w:sz w:val="22"/>
          <w:szCs w:val="22"/>
        </w:rPr>
        <w:t>.</w:t>
      </w:r>
      <w:r w:rsidRPr="00DB6A32">
        <w:rPr>
          <w:rFonts w:ascii="Times New Roman" w:hAnsi="Times New Roman" w:cs="Times New Roman"/>
          <w:sz w:val="22"/>
          <w:szCs w:val="22"/>
        </w:rPr>
        <w:t>2.</w:t>
      </w:r>
      <w:r w:rsidR="00533FCA" w:rsidRPr="00DB6A32">
        <w:rPr>
          <w:rFonts w:ascii="Times New Roman" w:hAnsi="Times New Roman" w:cs="Times New Roman"/>
          <w:sz w:val="22"/>
          <w:szCs w:val="22"/>
        </w:rPr>
        <w:t>1 RAZVOJNI CILJI</w:t>
      </w:r>
      <w:bookmarkEnd w:id="17"/>
    </w:p>
    <w:p w:rsidR="00AC741C" w:rsidRPr="00DB6A32" w:rsidRDefault="00AC741C" w:rsidP="00AC741C">
      <w:pPr>
        <w:spacing w:before="100" w:beforeAutospacing="1" w:after="100" w:afterAutospacing="1"/>
        <w:outlineLvl w:val="3"/>
        <w:rPr>
          <w:bCs/>
          <w:sz w:val="22"/>
          <w:szCs w:val="22"/>
        </w:rPr>
      </w:pPr>
      <w:r w:rsidRPr="00DB6A32">
        <w:rPr>
          <w:bCs/>
          <w:sz w:val="22"/>
          <w:szCs w:val="22"/>
        </w:rPr>
        <w:t xml:space="preserve">1. Dijaki berejo/poslušajo leposlovna besedila in se o njih pogovarjajo. </w:t>
      </w:r>
    </w:p>
    <w:p w:rsidR="00AC741C" w:rsidRPr="00DB6A32" w:rsidRDefault="00AC741C" w:rsidP="00AC741C">
      <w:pPr>
        <w:spacing w:before="100" w:beforeAutospacing="1" w:after="100" w:afterAutospacing="1"/>
        <w:outlineLvl w:val="3"/>
        <w:rPr>
          <w:bCs/>
          <w:sz w:val="22"/>
          <w:szCs w:val="22"/>
        </w:rPr>
      </w:pPr>
      <w:r w:rsidRPr="00DB6A32">
        <w:rPr>
          <w:bCs/>
          <w:sz w:val="22"/>
          <w:szCs w:val="22"/>
        </w:rPr>
        <w:t xml:space="preserve">2. Dijaki v zvezi z leposlovnimi besedili ustno ali pisno izražajo svoja mnenja, ubesedijo misli, vtise, </w:t>
      </w:r>
      <w:r w:rsidR="00B40E77" w:rsidRPr="00DB6A32">
        <w:rPr>
          <w:bCs/>
          <w:sz w:val="22"/>
          <w:szCs w:val="22"/>
        </w:rPr>
        <w:t>občutja; interpretirajo prebrano/videno, slišano</w:t>
      </w:r>
      <w:r w:rsidRPr="00DB6A32">
        <w:rPr>
          <w:bCs/>
          <w:sz w:val="22"/>
          <w:szCs w:val="22"/>
        </w:rPr>
        <w:t xml:space="preserve"> in tako razvijajo z</w:t>
      </w:r>
      <w:r w:rsidR="00B40E77" w:rsidRPr="00DB6A32">
        <w:rPr>
          <w:bCs/>
          <w:sz w:val="22"/>
          <w:szCs w:val="22"/>
        </w:rPr>
        <w:t xml:space="preserve">možnost </w:t>
      </w:r>
      <w:proofErr w:type="spellStart"/>
      <w:r w:rsidR="00B40E77" w:rsidRPr="00DB6A32">
        <w:rPr>
          <w:bCs/>
          <w:sz w:val="22"/>
          <w:szCs w:val="22"/>
        </w:rPr>
        <w:t>samospoznavanja</w:t>
      </w:r>
      <w:proofErr w:type="spellEnd"/>
      <w:r w:rsidR="00B40E77" w:rsidRPr="00DB6A32">
        <w:rPr>
          <w:bCs/>
          <w:sz w:val="22"/>
          <w:szCs w:val="22"/>
        </w:rPr>
        <w:t xml:space="preserve"> in se </w:t>
      </w:r>
      <w:r w:rsidRPr="00DB6A32">
        <w:rPr>
          <w:bCs/>
          <w:sz w:val="22"/>
          <w:szCs w:val="22"/>
        </w:rPr>
        <w:t xml:space="preserve">učijo strpnosti. </w:t>
      </w:r>
    </w:p>
    <w:p w:rsidR="00B40E77" w:rsidRPr="00DB6A32" w:rsidRDefault="00AC741C" w:rsidP="00AC741C">
      <w:pPr>
        <w:spacing w:before="100" w:beforeAutospacing="1" w:after="100" w:afterAutospacing="1"/>
        <w:rPr>
          <w:sz w:val="22"/>
          <w:szCs w:val="22"/>
        </w:rPr>
      </w:pPr>
      <w:r w:rsidRPr="00DB6A32">
        <w:rPr>
          <w:bCs/>
          <w:sz w:val="22"/>
          <w:szCs w:val="22"/>
        </w:rPr>
        <w:t>3.</w:t>
      </w:r>
      <w:r w:rsidR="00B40E77" w:rsidRPr="00DB6A32">
        <w:rPr>
          <w:bCs/>
          <w:sz w:val="22"/>
          <w:szCs w:val="22"/>
        </w:rPr>
        <w:t xml:space="preserve"> Dijaki ob prebranih </w:t>
      </w:r>
      <w:r w:rsidR="0056650C" w:rsidRPr="00DB6A32">
        <w:rPr>
          <w:bCs/>
          <w:sz w:val="22"/>
          <w:szCs w:val="22"/>
        </w:rPr>
        <w:t>književnih</w:t>
      </w:r>
      <w:r w:rsidRPr="00DB6A32">
        <w:rPr>
          <w:bCs/>
          <w:sz w:val="22"/>
          <w:szCs w:val="22"/>
        </w:rPr>
        <w:t xml:space="preserve"> delih </w:t>
      </w:r>
      <w:r w:rsidR="00B40E77" w:rsidRPr="00DB6A32">
        <w:rPr>
          <w:bCs/>
          <w:sz w:val="22"/>
          <w:szCs w:val="22"/>
        </w:rPr>
        <w:t xml:space="preserve">spoznavajo osnovne značilnosti posameznih obdobij. Zaradi lažjega razumevanja posameznih književnih del spoznajo pomembnejše trenutke iz življenja in opusa avtorja. Ob obravnavi književnih del spoznajo </w:t>
      </w:r>
      <w:r w:rsidR="002B1F06" w:rsidRPr="00DB6A32">
        <w:rPr>
          <w:bCs/>
          <w:sz w:val="22"/>
          <w:szCs w:val="22"/>
        </w:rPr>
        <w:t xml:space="preserve">najbolj </w:t>
      </w:r>
      <w:r w:rsidR="00B40E77" w:rsidRPr="00DB6A32">
        <w:rPr>
          <w:bCs/>
          <w:sz w:val="22"/>
          <w:szCs w:val="22"/>
        </w:rPr>
        <w:t>temeljne literarnoteoretične in literarnozgodovinske pojme</w:t>
      </w:r>
      <w:r w:rsidR="00B40E77" w:rsidRPr="00DB6A32">
        <w:rPr>
          <w:sz w:val="22"/>
          <w:szCs w:val="22"/>
        </w:rPr>
        <w:t xml:space="preserve">, ki so potrebni za interpretacijo literarnih del. </w:t>
      </w:r>
    </w:p>
    <w:p w:rsidR="00AC741C" w:rsidRPr="00DB6A32" w:rsidRDefault="00B40E77" w:rsidP="00AC741C">
      <w:pPr>
        <w:spacing w:before="100" w:beforeAutospacing="1" w:after="100" w:afterAutospacing="1"/>
        <w:rPr>
          <w:sz w:val="22"/>
          <w:szCs w:val="22"/>
        </w:rPr>
      </w:pPr>
      <w:r w:rsidRPr="00DB6A32">
        <w:rPr>
          <w:sz w:val="22"/>
          <w:szCs w:val="22"/>
        </w:rPr>
        <w:t xml:space="preserve">4. Ob obravnavi književnih del </w:t>
      </w:r>
      <w:r w:rsidRPr="00DB6A32">
        <w:rPr>
          <w:bCs/>
          <w:sz w:val="22"/>
          <w:szCs w:val="22"/>
        </w:rPr>
        <w:t>tvorijo ustna ali pisna</w:t>
      </w:r>
      <w:r w:rsidR="00AC741C" w:rsidRPr="00DB6A32">
        <w:rPr>
          <w:bCs/>
          <w:sz w:val="22"/>
          <w:szCs w:val="22"/>
        </w:rPr>
        <w:t xml:space="preserve"> besedilo:</w:t>
      </w:r>
      <w:r w:rsidR="00AC741C" w:rsidRPr="00DB6A32">
        <w:rPr>
          <w:sz w:val="22"/>
          <w:szCs w:val="22"/>
        </w:rPr>
        <w:t xml:space="preserve"> (doživljajsko) poročilo, obnovo, oznako, opis; napišejo kreativno besedilo; napišejo spis. </w:t>
      </w:r>
    </w:p>
    <w:p w:rsidR="00AC741C" w:rsidRPr="00DB6A32" w:rsidRDefault="002B1F06" w:rsidP="00AC741C">
      <w:pPr>
        <w:spacing w:before="100" w:beforeAutospacing="1" w:after="100" w:afterAutospacing="1"/>
        <w:rPr>
          <w:sz w:val="22"/>
          <w:szCs w:val="22"/>
        </w:rPr>
      </w:pPr>
      <w:r w:rsidRPr="00DB6A32">
        <w:rPr>
          <w:bCs/>
          <w:sz w:val="22"/>
          <w:szCs w:val="22"/>
        </w:rPr>
        <w:t>5</w:t>
      </w:r>
      <w:r w:rsidR="00AC741C" w:rsidRPr="00DB6A32">
        <w:rPr>
          <w:bCs/>
          <w:sz w:val="22"/>
          <w:szCs w:val="22"/>
        </w:rPr>
        <w:t>. Dijaki deklamirajo, nastopajo s proznimi ali dramskimi besedilnimi odlomki.</w:t>
      </w:r>
      <w:r w:rsidR="00AC741C" w:rsidRPr="00DB6A32">
        <w:rPr>
          <w:sz w:val="22"/>
          <w:szCs w:val="22"/>
        </w:rPr>
        <w:t xml:space="preserve"> </w:t>
      </w:r>
    </w:p>
    <w:p w:rsidR="00AC741C" w:rsidRPr="00DB6A32" w:rsidRDefault="002B1F06" w:rsidP="00AC741C">
      <w:pPr>
        <w:spacing w:before="100" w:beforeAutospacing="1" w:after="100" w:afterAutospacing="1"/>
        <w:rPr>
          <w:sz w:val="22"/>
          <w:szCs w:val="22"/>
        </w:rPr>
      </w:pPr>
      <w:r w:rsidRPr="00DB6A32">
        <w:rPr>
          <w:bCs/>
          <w:sz w:val="22"/>
          <w:szCs w:val="22"/>
        </w:rPr>
        <w:t>6</w:t>
      </w:r>
      <w:r w:rsidR="00AC741C" w:rsidRPr="00DB6A32">
        <w:rPr>
          <w:bCs/>
          <w:sz w:val="22"/>
          <w:szCs w:val="22"/>
        </w:rPr>
        <w:t>. Dijaki si ogledajo interpretacijo literarnih del (gledališče, kino).</w:t>
      </w:r>
      <w:r w:rsidR="00AC741C" w:rsidRPr="00DB6A32">
        <w:rPr>
          <w:sz w:val="22"/>
          <w:szCs w:val="22"/>
        </w:rPr>
        <w:t xml:space="preserve"> </w:t>
      </w:r>
    </w:p>
    <w:p w:rsidR="00B40E77" w:rsidRPr="00DB6A32" w:rsidRDefault="00F11A8F" w:rsidP="00F11A8F">
      <w:pPr>
        <w:pStyle w:val="Naslov3"/>
        <w:rPr>
          <w:rFonts w:ascii="Times New Roman" w:hAnsi="Times New Roman" w:cs="Times New Roman"/>
          <w:sz w:val="22"/>
          <w:szCs w:val="22"/>
        </w:rPr>
      </w:pPr>
      <w:bookmarkStart w:id="18" w:name="_Toc308612412"/>
      <w:r w:rsidRPr="00DB6A32">
        <w:rPr>
          <w:rFonts w:ascii="Times New Roman" w:hAnsi="Times New Roman" w:cs="Times New Roman"/>
          <w:sz w:val="22"/>
          <w:szCs w:val="22"/>
        </w:rPr>
        <w:t>3.2</w:t>
      </w:r>
      <w:r w:rsidR="00B40E77" w:rsidRPr="00DB6A32">
        <w:rPr>
          <w:rFonts w:ascii="Times New Roman" w:hAnsi="Times New Roman" w:cs="Times New Roman"/>
          <w:sz w:val="22"/>
          <w:szCs w:val="22"/>
        </w:rPr>
        <w:t>.2 OPERATIVIZACIJA CILJEV  IN STANDARDI ZNANJA</w:t>
      </w:r>
      <w:bookmarkEnd w:id="18"/>
    </w:p>
    <w:p w:rsidR="00B40E77" w:rsidRPr="00DB6A32" w:rsidRDefault="00B40E77" w:rsidP="00B40E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606"/>
      </w:tblGrid>
      <w:tr w:rsidR="00B40E77" w:rsidRPr="00DB6A32" w:rsidTr="00F11A8F">
        <w:tc>
          <w:tcPr>
            <w:tcW w:w="4659" w:type="dxa"/>
            <w:tcBorders>
              <w:bottom w:val="single" w:sz="4" w:space="0" w:color="auto"/>
            </w:tcBorders>
          </w:tcPr>
          <w:p w:rsidR="00B40E77" w:rsidRPr="00DB6A32" w:rsidRDefault="002B1F06" w:rsidP="00F11A8F">
            <w:pPr>
              <w:pStyle w:val="Navadensplet"/>
              <w:jc w:val="center"/>
            </w:pPr>
            <w:r w:rsidRPr="00DB6A32">
              <w:rPr>
                <w:sz w:val="22"/>
                <w:szCs w:val="22"/>
              </w:rPr>
              <w:t>CILJI</w:t>
            </w:r>
          </w:p>
        </w:tc>
        <w:tc>
          <w:tcPr>
            <w:tcW w:w="4606" w:type="dxa"/>
            <w:tcBorders>
              <w:bottom w:val="single" w:sz="4" w:space="0" w:color="auto"/>
            </w:tcBorders>
          </w:tcPr>
          <w:p w:rsidR="00B40E77" w:rsidRPr="00DB6A32" w:rsidRDefault="002B1F06" w:rsidP="00F11A8F">
            <w:pPr>
              <w:pStyle w:val="Navadensplet"/>
              <w:jc w:val="center"/>
            </w:pPr>
            <w:r w:rsidRPr="00DB6A32">
              <w:rPr>
                <w:sz w:val="22"/>
                <w:szCs w:val="22"/>
              </w:rPr>
              <w:t>STANDARDI</w:t>
            </w:r>
          </w:p>
        </w:tc>
      </w:tr>
      <w:tr w:rsidR="00B40E77" w:rsidRPr="00DB6A32" w:rsidTr="00F11A8F">
        <w:tc>
          <w:tcPr>
            <w:tcW w:w="4659" w:type="dxa"/>
            <w:tcBorders>
              <w:bottom w:val="nil"/>
            </w:tcBorders>
          </w:tcPr>
          <w:p w:rsidR="002B1F06" w:rsidRPr="00DB6A32" w:rsidRDefault="002B1F06" w:rsidP="00F11A8F">
            <w:pPr>
              <w:pStyle w:val="Navadensplet"/>
            </w:pPr>
            <w:r w:rsidRPr="00DB6A32">
              <w:rPr>
                <w:sz w:val="22"/>
                <w:szCs w:val="22"/>
              </w:rPr>
              <w:t xml:space="preserve">Dijaki berejo/poslušajo književna dela in se o prebranem pogovarjajo. </w:t>
            </w:r>
          </w:p>
          <w:p w:rsidR="002B1F06" w:rsidRPr="00DB6A32" w:rsidRDefault="002B1F06" w:rsidP="00F11A8F">
            <w:pPr>
              <w:pStyle w:val="Navadensplet"/>
            </w:pPr>
            <w:r w:rsidRPr="00DB6A32">
              <w:rPr>
                <w:sz w:val="22"/>
                <w:szCs w:val="22"/>
              </w:rPr>
              <w:t xml:space="preserve">Ob branju besedil ločijo način izražanje umetnostnih in neumetnostnih besedil. </w:t>
            </w:r>
          </w:p>
          <w:p w:rsidR="002B1F06" w:rsidRPr="00DB6A32" w:rsidRDefault="002B1F06" w:rsidP="00F11A8F">
            <w:pPr>
              <w:pStyle w:val="Navadensplet"/>
            </w:pPr>
            <w:r w:rsidRPr="00DB6A32">
              <w:rPr>
                <w:sz w:val="22"/>
                <w:szCs w:val="22"/>
              </w:rPr>
              <w:t xml:space="preserve">Spoznajo, da je književno delo posebna izrazna oblika. </w:t>
            </w:r>
          </w:p>
          <w:p w:rsidR="004F336A" w:rsidRPr="00DB6A32" w:rsidRDefault="004F336A" w:rsidP="004F336A">
            <w:pPr>
              <w:pStyle w:val="Navadensplet"/>
              <w:rPr>
                <w:iCs/>
              </w:rPr>
            </w:pPr>
            <w:r w:rsidRPr="00DB6A32">
              <w:rPr>
                <w:iCs/>
                <w:sz w:val="22"/>
                <w:szCs w:val="22"/>
              </w:rPr>
              <w:t>Razvijajo zmožnost branja z razumevanjem in tekoče branje</w:t>
            </w:r>
          </w:p>
          <w:p w:rsidR="004F336A" w:rsidRPr="00DB6A32" w:rsidRDefault="004F336A" w:rsidP="004F336A">
            <w:pPr>
              <w:pStyle w:val="Navadensplet"/>
              <w:rPr>
                <w:iCs/>
              </w:rPr>
            </w:pPr>
            <w:r w:rsidRPr="00DB6A32">
              <w:rPr>
                <w:iCs/>
                <w:sz w:val="22"/>
                <w:szCs w:val="22"/>
              </w:rPr>
              <w:lastRenderedPageBreak/>
              <w:t xml:space="preserve">Ob obravnavi književnih del ustno ali pisno izrazijo svoje mnenje, misli, vtise, čustva ter razložijo in vrednotijo književno delo. </w:t>
            </w:r>
          </w:p>
          <w:p w:rsidR="00B40E77" w:rsidRPr="00DB6A32" w:rsidRDefault="004F336A" w:rsidP="004F336A">
            <w:pPr>
              <w:pStyle w:val="Navadensplet"/>
            </w:pPr>
            <w:r w:rsidRPr="00DB6A32">
              <w:rPr>
                <w:sz w:val="22"/>
                <w:szCs w:val="22"/>
              </w:rPr>
              <w:t xml:space="preserve">Ob učiteljevih vprašanjih, postopoma pa samostojno pripravijo obnovo, oznako osebe, opis oziroma pišejo poustvarjalno besedilo (naslov, nadaljevanje zgodbe, </w:t>
            </w:r>
            <w:proofErr w:type="spellStart"/>
            <w:r w:rsidRPr="00DB6A32">
              <w:rPr>
                <w:sz w:val="22"/>
                <w:szCs w:val="22"/>
              </w:rPr>
              <w:t>upovedovanje</w:t>
            </w:r>
            <w:proofErr w:type="spellEnd"/>
            <w:r w:rsidRPr="00DB6A32">
              <w:rPr>
                <w:sz w:val="22"/>
                <w:szCs w:val="22"/>
              </w:rPr>
              <w:t xml:space="preserve"> predhodnih dogodkov sprememba perspektive)</w:t>
            </w:r>
          </w:p>
        </w:tc>
        <w:tc>
          <w:tcPr>
            <w:tcW w:w="4606" w:type="dxa"/>
            <w:tcBorders>
              <w:bottom w:val="nil"/>
            </w:tcBorders>
          </w:tcPr>
          <w:p w:rsidR="00B40E77" w:rsidRPr="00DB6A32" w:rsidRDefault="00D323F1" w:rsidP="00F11A8F">
            <w:pPr>
              <w:pStyle w:val="Navadensplet"/>
            </w:pPr>
            <w:r w:rsidRPr="00DB6A32">
              <w:rPr>
                <w:sz w:val="22"/>
                <w:szCs w:val="22"/>
              </w:rPr>
              <w:lastRenderedPageBreak/>
              <w:t>Dijak</w:t>
            </w:r>
            <w:r w:rsidR="00B40E77" w:rsidRPr="00DB6A32">
              <w:rPr>
                <w:sz w:val="22"/>
                <w:szCs w:val="22"/>
              </w:rPr>
              <w:t xml:space="preserve">: </w:t>
            </w:r>
          </w:p>
          <w:p w:rsidR="00B40E77" w:rsidRPr="00DB6A32" w:rsidRDefault="00D323F1" w:rsidP="00B40E77">
            <w:pPr>
              <w:pStyle w:val="Navadensplet"/>
              <w:numPr>
                <w:ilvl w:val="0"/>
                <w:numId w:val="39"/>
              </w:numPr>
            </w:pPr>
            <w:r w:rsidRPr="00DB6A32">
              <w:rPr>
                <w:iCs/>
                <w:sz w:val="22"/>
                <w:szCs w:val="22"/>
              </w:rPr>
              <w:t xml:space="preserve">razlikuje umetnostno in neumetnostno besedilo, </w:t>
            </w:r>
            <w:r w:rsidR="00B40E77" w:rsidRPr="00DB6A32">
              <w:rPr>
                <w:iCs/>
                <w:sz w:val="22"/>
                <w:szCs w:val="22"/>
              </w:rPr>
              <w:t xml:space="preserve"> </w:t>
            </w:r>
          </w:p>
          <w:p w:rsidR="00D323F1" w:rsidRPr="00DB6A32" w:rsidRDefault="00D323F1" w:rsidP="00F11A8F">
            <w:pPr>
              <w:pStyle w:val="Navadensplet"/>
              <w:numPr>
                <w:ilvl w:val="0"/>
                <w:numId w:val="39"/>
              </w:numPr>
            </w:pPr>
            <w:r w:rsidRPr="00DB6A32">
              <w:rPr>
                <w:iCs/>
                <w:sz w:val="22"/>
                <w:szCs w:val="22"/>
              </w:rPr>
              <w:t xml:space="preserve">zna z razumevanjem prebrati krajše književno besedilo, prebrano na kratko povzame pisno in ustno. </w:t>
            </w:r>
          </w:p>
          <w:p w:rsidR="00D323F1" w:rsidRPr="00DB6A32" w:rsidRDefault="00D323F1" w:rsidP="00D323F1">
            <w:pPr>
              <w:pStyle w:val="Navadensplet"/>
              <w:rPr>
                <w:iCs/>
              </w:rPr>
            </w:pPr>
            <w:r w:rsidRPr="00DB6A32">
              <w:rPr>
                <w:iCs/>
                <w:sz w:val="22"/>
                <w:szCs w:val="22"/>
              </w:rPr>
              <w:t xml:space="preserve">Prebrano pisno in ustno interpretira in izrazi svoje mnenje o njem. </w:t>
            </w:r>
          </w:p>
          <w:p w:rsidR="00D323F1" w:rsidRPr="00DB6A32" w:rsidRDefault="00D323F1" w:rsidP="00D323F1">
            <w:pPr>
              <w:pStyle w:val="Navadensplet"/>
            </w:pPr>
            <w:r w:rsidRPr="00DB6A32">
              <w:rPr>
                <w:sz w:val="22"/>
                <w:szCs w:val="22"/>
              </w:rPr>
              <w:t>Zna na podlagi prebranega napisati</w:t>
            </w:r>
            <w:r w:rsidR="00E56DA8" w:rsidRPr="00DB6A32">
              <w:rPr>
                <w:sz w:val="22"/>
                <w:szCs w:val="22"/>
              </w:rPr>
              <w:t xml:space="preserve"> obnovo, </w:t>
            </w:r>
            <w:r w:rsidR="00E56DA8" w:rsidRPr="00DB6A32">
              <w:rPr>
                <w:sz w:val="22"/>
                <w:szCs w:val="22"/>
              </w:rPr>
              <w:lastRenderedPageBreak/>
              <w:t>pripraviti oznako oseb,</w:t>
            </w:r>
            <w:r w:rsidRPr="00DB6A32">
              <w:rPr>
                <w:sz w:val="22"/>
                <w:szCs w:val="22"/>
              </w:rPr>
              <w:t xml:space="preserve"> pripraviti opis ter poust</w:t>
            </w:r>
            <w:r w:rsidR="00E56DA8" w:rsidRPr="00DB6A32">
              <w:rPr>
                <w:sz w:val="22"/>
                <w:szCs w:val="22"/>
              </w:rPr>
              <w:t xml:space="preserve">varjalno besedilo (npr. drugačen konec). </w:t>
            </w:r>
          </w:p>
          <w:p w:rsidR="00E56DA8" w:rsidRPr="00DB6A32" w:rsidRDefault="00E56DA8" w:rsidP="00D323F1">
            <w:pPr>
              <w:pStyle w:val="Navadensplet"/>
            </w:pPr>
            <w:r w:rsidRPr="00DB6A32">
              <w:rPr>
                <w:sz w:val="22"/>
                <w:szCs w:val="22"/>
              </w:rPr>
              <w:t xml:space="preserve">Zna predstaviti naučeno pesem ali prozni odlomek po izbiri. </w:t>
            </w:r>
          </w:p>
          <w:p w:rsidR="00B40E77" w:rsidRPr="00DB6A32" w:rsidRDefault="00E56DA8" w:rsidP="00E56DA8">
            <w:pPr>
              <w:pStyle w:val="Navadensplet"/>
              <w:tabs>
                <w:tab w:val="left" w:pos="1041"/>
              </w:tabs>
            </w:pPr>
            <w:r w:rsidRPr="00DB6A32">
              <w:rPr>
                <w:sz w:val="22"/>
                <w:szCs w:val="22"/>
              </w:rPr>
              <w:t xml:space="preserve">Pozna nekaj pomembnih avtorjev in del madžarske književnosti. </w:t>
            </w:r>
          </w:p>
        </w:tc>
      </w:tr>
      <w:tr w:rsidR="00B40E77" w:rsidRPr="00DB6A32" w:rsidTr="00F11A8F">
        <w:tc>
          <w:tcPr>
            <w:tcW w:w="4659" w:type="dxa"/>
            <w:tcBorders>
              <w:top w:val="nil"/>
              <w:bottom w:val="nil"/>
            </w:tcBorders>
          </w:tcPr>
          <w:p w:rsidR="004F336A" w:rsidRPr="00DB6A32" w:rsidRDefault="004F336A" w:rsidP="00F11A8F">
            <w:pPr>
              <w:pStyle w:val="Navadensplet"/>
            </w:pPr>
            <w:bookmarkStart w:id="19" w:name="_Toc245792922"/>
          </w:p>
          <w:p w:rsidR="004F336A" w:rsidRPr="00DB6A32" w:rsidRDefault="004F336A" w:rsidP="00F11A8F">
            <w:pPr>
              <w:pStyle w:val="Navadensplet"/>
            </w:pPr>
            <w:r w:rsidRPr="00DB6A32">
              <w:rPr>
                <w:sz w:val="22"/>
                <w:szCs w:val="22"/>
              </w:rPr>
              <w:t xml:space="preserve">Deklamirajo pesmi, predstavijo prozne ali dramske odlomke. </w:t>
            </w:r>
          </w:p>
          <w:p w:rsidR="004F336A" w:rsidRPr="00DB6A32" w:rsidRDefault="004F336A" w:rsidP="004F336A">
            <w:pPr>
              <w:pStyle w:val="Navadensplet"/>
            </w:pPr>
            <w:r w:rsidRPr="00DB6A32">
              <w:rPr>
                <w:sz w:val="22"/>
                <w:szCs w:val="22"/>
              </w:rPr>
              <w:t xml:space="preserve">Ob branju književnih del spoznajo temeljne značilnosti določenih obdobij. </w:t>
            </w:r>
            <w:bookmarkEnd w:id="19"/>
          </w:p>
          <w:p w:rsidR="00B40E77" w:rsidRPr="00DB6A32" w:rsidRDefault="004F336A" w:rsidP="004F336A">
            <w:pPr>
              <w:pStyle w:val="Navadensplet"/>
            </w:pPr>
            <w:r w:rsidRPr="00DB6A32">
              <w:rPr>
                <w:sz w:val="22"/>
                <w:szCs w:val="22"/>
              </w:rPr>
              <w:t xml:space="preserve">Ob domačem branju odgovarjajo na vprašanja, pripravijo oznako osebe, izrazijo vtise in mnenje o prebranem. </w:t>
            </w:r>
          </w:p>
          <w:p w:rsidR="00D323F1" w:rsidRPr="00DB6A32" w:rsidRDefault="00D323F1" w:rsidP="00D323F1">
            <w:pPr>
              <w:pStyle w:val="Navadensplet"/>
            </w:pPr>
            <w:r w:rsidRPr="00DB6A32">
              <w:rPr>
                <w:sz w:val="22"/>
                <w:szCs w:val="22"/>
              </w:rPr>
              <w:t xml:space="preserve">Zaradi lažjega razumevanja in sprejemanja posameznih književnih del spoznajo pomembne mejnike življenja in opusa posameznih avtorjev. Spoznajo temeljna literarnoteoretične in literarnozgodovinske pojme, s pomočjo učitelja jih prepoznajo in definirajo. Ti so: </w:t>
            </w:r>
          </w:p>
        </w:tc>
        <w:tc>
          <w:tcPr>
            <w:tcW w:w="4606" w:type="dxa"/>
            <w:tcBorders>
              <w:top w:val="nil"/>
              <w:bottom w:val="nil"/>
            </w:tcBorders>
          </w:tcPr>
          <w:p w:rsidR="00E56DA8" w:rsidRPr="00DB6A32" w:rsidRDefault="00E56DA8" w:rsidP="00F11A8F">
            <w:pPr>
              <w:spacing w:before="100" w:beforeAutospacing="1" w:after="100" w:afterAutospacing="1"/>
            </w:pPr>
            <w:r w:rsidRPr="00DB6A32">
              <w:rPr>
                <w:sz w:val="22"/>
                <w:szCs w:val="22"/>
              </w:rPr>
              <w:t xml:space="preserve">Dijak ustno in pisno uporablja temeljne literarnozgodovinske in literarnoteoretične pojme: </w:t>
            </w:r>
          </w:p>
          <w:p w:rsidR="002522D6" w:rsidRPr="00DB6A32" w:rsidRDefault="002522D6" w:rsidP="002522D6">
            <w:pPr>
              <w:numPr>
                <w:ilvl w:val="0"/>
                <w:numId w:val="38"/>
              </w:numPr>
              <w:spacing w:before="100" w:beforeAutospacing="1" w:after="100" w:afterAutospacing="1"/>
            </w:pPr>
            <w:r w:rsidRPr="00DB6A32">
              <w:rPr>
                <w:sz w:val="22"/>
                <w:szCs w:val="22"/>
              </w:rPr>
              <w:t>pesništvo, pesem, lirika</w:t>
            </w:r>
          </w:p>
          <w:p w:rsidR="002522D6" w:rsidRPr="00DB6A32" w:rsidRDefault="002522D6" w:rsidP="002522D6">
            <w:pPr>
              <w:numPr>
                <w:ilvl w:val="0"/>
                <w:numId w:val="38"/>
              </w:numPr>
              <w:spacing w:before="100" w:beforeAutospacing="1" w:after="100" w:afterAutospacing="1"/>
            </w:pPr>
            <w:r w:rsidRPr="00DB6A32">
              <w:rPr>
                <w:iCs/>
                <w:sz w:val="22"/>
                <w:szCs w:val="22"/>
              </w:rPr>
              <w:t xml:space="preserve">proza, </w:t>
            </w:r>
            <w:r w:rsidRPr="00DB6A32">
              <w:rPr>
                <w:sz w:val="22"/>
                <w:szCs w:val="22"/>
              </w:rPr>
              <w:t>epika</w:t>
            </w:r>
          </w:p>
          <w:p w:rsidR="002522D6" w:rsidRPr="00DB6A32" w:rsidRDefault="002522D6" w:rsidP="002522D6">
            <w:pPr>
              <w:numPr>
                <w:ilvl w:val="0"/>
                <w:numId w:val="38"/>
              </w:numPr>
              <w:spacing w:before="100" w:beforeAutospacing="1" w:after="100" w:afterAutospacing="1"/>
            </w:pPr>
            <w:r w:rsidRPr="00DB6A32">
              <w:rPr>
                <w:sz w:val="22"/>
                <w:szCs w:val="22"/>
              </w:rPr>
              <w:t>pravljica, novela, roman, dnevnik</w:t>
            </w:r>
          </w:p>
          <w:p w:rsidR="002522D6" w:rsidRPr="00DB6A32" w:rsidRDefault="002522D6" w:rsidP="002522D6">
            <w:pPr>
              <w:numPr>
                <w:ilvl w:val="0"/>
                <w:numId w:val="38"/>
              </w:numPr>
              <w:spacing w:before="100" w:beforeAutospacing="1" w:after="100" w:afterAutospacing="1"/>
            </w:pPr>
            <w:r w:rsidRPr="00DB6A32">
              <w:rPr>
                <w:iCs/>
                <w:sz w:val="22"/>
                <w:szCs w:val="22"/>
              </w:rPr>
              <w:t xml:space="preserve">drama, tragedija, komedija </w:t>
            </w:r>
          </w:p>
          <w:p w:rsidR="002522D6" w:rsidRPr="00DB6A32" w:rsidRDefault="002522D6" w:rsidP="002522D6">
            <w:pPr>
              <w:numPr>
                <w:ilvl w:val="0"/>
                <w:numId w:val="38"/>
              </w:numPr>
              <w:spacing w:before="100" w:beforeAutospacing="1" w:after="100" w:afterAutospacing="1"/>
            </w:pPr>
            <w:r w:rsidRPr="00DB6A32">
              <w:rPr>
                <w:sz w:val="22"/>
                <w:szCs w:val="22"/>
              </w:rPr>
              <w:t xml:space="preserve">monolog, dialog, </w:t>
            </w:r>
            <w:r w:rsidRPr="00DB6A32">
              <w:rPr>
                <w:iCs/>
                <w:sz w:val="22"/>
                <w:szCs w:val="22"/>
              </w:rPr>
              <w:t>konflikt</w:t>
            </w:r>
          </w:p>
          <w:p w:rsidR="002522D6" w:rsidRPr="00DB6A32" w:rsidRDefault="002522D6" w:rsidP="002522D6">
            <w:pPr>
              <w:numPr>
                <w:ilvl w:val="0"/>
                <w:numId w:val="38"/>
              </w:numPr>
              <w:spacing w:before="100" w:beforeAutospacing="1" w:after="100" w:afterAutospacing="1"/>
            </w:pPr>
            <w:r w:rsidRPr="00DB6A32">
              <w:rPr>
                <w:sz w:val="22"/>
                <w:szCs w:val="22"/>
              </w:rPr>
              <w:t>tema, motiv, kraj, oseba, dogajanje</w:t>
            </w:r>
          </w:p>
          <w:p w:rsidR="002522D6" w:rsidRPr="00DB6A32" w:rsidRDefault="002522D6" w:rsidP="002522D6">
            <w:pPr>
              <w:numPr>
                <w:ilvl w:val="0"/>
                <w:numId w:val="38"/>
              </w:numPr>
              <w:spacing w:before="100" w:beforeAutospacing="1" w:after="100" w:afterAutospacing="1"/>
            </w:pPr>
            <w:r w:rsidRPr="00DB6A32">
              <w:rPr>
                <w:sz w:val="22"/>
                <w:szCs w:val="22"/>
              </w:rPr>
              <w:t>oda, himna, elegija, pripovedna pesem</w:t>
            </w:r>
          </w:p>
          <w:p w:rsidR="002522D6" w:rsidRPr="00DB6A32" w:rsidRDefault="002522D6" w:rsidP="002522D6">
            <w:pPr>
              <w:numPr>
                <w:ilvl w:val="0"/>
                <w:numId w:val="38"/>
              </w:numPr>
              <w:spacing w:before="100" w:beforeAutospacing="1" w:after="100" w:afterAutospacing="1"/>
            </w:pPr>
            <w:r w:rsidRPr="00DB6A32">
              <w:rPr>
                <w:sz w:val="22"/>
                <w:szCs w:val="22"/>
              </w:rPr>
              <w:t xml:space="preserve">primera, poosebitev </w:t>
            </w:r>
          </w:p>
          <w:p w:rsidR="002522D6" w:rsidRPr="00DB6A32" w:rsidRDefault="002522D6" w:rsidP="002522D6">
            <w:pPr>
              <w:numPr>
                <w:ilvl w:val="0"/>
                <w:numId w:val="38"/>
              </w:numPr>
              <w:spacing w:before="100" w:beforeAutospacing="1" w:after="100" w:afterAutospacing="1"/>
            </w:pPr>
            <w:r w:rsidRPr="00DB6A32">
              <w:rPr>
                <w:sz w:val="22"/>
                <w:szCs w:val="22"/>
              </w:rPr>
              <w:t xml:space="preserve">film </w:t>
            </w:r>
          </w:p>
          <w:p w:rsidR="00B40E77" w:rsidRPr="00DB6A32" w:rsidRDefault="00B40E77" w:rsidP="002522D6">
            <w:pPr>
              <w:spacing w:before="100" w:beforeAutospacing="1" w:after="100" w:afterAutospacing="1"/>
              <w:ind w:left="720"/>
            </w:pPr>
          </w:p>
        </w:tc>
      </w:tr>
      <w:tr w:rsidR="00B40E77" w:rsidRPr="00DB6A32" w:rsidTr="00F11A8F">
        <w:tc>
          <w:tcPr>
            <w:tcW w:w="4659" w:type="dxa"/>
            <w:tcBorders>
              <w:top w:val="nil"/>
              <w:bottom w:val="nil"/>
            </w:tcBorders>
          </w:tcPr>
          <w:p w:rsidR="00B40E77" w:rsidRPr="00DB6A32" w:rsidRDefault="00B40E77" w:rsidP="00F11A8F">
            <w:pPr>
              <w:pStyle w:val="Navadensplet"/>
            </w:pPr>
          </w:p>
        </w:tc>
        <w:tc>
          <w:tcPr>
            <w:tcW w:w="4606" w:type="dxa"/>
            <w:tcBorders>
              <w:top w:val="nil"/>
              <w:bottom w:val="nil"/>
            </w:tcBorders>
          </w:tcPr>
          <w:p w:rsidR="00B40E77" w:rsidRPr="00DB6A32" w:rsidRDefault="00B40E77" w:rsidP="00F11A8F">
            <w:pPr>
              <w:pStyle w:val="Navadensplet"/>
            </w:pPr>
          </w:p>
        </w:tc>
      </w:tr>
      <w:tr w:rsidR="00B40E77" w:rsidRPr="00DB6A32" w:rsidTr="00F11A8F">
        <w:tc>
          <w:tcPr>
            <w:tcW w:w="4659" w:type="dxa"/>
            <w:tcBorders>
              <w:top w:val="nil"/>
            </w:tcBorders>
          </w:tcPr>
          <w:p w:rsidR="00E56DA8" w:rsidRPr="00DB6A32" w:rsidRDefault="00E56DA8" w:rsidP="00B40E77">
            <w:pPr>
              <w:numPr>
                <w:ilvl w:val="0"/>
                <w:numId w:val="38"/>
              </w:numPr>
              <w:spacing w:before="100" w:beforeAutospacing="1" w:after="100" w:afterAutospacing="1"/>
            </w:pPr>
            <w:r w:rsidRPr="00DB6A32">
              <w:rPr>
                <w:sz w:val="22"/>
                <w:szCs w:val="22"/>
              </w:rPr>
              <w:t>pesništvo, pesem, lirika</w:t>
            </w:r>
          </w:p>
          <w:p w:rsidR="00B40E77" w:rsidRPr="00DB6A32" w:rsidRDefault="00E56DA8" w:rsidP="00B40E77">
            <w:pPr>
              <w:numPr>
                <w:ilvl w:val="0"/>
                <w:numId w:val="38"/>
              </w:numPr>
              <w:spacing w:before="100" w:beforeAutospacing="1" w:after="100" w:afterAutospacing="1"/>
            </w:pPr>
            <w:r w:rsidRPr="00DB6A32">
              <w:rPr>
                <w:iCs/>
                <w:sz w:val="22"/>
                <w:szCs w:val="22"/>
              </w:rPr>
              <w:t xml:space="preserve">proza, </w:t>
            </w:r>
            <w:r w:rsidR="00B40E77" w:rsidRPr="00DB6A32">
              <w:rPr>
                <w:sz w:val="22"/>
                <w:szCs w:val="22"/>
              </w:rPr>
              <w:t>epika</w:t>
            </w:r>
          </w:p>
          <w:p w:rsidR="00B40E77" w:rsidRPr="00DB6A32" w:rsidRDefault="00E56DA8" w:rsidP="00B40E77">
            <w:pPr>
              <w:numPr>
                <w:ilvl w:val="0"/>
                <w:numId w:val="38"/>
              </w:numPr>
              <w:spacing w:before="100" w:beforeAutospacing="1" w:after="100" w:afterAutospacing="1"/>
            </w:pPr>
            <w:r w:rsidRPr="00DB6A32">
              <w:rPr>
                <w:sz w:val="22"/>
                <w:szCs w:val="22"/>
              </w:rPr>
              <w:t xml:space="preserve">pravljica, </w:t>
            </w:r>
            <w:r w:rsidR="00B40E77" w:rsidRPr="00DB6A32">
              <w:rPr>
                <w:sz w:val="22"/>
                <w:szCs w:val="22"/>
              </w:rPr>
              <w:t xml:space="preserve">novela, </w:t>
            </w:r>
            <w:r w:rsidRPr="00DB6A32">
              <w:rPr>
                <w:sz w:val="22"/>
                <w:szCs w:val="22"/>
              </w:rPr>
              <w:t>roman, dnevnik</w:t>
            </w:r>
          </w:p>
          <w:p w:rsidR="00E56DA8" w:rsidRPr="00DB6A32" w:rsidRDefault="00E56DA8" w:rsidP="00B40E77">
            <w:pPr>
              <w:numPr>
                <w:ilvl w:val="0"/>
                <w:numId w:val="38"/>
              </w:numPr>
              <w:spacing w:before="100" w:beforeAutospacing="1" w:after="100" w:afterAutospacing="1"/>
            </w:pPr>
            <w:r w:rsidRPr="00DB6A32">
              <w:rPr>
                <w:sz w:val="22"/>
                <w:szCs w:val="22"/>
              </w:rPr>
              <w:t xml:space="preserve">avtor, pisatelj, pesnik </w:t>
            </w:r>
          </w:p>
          <w:p w:rsidR="00B40E77" w:rsidRPr="00DB6A32" w:rsidRDefault="00E56DA8" w:rsidP="00B40E77">
            <w:pPr>
              <w:numPr>
                <w:ilvl w:val="0"/>
                <w:numId w:val="38"/>
              </w:numPr>
              <w:spacing w:before="100" w:beforeAutospacing="1" w:after="100" w:afterAutospacing="1"/>
            </w:pPr>
            <w:r w:rsidRPr="00DB6A32">
              <w:rPr>
                <w:sz w:val="22"/>
                <w:szCs w:val="22"/>
              </w:rPr>
              <w:t>pripoved</w:t>
            </w:r>
            <w:r w:rsidR="002522D6" w:rsidRPr="00DB6A32">
              <w:rPr>
                <w:sz w:val="22"/>
                <w:szCs w:val="22"/>
              </w:rPr>
              <w:t>ovalna perspektiva</w:t>
            </w:r>
          </w:p>
          <w:p w:rsidR="00B40E77" w:rsidRPr="00DB6A32" w:rsidRDefault="002522D6" w:rsidP="00B40E77">
            <w:pPr>
              <w:numPr>
                <w:ilvl w:val="0"/>
                <w:numId w:val="38"/>
              </w:numPr>
              <w:spacing w:before="100" w:beforeAutospacing="1" w:after="100" w:afterAutospacing="1"/>
            </w:pPr>
            <w:r w:rsidRPr="00DB6A32">
              <w:rPr>
                <w:iCs/>
                <w:sz w:val="22"/>
                <w:szCs w:val="22"/>
              </w:rPr>
              <w:t>dra</w:t>
            </w:r>
            <w:r w:rsidR="00B40E77" w:rsidRPr="00DB6A32">
              <w:rPr>
                <w:iCs/>
                <w:sz w:val="22"/>
                <w:szCs w:val="22"/>
              </w:rPr>
              <w:t xml:space="preserve">ma, </w:t>
            </w:r>
            <w:r w:rsidRPr="00DB6A32">
              <w:rPr>
                <w:iCs/>
                <w:sz w:val="22"/>
                <w:szCs w:val="22"/>
              </w:rPr>
              <w:t>trage</w:t>
            </w:r>
            <w:r w:rsidR="00B40E77" w:rsidRPr="00DB6A32">
              <w:rPr>
                <w:iCs/>
                <w:sz w:val="22"/>
                <w:szCs w:val="22"/>
              </w:rPr>
              <w:t>di</w:t>
            </w:r>
            <w:r w:rsidRPr="00DB6A32">
              <w:rPr>
                <w:iCs/>
                <w:sz w:val="22"/>
                <w:szCs w:val="22"/>
              </w:rPr>
              <w:t>ja, kome</w:t>
            </w:r>
            <w:r w:rsidR="00B40E77" w:rsidRPr="00DB6A32">
              <w:rPr>
                <w:iCs/>
                <w:sz w:val="22"/>
                <w:szCs w:val="22"/>
              </w:rPr>
              <w:t>di</w:t>
            </w:r>
            <w:r w:rsidRPr="00DB6A32">
              <w:rPr>
                <w:iCs/>
                <w:sz w:val="22"/>
                <w:szCs w:val="22"/>
              </w:rPr>
              <w:t>j</w:t>
            </w:r>
            <w:r w:rsidR="00B40E77" w:rsidRPr="00DB6A32">
              <w:rPr>
                <w:iCs/>
                <w:sz w:val="22"/>
                <w:szCs w:val="22"/>
              </w:rPr>
              <w:t xml:space="preserve">a </w:t>
            </w:r>
          </w:p>
          <w:p w:rsidR="00B40E77" w:rsidRPr="00DB6A32" w:rsidRDefault="002522D6" w:rsidP="00B40E77">
            <w:pPr>
              <w:numPr>
                <w:ilvl w:val="0"/>
                <w:numId w:val="38"/>
              </w:numPr>
              <w:spacing w:before="100" w:beforeAutospacing="1" w:after="100" w:afterAutospacing="1"/>
            </w:pPr>
            <w:r w:rsidRPr="00DB6A32">
              <w:rPr>
                <w:sz w:val="22"/>
                <w:szCs w:val="22"/>
              </w:rPr>
              <w:t>monolo</w:t>
            </w:r>
            <w:r w:rsidR="00B40E77" w:rsidRPr="00DB6A32">
              <w:rPr>
                <w:sz w:val="22"/>
                <w:szCs w:val="22"/>
              </w:rPr>
              <w:t>g, dial</w:t>
            </w:r>
            <w:r w:rsidRPr="00DB6A32">
              <w:rPr>
                <w:sz w:val="22"/>
                <w:szCs w:val="22"/>
              </w:rPr>
              <w:t>og</w:t>
            </w:r>
            <w:r w:rsidR="00B40E77" w:rsidRPr="00DB6A32">
              <w:rPr>
                <w:sz w:val="22"/>
                <w:szCs w:val="22"/>
              </w:rPr>
              <w:t xml:space="preserve">, </w:t>
            </w:r>
            <w:r w:rsidR="00B40E77" w:rsidRPr="00DB6A32">
              <w:rPr>
                <w:iCs/>
                <w:sz w:val="22"/>
                <w:szCs w:val="22"/>
              </w:rPr>
              <w:t>konflikt</w:t>
            </w:r>
          </w:p>
          <w:p w:rsidR="00B40E77" w:rsidRPr="00DB6A32" w:rsidRDefault="002522D6" w:rsidP="00B40E77">
            <w:pPr>
              <w:numPr>
                <w:ilvl w:val="0"/>
                <w:numId w:val="38"/>
              </w:numPr>
              <w:spacing w:before="100" w:beforeAutospacing="1" w:after="100" w:afterAutospacing="1"/>
            </w:pPr>
            <w:r w:rsidRPr="00DB6A32">
              <w:rPr>
                <w:sz w:val="22"/>
                <w:szCs w:val="22"/>
              </w:rPr>
              <w:t>te</w:t>
            </w:r>
            <w:r w:rsidR="00B40E77" w:rsidRPr="00DB6A32">
              <w:rPr>
                <w:sz w:val="22"/>
                <w:szCs w:val="22"/>
              </w:rPr>
              <w:t>ma, mot</w:t>
            </w:r>
            <w:r w:rsidRPr="00DB6A32">
              <w:rPr>
                <w:sz w:val="22"/>
                <w:szCs w:val="22"/>
              </w:rPr>
              <w:t>i</w:t>
            </w:r>
            <w:r w:rsidR="00B40E77" w:rsidRPr="00DB6A32">
              <w:rPr>
                <w:sz w:val="22"/>
                <w:szCs w:val="22"/>
              </w:rPr>
              <w:t xml:space="preserve">v, </w:t>
            </w:r>
            <w:r w:rsidRPr="00DB6A32">
              <w:rPr>
                <w:sz w:val="22"/>
                <w:szCs w:val="22"/>
              </w:rPr>
              <w:t>kraj, oseba, dogajanje</w:t>
            </w:r>
          </w:p>
          <w:p w:rsidR="00B40E77" w:rsidRPr="00DB6A32" w:rsidRDefault="002522D6" w:rsidP="00B40E77">
            <w:pPr>
              <w:numPr>
                <w:ilvl w:val="0"/>
                <w:numId w:val="38"/>
              </w:numPr>
              <w:spacing w:before="100" w:beforeAutospacing="1" w:after="100" w:afterAutospacing="1"/>
            </w:pPr>
            <w:r w:rsidRPr="00DB6A32">
              <w:rPr>
                <w:iCs/>
                <w:sz w:val="22"/>
                <w:szCs w:val="22"/>
              </w:rPr>
              <w:t>iro</w:t>
            </w:r>
            <w:r w:rsidR="00B40E77" w:rsidRPr="00DB6A32">
              <w:rPr>
                <w:iCs/>
                <w:sz w:val="22"/>
                <w:szCs w:val="22"/>
              </w:rPr>
              <w:t>ni</w:t>
            </w:r>
            <w:r w:rsidRPr="00DB6A32">
              <w:rPr>
                <w:iCs/>
                <w:sz w:val="22"/>
                <w:szCs w:val="22"/>
              </w:rPr>
              <w:t>j</w:t>
            </w:r>
            <w:r w:rsidR="00B40E77" w:rsidRPr="00DB6A32">
              <w:rPr>
                <w:iCs/>
                <w:sz w:val="22"/>
                <w:szCs w:val="22"/>
              </w:rPr>
              <w:t>a, humor</w:t>
            </w:r>
          </w:p>
          <w:p w:rsidR="002522D6" w:rsidRPr="00DB6A32" w:rsidRDefault="002522D6" w:rsidP="00B40E77">
            <w:pPr>
              <w:numPr>
                <w:ilvl w:val="0"/>
                <w:numId w:val="38"/>
              </w:numPr>
              <w:spacing w:before="100" w:beforeAutospacing="1" w:after="100" w:afterAutospacing="1"/>
            </w:pPr>
            <w:r w:rsidRPr="00DB6A32">
              <w:rPr>
                <w:sz w:val="22"/>
                <w:szCs w:val="22"/>
              </w:rPr>
              <w:t>oda, himna, elegija, balada, pripovedna pesem</w:t>
            </w:r>
          </w:p>
          <w:p w:rsidR="00B40E77" w:rsidRPr="00DB6A32" w:rsidRDefault="00B40E77" w:rsidP="00B40E77">
            <w:pPr>
              <w:numPr>
                <w:ilvl w:val="0"/>
                <w:numId w:val="38"/>
              </w:numPr>
              <w:spacing w:before="100" w:beforeAutospacing="1" w:after="100" w:afterAutospacing="1"/>
            </w:pPr>
            <w:r w:rsidRPr="00DB6A32">
              <w:rPr>
                <w:sz w:val="22"/>
                <w:szCs w:val="22"/>
              </w:rPr>
              <w:t xml:space="preserve">metafora, </w:t>
            </w:r>
            <w:r w:rsidR="002522D6" w:rsidRPr="00DB6A32">
              <w:rPr>
                <w:sz w:val="22"/>
                <w:szCs w:val="22"/>
              </w:rPr>
              <w:t xml:space="preserve">primera, poosebitev </w:t>
            </w:r>
          </w:p>
          <w:p w:rsidR="00B40E77" w:rsidRPr="00DB6A32" w:rsidRDefault="00B40E77" w:rsidP="00B40E77">
            <w:pPr>
              <w:numPr>
                <w:ilvl w:val="0"/>
                <w:numId w:val="38"/>
              </w:numPr>
              <w:spacing w:before="100" w:beforeAutospacing="1" w:after="100" w:afterAutospacing="1"/>
            </w:pPr>
            <w:r w:rsidRPr="00DB6A32">
              <w:rPr>
                <w:sz w:val="22"/>
                <w:szCs w:val="22"/>
              </w:rPr>
              <w:t xml:space="preserve">film </w:t>
            </w:r>
          </w:p>
          <w:p w:rsidR="00B40E77" w:rsidRPr="00DB6A32" w:rsidRDefault="002522D6" w:rsidP="002522D6">
            <w:pPr>
              <w:spacing w:before="100" w:beforeAutospacing="1" w:after="100" w:afterAutospacing="1"/>
            </w:pPr>
            <w:r w:rsidRPr="00DB6A32">
              <w:rPr>
                <w:sz w:val="22"/>
                <w:szCs w:val="22"/>
              </w:rPr>
              <w:t xml:space="preserve">Dijaki si ogledajo (gledališke, filmske) adaptacije književnih del. </w:t>
            </w:r>
          </w:p>
        </w:tc>
        <w:tc>
          <w:tcPr>
            <w:tcW w:w="4606" w:type="dxa"/>
            <w:tcBorders>
              <w:top w:val="nil"/>
            </w:tcBorders>
          </w:tcPr>
          <w:p w:rsidR="00B40E77" w:rsidRPr="00DB6A32" w:rsidRDefault="00B40E77" w:rsidP="00F11A8F">
            <w:pPr>
              <w:spacing w:before="100" w:beforeAutospacing="1" w:after="100" w:afterAutospacing="1"/>
            </w:pPr>
          </w:p>
        </w:tc>
      </w:tr>
    </w:tbl>
    <w:p w:rsidR="00B40E77" w:rsidRPr="00DB6A32" w:rsidRDefault="00B40E77" w:rsidP="00B40E77">
      <w:pPr>
        <w:rPr>
          <w:sz w:val="22"/>
          <w:szCs w:val="22"/>
        </w:rPr>
      </w:pPr>
    </w:p>
    <w:p w:rsidR="004D3FE3" w:rsidRPr="00DB6A32" w:rsidRDefault="00F11A8F" w:rsidP="00F11A8F">
      <w:pPr>
        <w:pStyle w:val="Naslov3"/>
        <w:rPr>
          <w:rFonts w:ascii="Times New Roman" w:hAnsi="Times New Roman" w:cs="Times New Roman"/>
          <w:sz w:val="22"/>
          <w:szCs w:val="22"/>
        </w:rPr>
      </w:pPr>
      <w:bookmarkStart w:id="20" w:name="_Toc308612413"/>
      <w:r w:rsidRPr="00DB6A32">
        <w:rPr>
          <w:rFonts w:ascii="Times New Roman" w:hAnsi="Times New Roman" w:cs="Times New Roman"/>
          <w:sz w:val="22"/>
          <w:szCs w:val="22"/>
        </w:rPr>
        <w:t>3.2</w:t>
      </w:r>
      <w:r w:rsidR="004D3FE3" w:rsidRPr="00DB6A32">
        <w:rPr>
          <w:rFonts w:ascii="Times New Roman" w:hAnsi="Times New Roman" w:cs="Times New Roman"/>
          <w:sz w:val="22"/>
          <w:szCs w:val="22"/>
        </w:rPr>
        <w:t>.3 TEMATSKI SKLOPI, UČNE VSEBINE</w:t>
      </w:r>
      <w:bookmarkEnd w:id="20"/>
    </w:p>
    <w:p w:rsidR="002522D6" w:rsidRPr="00DB6A32" w:rsidRDefault="00AC741C" w:rsidP="00AC741C">
      <w:pPr>
        <w:spacing w:before="100" w:beforeAutospacing="1" w:after="100" w:afterAutospacing="1"/>
        <w:rPr>
          <w:sz w:val="22"/>
          <w:szCs w:val="22"/>
        </w:rPr>
      </w:pPr>
      <w:r w:rsidRPr="00DB6A32">
        <w:rPr>
          <w:sz w:val="22"/>
          <w:szCs w:val="22"/>
        </w:rPr>
        <w:t xml:space="preserve">Namesto kronološkega poučevanja književnosti predlagamo, da upoštevate predhodno izobrazbo učencev, vzgojenih ob množični kulturi in njihove življenjske težave. Zato si izberete tematske sklope, ki vsebujejo </w:t>
      </w:r>
      <w:r w:rsidR="00C80D25" w:rsidRPr="00DB6A32">
        <w:rPr>
          <w:sz w:val="22"/>
          <w:szCs w:val="22"/>
        </w:rPr>
        <w:t>predvsem</w:t>
      </w:r>
      <w:r w:rsidRPr="00DB6A32">
        <w:rPr>
          <w:sz w:val="22"/>
          <w:szCs w:val="22"/>
        </w:rPr>
        <w:t xml:space="preserve"> epska dela iz </w:t>
      </w:r>
      <w:smartTag w:uri="urn:schemas-microsoft-com:office:smarttags" w:element="metricconverter">
        <w:smartTagPr>
          <w:attr w:name="ProductID" w:val="19. in"/>
        </w:smartTagPr>
        <w:r w:rsidRPr="00DB6A32">
          <w:rPr>
            <w:sz w:val="22"/>
            <w:szCs w:val="22"/>
          </w:rPr>
          <w:t>19. in</w:t>
        </w:r>
      </w:smartTag>
      <w:r w:rsidRPr="00DB6A32">
        <w:rPr>
          <w:sz w:val="22"/>
          <w:szCs w:val="22"/>
        </w:rPr>
        <w:t xml:space="preserve"> 20. stoletja in ki pripomorejo k temu, da dijaki postanejo bralci. </w:t>
      </w:r>
    </w:p>
    <w:p w:rsidR="002522D6" w:rsidRPr="00DB6A32" w:rsidRDefault="00AC741C" w:rsidP="002522D6">
      <w:pPr>
        <w:spacing w:before="100" w:beforeAutospacing="1" w:after="100" w:afterAutospacing="1"/>
        <w:rPr>
          <w:sz w:val="22"/>
          <w:szCs w:val="22"/>
        </w:rPr>
      </w:pPr>
      <w:r w:rsidRPr="00DB6A32">
        <w:rPr>
          <w:sz w:val="22"/>
          <w:szCs w:val="22"/>
        </w:rPr>
        <w:lastRenderedPageBreak/>
        <w:t xml:space="preserve">Obravnava tematskih sklopov je obvezna, vendar si lahko učitelj izmed priporočenih književnih del in filmov prosto izbira, upoštevaje skupine dijakov, </w:t>
      </w:r>
      <w:r w:rsidRPr="00DB6A32">
        <w:rPr>
          <w:iCs/>
          <w:sz w:val="22"/>
          <w:szCs w:val="22"/>
        </w:rPr>
        <w:t xml:space="preserve">obvezna pa je obravnava </w:t>
      </w:r>
      <w:r w:rsidR="002522D6" w:rsidRPr="00DB6A32">
        <w:rPr>
          <w:iCs/>
          <w:sz w:val="22"/>
          <w:szCs w:val="22"/>
        </w:rPr>
        <w:t xml:space="preserve">vsaj ene pesmi vsakega pesnika iz sklopa Naša dediščina ter obravnava </w:t>
      </w:r>
      <w:r w:rsidRPr="00DB6A32">
        <w:rPr>
          <w:iCs/>
          <w:sz w:val="22"/>
          <w:szCs w:val="22"/>
        </w:rPr>
        <w:t>besedil</w:t>
      </w:r>
      <w:r w:rsidR="002F1CEC" w:rsidRPr="00DB6A32">
        <w:rPr>
          <w:iCs/>
          <w:sz w:val="22"/>
          <w:szCs w:val="22"/>
        </w:rPr>
        <w:t xml:space="preserve"> madžarskih avtorjev</w:t>
      </w:r>
      <w:r w:rsidRPr="00DB6A32">
        <w:rPr>
          <w:iCs/>
          <w:sz w:val="22"/>
          <w:szCs w:val="22"/>
        </w:rPr>
        <w:t xml:space="preserve">, ki so napisana </w:t>
      </w:r>
      <w:r w:rsidR="002F1CEC" w:rsidRPr="00DB6A32">
        <w:rPr>
          <w:iCs/>
          <w:sz w:val="22"/>
          <w:szCs w:val="22"/>
        </w:rPr>
        <w:t xml:space="preserve">s </w:t>
      </w:r>
      <w:r w:rsidRPr="00DB6A32">
        <w:rPr>
          <w:iCs/>
          <w:sz w:val="22"/>
          <w:szCs w:val="22"/>
        </w:rPr>
        <w:t>poševn</w:t>
      </w:r>
      <w:r w:rsidRPr="00DB6A32">
        <w:rPr>
          <w:sz w:val="22"/>
          <w:szCs w:val="22"/>
        </w:rPr>
        <w:t>o</w:t>
      </w:r>
      <w:r w:rsidR="002F1CEC" w:rsidRPr="00DB6A32">
        <w:rPr>
          <w:sz w:val="22"/>
          <w:szCs w:val="22"/>
        </w:rPr>
        <w:t xml:space="preserve"> pisavo</w:t>
      </w:r>
      <w:r w:rsidRPr="00DB6A32">
        <w:rPr>
          <w:sz w:val="22"/>
          <w:szCs w:val="22"/>
        </w:rPr>
        <w:t>.</w:t>
      </w:r>
    </w:p>
    <w:p w:rsidR="00E010F2" w:rsidRPr="00DB6A32" w:rsidRDefault="00E010F2" w:rsidP="00E010F2">
      <w:pPr>
        <w:pStyle w:val="Navadensplet"/>
        <w:rPr>
          <w:b/>
          <w:bCs/>
          <w:sz w:val="22"/>
          <w:szCs w:val="22"/>
        </w:rPr>
      </w:pPr>
      <w:r w:rsidRPr="00DB6A32">
        <w:rPr>
          <w:b/>
          <w:bCs/>
          <w:sz w:val="22"/>
          <w:szCs w:val="22"/>
        </w:rPr>
        <w:t>1. Vključevanje v skupnost, izobčenost</w:t>
      </w:r>
    </w:p>
    <w:p w:rsidR="00E010F2" w:rsidRPr="00DB6A32" w:rsidRDefault="00E010F2" w:rsidP="00E010F2">
      <w:pPr>
        <w:pStyle w:val="Navadensplet"/>
        <w:rPr>
          <w:sz w:val="22"/>
          <w:szCs w:val="22"/>
        </w:rPr>
      </w:pPr>
      <w:proofErr w:type="spellStart"/>
      <w:r w:rsidRPr="00DB6A32">
        <w:rPr>
          <w:sz w:val="22"/>
          <w:szCs w:val="22"/>
        </w:rPr>
        <w:t>Kosztolányi</w:t>
      </w:r>
      <w:proofErr w:type="spellEnd"/>
      <w:r w:rsidRPr="00DB6A32">
        <w:rPr>
          <w:sz w:val="22"/>
          <w:szCs w:val="22"/>
        </w:rPr>
        <w:t xml:space="preserve"> </w:t>
      </w:r>
      <w:proofErr w:type="spellStart"/>
      <w:r w:rsidRPr="00DB6A32">
        <w:rPr>
          <w:sz w:val="22"/>
          <w:szCs w:val="22"/>
        </w:rPr>
        <w:t>Dezső</w:t>
      </w:r>
      <w:proofErr w:type="spellEnd"/>
      <w:r w:rsidRPr="00DB6A32">
        <w:rPr>
          <w:sz w:val="22"/>
          <w:szCs w:val="22"/>
        </w:rPr>
        <w:t xml:space="preserve">: </w:t>
      </w:r>
      <w:proofErr w:type="spellStart"/>
      <w:r w:rsidRPr="00DB6A32">
        <w:rPr>
          <w:sz w:val="22"/>
          <w:szCs w:val="22"/>
        </w:rPr>
        <w:t>Esti</w:t>
      </w:r>
      <w:proofErr w:type="spellEnd"/>
      <w:r w:rsidRPr="00DB6A32">
        <w:rPr>
          <w:sz w:val="22"/>
          <w:szCs w:val="22"/>
        </w:rPr>
        <w:t xml:space="preserve"> </w:t>
      </w:r>
      <w:proofErr w:type="spellStart"/>
      <w:r w:rsidRPr="00DB6A32">
        <w:rPr>
          <w:sz w:val="22"/>
          <w:szCs w:val="22"/>
        </w:rPr>
        <w:t>Kornél</w:t>
      </w:r>
      <w:proofErr w:type="spellEnd"/>
      <w:r w:rsidRPr="00DB6A32">
        <w:rPr>
          <w:sz w:val="22"/>
          <w:szCs w:val="22"/>
        </w:rPr>
        <w:t xml:space="preserve"> (odlomek); </w:t>
      </w:r>
      <w:proofErr w:type="spellStart"/>
      <w:r w:rsidRPr="00DB6A32">
        <w:rPr>
          <w:sz w:val="22"/>
          <w:szCs w:val="22"/>
        </w:rPr>
        <w:t>Ottlik</w:t>
      </w:r>
      <w:proofErr w:type="spellEnd"/>
      <w:r w:rsidRPr="00DB6A32">
        <w:rPr>
          <w:sz w:val="22"/>
          <w:szCs w:val="22"/>
        </w:rPr>
        <w:t xml:space="preserve"> Géza: </w:t>
      </w:r>
      <w:proofErr w:type="spellStart"/>
      <w:r w:rsidRPr="00DB6A32">
        <w:rPr>
          <w:sz w:val="22"/>
          <w:szCs w:val="22"/>
        </w:rPr>
        <w:t>Iskola</w:t>
      </w:r>
      <w:proofErr w:type="spellEnd"/>
      <w:r w:rsidRPr="00DB6A32">
        <w:rPr>
          <w:sz w:val="22"/>
          <w:szCs w:val="22"/>
        </w:rPr>
        <w:t xml:space="preserve"> a </w:t>
      </w:r>
      <w:proofErr w:type="spellStart"/>
      <w:r w:rsidRPr="00DB6A32">
        <w:rPr>
          <w:sz w:val="22"/>
          <w:szCs w:val="22"/>
        </w:rPr>
        <w:t>határon</w:t>
      </w:r>
      <w:proofErr w:type="spellEnd"/>
      <w:r w:rsidRPr="00DB6A32">
        <w:rPr>
          <w:sz w:val="22"/>
          <w:szCs w:val="22"/>
        </w:rPr>
        <w:t xml:space="preserve"> (odlomek); </w:t>
      </w:r>
      <w:proofErr w:type="spellStart"/>
      <w:r w:rsidRPr="00DB6A32">
        <w:rPr>
          <w:sz w:val="22"/>
          <w:szCs w:val="22"/>
        </w:rPr>
        <w:t>Hajnóczy</w:t>
      </w:r>
      <w:proofErr w:type="spellEnd"/>
      <w:r w:rsidRPr="00DB6A32">
        <w:rPr>
          <w:sz w:val="22"/>
          <w:szCs w:val="22"/>
        </w:rPr>
        <w:t xml:space="preserve"> Péter: Ki a </w:t>
      </w:r>
      <w:proofErr w:type="spellStart"/>
      <w:r w:rsidRPr="00DB6A32">
        <w:rPr>
          <w:sz w:val="22"/>
          <w:szCs w:val="22"/>
        </w:rPr>
        <w:t>macska</w:t>
      </w:r>
      <w:proofErr w:type="spellEnd"/>
      <w:r w:rsidRPr="00DB6A32">
        <w:rPr>
          <w:sz w:val="22"/>
          <w:szCs w:val="22"/>
        </w:rPr>
        <w:t xml:space="preserve">?, A </w:t>
      </w:r>
      <w:proofErr w:type="spellStart"/>
      <w:r w:rsidRPr="00DB6A32">
        <w:rPr>
          <w:sz w:val="22"/>
          <w:szCs w:val="22"/>
        </w:rPr>
        <w:t>sün</w:t>
      </w:r>
      <w:proofErr w:type="spellEnd"/>
      <w:r w:rsidRPr="00DB6A32">
        <w:rPr>
          <w:sz w:val="22"/>
          <w:szCs w:val="22"/>
        </w:rPr>
        <w:t xml:space="preserve"> </w:t>
      </w:r>
      <w:proofErr w:type="spellStart"/>
      <w:r w:rsidRPr="00DB6A32">
        <w:rPr>
          <w:sz w:val="22"/>
          <w:szCs w:val="22"/>
        </w:rPr>
        <w:t>és</w:t>
      </w:r>
      <w:proofErr w:type="spellEnd"/>
      <w:r w:rsidRPr="00DB6A32">
        <w:rPr>
          <w:sz w:val="22"/>
          <w:szCs w:val="22"/>
        </w:rPr>
        <w:t xml:space="preserve"> a </w:t>
      </w:r>
      <w:proofErr w:type="spellStart"/>
      <w:r w:rsidRPr="00DB6A32">
        <w:rPr>
          <w:sz w:val="22"/>
          <w:szCs w:val="22"/>
        </w:rPr>
        <w:t>harkály</w:t>
      </w:r>
      <w:proofErr w:type="spellEnd"/>
      <w:r w:rsidRPr="00DB6A32">
        <w:rPr>
          <w:sz w:val="22"/>
          <w:szCs w:val="22"/>
        </w:rPr>
        <w:t xml:space="preserve">; J. D. </w:t>
      </w:r>
      <w:proofErr w:type="spellStart"/>
      <w:r w:rsidRPr="00DB6A32">
        <w:rPr>
          <w:sz w:val="22"/>
          <w:szCs w:val="22"/>
        </w:rPr>
        <w:t>Salinger</w:t>
      </w:r>
      <w:proofErr w:type="spellEnd"/>
      <w:r w:rsidRPr="00DB6A32">
        <w:rPr>
          <w:sz w:val="22"/>
          <w:szCs w:val="22"/>
        </w:rPr>
        <w:t xml:space="preserve">: </w:t>
      </w:r>
      <w:proofErr w:type="spellStart"/>
      <w:r w:rsidRPr="00DB6A32">
        <w:rPr>
          <w:sz w:val="22"/>
          <w:szCs w:val="22"/>
        </w:rPr>
        <w:t>Zabhegyező</w:t>
      </w:r>
      <w:proofErr w:type="spellEnd"/>
      <w:r w:rsidRPr="00DB6A32">
        <w:rPr>
          <w:sz w:val="22"/>
          <w:szCs w:val="22"/>
        </w:rPr>
        <w:t xml:space="preserve"> (odlomek)</w:t>
      </w:r>
    </w:p>
    <w:p w:rsidR="00E010F2" w:rsidRPr="00DB6A32" w:rsidRDefault="00E010F2" w:rsidP="00E010F2">
      <w:pPr>
        <w:pStyle w:val="Navadensplet"/>
        <w:rPr>
          <w:sz w:val="22"/>
          <w:szCs w:val="22"/>
        </w:rPr>
      </w:pPr>
      <w:r w:rsidRPr="00DB6A32">
        <w:rPr>
          <w:sz w:val="22"/>
          <w:szCs w:val="22"/>
        </w:rPr>
        <w:t xml:space="preserve">Film:  A </w:t>
      </w:r>
      <w:proofErr w:type="spellStart"/>
      <w:r w:rsidRPr="00DB6A32">
        <w:rPr>
          <w:sz w:val="22"/>
          <w:szCs w:val="22"/>
        </w:rPr>
        <w:t>legyek</w:t>
      </w:r>
      <w:proofErr w:type="spellEnd"/>
      <w:r w:rsidRPr="00DB6A32">
        <w:rPr>
          <w:sz w:val="22"/>
          <w:szCs w:val="22"/>
        </w:rPr>
        <w:t xml:space="preserve"> ura (odlomek iz </w:t>
      </w:r>
      <w:proofErr w:type="spellStart"/>
      <w:r w:rsidRPr="00DB6A32">
        <w:rPr>
          <w:sz w:val="22"/>
          <w:szCs w:val="22"/>
        </w:rPr>
        <w:t>Brookovega</w:t>
      </w:r>
      <w:proofErr w:type="spellEnd"/>
      <w:r w:rsidRPr="00DB6A32">
        <w:rPr>
          <w:sz w:val="22"/>
          <w:szCs w:val="22"/>
        </w:rPr>
        <w:t xml:space="preserve"> filma), </w:t>
      </w:r>
      <w:proofErr w:type="spellStart"/>
      <w:r w:rsidRPr="00DB6A32">
        <w:rPr>
          <w:sz w:val="22"/>
          <w:szCs w:val="22"/>
        </w:rPr>
        <w:t>Szelíd</w:t>
      </w:r>
      <w:proofErr w:type="spellEnd"/>
      <w:r w:rsidRPr="00DB6A32">
        <w:rPr>
          <w:sz w:val="22"/>
          <w:szCs w:val="22"/>
        </w:rPr>
        <w:t xml:space="preserve"> </w:t>
      </w:r>
      <w:proofErr w:type="spellStart"/>
      <w:r w:rsidRPr="00DB6A32">
        <w:rPr>
          <w:sz w:val="22"/>
          <w:szCs w:val="22"/>
        </w:rPr>
        <w:t>motorosok</w:t>
      </w:r>
      <w:proofErr w:type="spellEnd"/>
      <w:r w:rsidRPr="00DB6A32">
        <w:rPr>
          <w:sz w:val="22"/>
          <w:szCs w:val="22"/>
        </w:rPr>
        <w:t xml:space="preserve"> (odlomek iz filma)</w:t>
      </w:r>
    </w:p>
    <w:p w:rsidR="00E010F2" w:rsidRPr="00DB6A32" w:rsidRDefault="00E010F2" w:rsidP="00E010F2">
      <w:pPr>
        <w:pStyle w:val="Navadensplet"/>
        <w:rPr>
          <w:b/>
          <w:sz w:val="22"/>
          <w:szCs w:val="22"/>
        </w:rPr>
      </w:pPr>
      <w:r w:rsidRPr="00DB6A32">
        <w:rPr>
          <w:b/>
          <w:sz w:val="22"/>
          <w:szCs w:val="22"/>
        </w:rPr>
        <w:t xml:space="preserve">2. Vzroki in posledice – detektivke </w:t>
      </w:r>
    </w:p>
    <w:p w:rsidR="00E010F2" w:rsidRPr="00DB6A32" w:rsidRDefault="00E010F2" w:rsidP="00E010F2">
      <w:pPr>
        <w:pStyle w:val="Navadensplet"/>
        <w:rPr>
          <w:sz w:val="22"/>
          <w:szCs w:val="22"/>
        </w:rPr>
      </w:pPr>
      <w:proofErr w:type="spellStart"/>
      <w:r w:rsidRPr="00DB6A32">
        <w:rPr>
          <w:sz w:val="22"/>
          <w:szCs w:val="22"/>
        </w:rPr>
        <w:t>Kosztolányi</w:t>
      </w:r>
      <w:proofErr w:type="spellEnd"/>
      <w:r w:rsidRPr="00DB6A32">
        <w:rPr>
          <w:sz w:val="22"/>
          <w:szCs w:val="22"/>
        </w:rPr>
        <w:t xml:space="preserve"> </w:t>
      </w:r>
      <w:proofErr w:type="spellStart"/>
      <w:r w:rsidRPr="00DB6A32">
        <w:rPr>
          <w:sz w:val="22"/>
          <w:szCs w:val="22"/>
        </w:rPr>
        <w:t>Dezső</w:t>
      </w:r>
      <w:proofErr w:type="spellEnd"/>
      <w:r w:rsidRPr="00DB6A32">
        <w:rPr>
          <w:sz w:val="22"/>
          <w:szCs w:val="22"/>
        </w:rPr>
        <w:t xml:space="preserve">: </w:t>
      </w:r>
      <w:proofErr w:type="spellStart"/>
      <w:r w:rsidRPr="00DB6A32">
        <w:rPr>
          <w:sz w:val="22"/>
          <w:szCs w:val="22"/>
        </w:rPr>
        <w:t>Tréfa</w:t>
      </w:r>
      <w:proofErr w:type="spellEnd"/>
      <w:r w:rsidRPr="00DB6A32">
        <w:rPr>
          <w:sz w:val="22"/>
          <w:szCs w:val="22"/>
        </w:rPr>
        <w:t xml:space="preserve">; </w:t>
      </w:r>
      <w:proofErr w:type="spellStart"/>
      <w:r w:rsidRPr="00DB6A32">
        <w:rPr>
          <w:sz w:val="22"/>
          <w:szCs w:val="22"/>
        </w:rPr>
        <w:t>Csáth</w:t>
      </w:r>
      <w:proofErr w:type="spellEnd"/>
      <w:r w:rsidRPr="00DB6A32">
        <w:rPr>
          <w:sz w:val="22"/>
          <w:szCs w:val="22"/>
        </w:rPr>
        <w:t xml:space="preserve"> Géza: A kis Emma; </w:t>
      </w:r>
      <w:proofErr w:type="spellStart"/>
      <w:r w:rsidRPr="00DB6A32">
        <w:rPr>
          <w:i/>
          <w:iCs/>
          <w:sz w:val="22"/>
          <w:szCs w:val="22"/>
        </w:rPr>
        <w:t>Mikszáth</w:t>
      </w:r>
      <w:proofErr w:type="spellEnd"/>
      <w:r w:rsidRPr="00DB6A32">
        <w:rPr>
          <w:i/>
          <w:iCs/>
          <w:sz w:val="22"/>
          <w:szCs w:val="22"/>
        </w:rPr>
        <w:t xml:space="preserve"> </w:t>
      </w:r>
      <w:proofErr w:type="spellStart"/>
      <w:r w:rsidRPr="00DB6A32">
        <w:rPr>
          <w:i/>
          <w:iCs/>
          <w:sz w:val="22"/>
          <w:szCs w:val="22"/>
        </w:rPr>
        <w:t>Kálmán</w:t>
      </w:r>
      <w:proofErr w:type="spellEnd"/>
      <w:r w:rsidRPr="00DB6A32">
        <w:rPr>
          <w:i/>
          <w:iCs/>
          <w:sz w:val="22"/>
          <w:szCs w:val="22"/>
        </w:rPr>
        <w:t xml:space="preserve">: </w:t>
      </w:r>
      <w:proofErr w:type="spellStart"/>
      <w:r w:rsidRPr="00DB6A32">
        <w:rPr>
          <w:i/>
          <w:iCs/>
          <w:sz w:val="22"/>
          <w:szCs w:val="22"/>
        </w:rPr>
        <w:t>Az</w:t>
      </w:r>
      <w:proofErr w:type="spellEnd"/>
      <w:r w:rsidRPr="00DB6A32">
        <w:rPr>
          <w:i/>
          <w:iCs/>
          <w:sz w:val="22"/>
          <w:szCs w:val="22"/>
        </w:rPr>
        <w:t xml:space="preserve"> a </w:t>
      </w:r>
      <w:proofErr w:type="spellStart"/>
      <w:r w:rsidRPr="00DB6A32">
        <w:rPr>
          <w:i/>
          <w:iCs/>
          <w:sz w:val="22"/>
          <w:szCs w:val="22"/>
        </w:rPr>
        <w:t>fekete</w:t>
      </w:r>
      <w:proofErr w:type="spellEnd"/>
      <w:r w:rsidRPr="00DB6A32">
        <w:rPr>
          <w:i/>
          <w:sz w:val="22"/>
          <w:szCs w:val="22"/>
        </w:rPr>
        <w:t xml:space="preserve"> </w:t>
      </w:r>
      <w:proofErr w:type="spellStart"/>
      <w:r w:rsidRPr="00DB6A32">
        <w:rPr>
          <w:i/>
          <w:iCs/>
          <w:sz w:val="22"/>
          <w:szCs w:val="22"/>
        </w:rPr>
        <w:t>folt</w:t>
      </w:r>
      <w:proofErr w:type="spellEnd"/>
      <w:r w:rsidRPr="00DB6A32">
        <w:rPr>
          <w:i/>
          <w:iCs/>
          <w:sz w:val="22"/>
          <w:szCs w:val="22"/>
        </w:rPr>
        <w:t xml:space="preserve"> </w:t>
      </w:r>
      <w:proofErr w:type="spellStart"/>
      <w:r w:rsidRPr="00DB6A32">
        <w:rPr>
          <w:iCs/>
          <w:sz w:val="22"/>
          <w:szCs w:val="22"/>
        </w:rPr>
        <w:t>vagy</w:t>
      </w:r>
      <w:proofErr w:type="spellEnd"/>
      <w:r w:rsidRPr="00DB6A32">
        <w:rPr>
          <w:iCs/>
          <w:sz w:val="22"/>
          <w:szCs w:val="22"/>
        </w:rPr>
        <w:t xml:space="preserve"> </w:t>
      </w:r>
      <w:r w:rsidRPr="00DB6A32">
        <w:rPr>
          <w:i/>
          <w:iCs/>
          <w:sz w:val="22"/>
          <w:szCs w:val="22"/>
        </w:rPr>
        <w:t xml:space="preserve">Bede Anna </w:t>
      </w:r>
      <w:proofErr w:type="spellStart"/>
      <w:r w:rsidRPr="00DB6A32">
        <w:rPr>
          <w:i/>
          <w:iCs/>
          <w:sz w:val="22"/>
          <w:szCs w:val="22"/>
        </w:rPr>
        <w:t>tartozása</w:t>
      </w:r>
      <w:proofErr w:type="spellEnd"/>
      <w:r w:rsidRPr="00DB6A32">
        <w:rPr>
          <w:i/>
          <w:iCs/>
          <w:sz w:val="22"/>
          <w:szCs w:val="22"/>
        </w:rPr>
        <w:t>;</w:t>
      </w:r>
      <w:r w:rsidRPr="00DB6A32">
        <w:rPr>
          <w:i/>
        </w:rPr>
        <w:t xml:space="preserve"> </w:t>
      </w:r>
      <w:proofErr w:type="spellStart"/>
      <w:r w:rsidRPr="00DB6A32">
        <w:rPr>
          <w:i/>
          <w:sz w:val="22"/>
          <w:szCs w:val="22"/>
        </w:rPr>
        <w:t>Móricz</w:t>
      </w:r>
      <w:proofErr w:type="spellEnd"/>
      <w:r w:rsidRPr="00DB6A32">
        <w:rPr>
          <w:i/>
          <w:sz w:val="22"/>
          <w:szCs w:val="22"/>
        </w:rPr>
        <w:t xml:space="preserve"> </w:t>
      </w:r>
      <w:proofErr w:type="spellStart"/>
      <w:r w:rsidRPr="00DB6A32">
        <w:rPr>
          <w:i/>
          <w:sz w:val="22"/>
          <w:szCs w:val="22"/>
        </w:rPr>
        <w:t>Zsigmond</w:t>
      </w:r>
      <w:proofErr w:type="spellEnd"/>
      <w:r w:rsidRPr="00DB6A32">
        <w:rPr>
          <w:i/>
          <w:sz w:val="22"/>
          <w:szCs w:val="22"/>
        </w:rPr>
        <w:t xml:space="preserve">: </w:t>
      </w:r>
      <w:proofErr w:type="spellStart"/>
      <w:r w:rsidRPr="00DB6A32">
        <w:rPr>
          <w:i/>
          <w:sz w:val="22"/>
          <w:szCs w:val="22"/>
        </w:rPr>
        <w:t>Barbárok</w:t>
      </w:r>
      <w:proofErr w:type="spellEnd"/>
      <w:r w:rsidRPr="00DB6A32">
        <w:rPr>
          <w:sz w:val="22"/>
          <w:szCs w:val="22"/>
        </w:rPr>
        <w:t xml:space="preserve">; E. A. Poe: A </w:t>
      </w:r>
      <w:proofErr w:type="spellStart"/>
      <w:r w:rsidRPr="00DB6A32">
        <w:rPr>
          <w:sz w:val="22"/>
          <w:szCs w:val="22"/>
        </w:rPr>
        <w:t>Morgue</w:t>
      </w:r>
      <w:proofErr w:type="spellEnd"/>
      <w:r w:rsidRPr="00DB6A32">
        <w:rPr>
          <w:sz w:val="22"/>
          <w:szCs w:val="22"/>
        </w:rPr>
        <w:t xml:space="preserve"> </w:t>
      </w:r>
      <w:proofErr w:type="spellStart"/>
      <w:r w:rsidRPr="00DB6A32">
        <w:rPr>
          <w:sz w:val="22"/>
          <w:szCs w:val="22"/>
        </w:rPr>
        <w:t>utcai</w:t>
      </w:r>
      <w:proofErr w:type="spellEnd"/>
      <w:r w:rsidRPr="00DB6A32">
        <w:rPr>
          <w:sz w:val="22"/>
          <w:szCs w:val="22"/>
        </w:rPr>
        <w:t xml:space="preserve"> </w:t>
      </w:r>
      <w:proofErr w:type="spellStart"/>
      <w:r w:rsidRPr="00DB6A32">
        <w:rPr>
          <w:sz w:val="22"/>
          <w:szCs w:val="22"/>
        </w:rPr>
        <w:t>kettős</w:t>
      </w:r>
      <w:proofErr w:type="spellEnd"/>
      <w:r w:rsidRPr="00DB6A32">
        <w:rPr>
          <w:sz w:val="22"/>
          <w:szCs w:val="22"/>
        </w:rPr>
        <w:t xml:space="preserve"> </w:t>
      </w:r>
      <w:proofErr w:type="spellStart"/>
      <w:r w:rsidRPr="00DB6A32">
        <w:rPr>
          <w:sz w:val="22"/>
          <w:szCs w:val="22"/>
        </w:rPr>
        <w:t>gyilkosság</w:t>
      </w:r>
      <w:proofErr w:type="spellEnd"/>
      <w:r w:rsidRPr="00DB6A32">
        <w:rPr>
          <w:sz w:val="22"/>
          <w:szCs w:val="22"/>
        </w:rPr>
        <w:t xml:space="preserve">; Agatha Christie: </w:t>
      </w:r>
      <w:proofErr w:type="spellStart"/>
      <w:r w:rsidRPr="00DB6A32">
        <w:rPr>
          <w:sz w:val="22"/>
          <w:szCs w:val="22"/>
        </w:rPr>
        <w:t>Tíz</w:t>
      </w:r>
      <w:proofErr w:type="spellEnd"/>
      <w:r w:rsidRPr="00DB6A32">
        <w:rPr>
          <w:sz w:val="22"/>
          <w:szCs w:val="22"/>
        </w:rPr>
        <w:t xml:space="preserve"> </w:t>
      </w:r>
      <w:proofErr w:type="spellStart"/>
      <w:r w:rsidRPr="00DB6A32">
        <w:rPr>
          <w:sz w:val="22"/>
          <w:szCs w:val="22"/>
        </w:rPr>
        <w:t>kicsi</w:t>
      </w:r>
      <w:proofErr w:type="spellEnd"/>
      <w:r w:rsidRPr="00DB6A32">
        <w:rPr>
          <w:sz w:val="22"/>
          <w:szCs w:val="22"/>
        </w:rPr>
        <w:t xml:space="preserve"> </w:t>
      </w:r>
      <w:proofErr w:type="spellStart"/>
      <w:r w:rsidRPr="00DB6A32">
        <w:rPr>
          <w:sz w:val="22"/>
          <w:szCs w:val="22"/>
        </w:rPr>
        <w:t>néger</w:t>
      </w:r>
      <w:proofErr w:type="spellEnd"/>
    </w:p>
    <w:p w:rsidR="00E010F2" w:rsidRPr="00DB6A32" w:rsidRDefault="00E010F2" w:rsidP="00E010F2">
      <w:pPr>
        <w:pStyle w:val="Szveg"/>
        <w:jc w:val="both"/>
        <w:rPr>
          <w:rFonts w:ascii="Times New Roman" w:hAnsi="Times New Roman"/>
          <w:sz w:val="22"/>
          <w:szCs w:val="22"/>
          <w:lang w:val="sl-SI"/>
        </w:rPr>
      </w:pPr>
      <w:r w:rsidRPr="00DB6A32">
        <w:rPr>
          <w:rFonts w:ascii="Times New Roman" w:hAnsi="Times New Roman"/>
          <w:sz w:val="22"/>
          <w:szCs w:val="22"/>
          <w:lang w:val="sl-SI"/>
        </w:rPr>
        <w:t>Film: po izbiri iz kanona detektivk</w:t>
      </w:r>
    </w:p>
    <w:p w:rsidR="00E010F2" w:rsidRPr="00DB6A32" w:rsidRDefault="00E010F2" w:rsidP="00E010F2">
      <w:pPr>
        <w:pStyle w:val="Navadensplet"/>
        <w:rPr>
          <w:b/>
          <w:bCs/>
          <w:sz w:val="22"/>
          <w:szCs w:val="22"/>
        </w:rPr>
      </w:pPr>
      <w:r w:rsidRPr="00DB6A32">
        <w:rPr>
          <w:b/>
          <w:bCs/>
          <w:sz w:val="22"/>
          <w:szCs w:val="22"/>
        </w:rPr>
        <w:t>3. Vzponi in padci</w:t>
      </w:r>
    </w:p>
    <w:p w:rsidR="00E010F2" w:rsidRPr="00DB6A32" w:rsidRDefault="00E010F2" w:rsidP="00E010F2">
      <w:pPr>
        <w:pStyle w:val="Navadensplet"/>
        <w:rPr>
          <w:sz w:val="22"/>
          <w:szCs w:val="22"/>
        </w:rPr>
      </w:pPr>
      <w:proofErr w:type="spellStart"/>
      <w:r w:rsidRPr="00DB6A32">
        <w:rPr>
          <w:sz w:val="22"/>
          <w:szCs w:val="22"/>
        </w:rPr>
        <w:t>Jókai</w:t>
      </w:r>
      <w:proofErr w:type="spellEnd"/>
      <w:r w:rsidRPr="00DB6A32">
        <w:rPr>
          <w:sz w:val="22"/>
          <w:szCs w:val="22"/>
        </w:rPr>
        <w:t xml:space="preserve"> Anna: </w:t>
      </w:r>
      <w:proofErr w:type="spellStart"/>
      <w:r w:rsidRPr="00DB6A32">
        <w:rPr>
          <w:sz w:val="22"/>
          <w:szCs w:val="22"/>
        </w:rPr>
        <w:t>Szép</w:t>
      </w:r>
      <w:proofErr w:type="spellEnd"/>
      <w:r w:rsidRPr="00DB6A32">
        <w:rPr>
          <w:sz w:val="22"/>
          <w:szCs w:val="22"/>
        </w:rPr>
        <w:t xml:space="preserve">, </w:t>
      </w:r>
      <w:proofErr w:type="spellStart"/>
      <w:r w:rsidRPr="00DB6A32">
        <w:rPr>
          <w:sz w:val="22"/>
          <w:szCs w:val="22"/>
        </w:rPr>
        <w:t>kerek</w:t>
      </w:r>
      <w:proofErr w:type="spellEnd"/>
      <w:r w:rsidRPr="00DB6A32">
        <w:rPr>
          <w:sz w:val="22"/>
          <w:szCs w:val="22"/>
        </w:rPr>
        <w:t xml:space="preserve">, </w:t>
      </w:r>
      <w:proofErr w:type="spellStart"/>
      <w:r w:rsidRPr="00DB6A32">
        <w:rPr>
          <w:sz w:val="22"/>
          <w:szCs w:val="22"/>
        </w:rPr>
        <w:t>egész</w:t>
      </w:r>
      <w:proofErr w:type="spellEnd"/>
      <w:r w:rsidRPr="00DB6A32">
        <w:rPr>
          <w:sz w:val="22"/>
          <w:szCs w:val="22"/>
        </w:rPr>
        <w:t xml:space="preserve">; </w:t>
      </w:r>
      <w:proofErr w:type="spellStart"/>
      <w:r w:rsidRPr="00DB6A32">
        <w:rPr>
          <w:sz w:val="22"/>
          <w:szCs w:val="22"/>
        </w:rPr>
        <w:t>Karinthy</w:t>
      </w:r>
      <w:proofErr w:type="spellEnd"/>
      <w:r w:rsidRPr="00DB6A32">
        <w:rPr>
          <w:sz w:val="22"/>
          <w:szCs w:val="22"/>
        </w:rPr>
        <w:t xml:space="preserve"> </w:t>
      </w:r>
      <w:proofErr w:type="spellStart"/>
      <w:r w:rsidRPr="00DB6A32">
        <w:rPr>
          <w:sz w:val="22"/>
          <w:szCs w:val="22"/>
        </w:rPr>
        <w:t>Frigyes</w:t>
      </w:r>
      <w:proofErr w:type="spellEnd"/>
      <w:r w:rsidRPr="00DB6A32">
        <w:rPr>
          <w:sz w:val="22"/>
          <w:szCs w:val="22"/>
        </w:rPr>
        <w:t xml:space="preserve">: </w:t>
      </w:r>
      <w:proofErr w:type="spellStart"/>
      <w:r w:rsidRPr="00DB6A32">
        <w:rPr>
          <w:sz w:val="22"/>
          <w:szCs w:val="22"/>
        </w:rPr>
        <w:t>Találkozás</w:t>
      </w:r>
      <w:proofErr w:type="spellEnd"/>
      <w:r w:rsidRPr="00DB6A32">
        <w:rPr>
          <w:sz w:val="22"/>
          <w:szCs w:val="22"/>
        </w:rPr>
        <w:t xml:space="preserve"> </w:t>
      </w:r>
      <w:proofErr w:type="spellStart"/>
      <w:r w:rsidRPr="00DB6A32">
        <w:rPr>
          <w:sz w:val="22"/>
          <w:szCs w:val="22"/>
        </w:rPr>
        <w:t>egy</w:t>
      </w:r>
      <w:proofErr w:type="spellEnd"/>
      <w:r w:rsidRPr="00DB6A32">
        <w:rPr>
          <w:sz w:val="22"/>
          <w:szCs w:val="22"/>
        </w:rPr>
        <w:t xml:space="preserve"> </w:t>
      </w:r>
      <w:proofErr w:type="spellStart"/>
      <w:r w:rsidRPr="00DB6A32">
        <w:rPr>
          <w:sz w:val="22"/>
          <w:szCs w:val="22"/>
        </w:rPr>
        <w:t>fiatalemberrel</w:t>
      </w:r>
      <w:proofErr w:type="spellEnd"/>
      <w:r w:rsidRPr="00DB6A32">
        <w:rPr>
          <w:sz w:val="22"/>
          <w:szCs w:val="22"/>
        </w:rPr>
        <w:t xml:space="preserve">; Tóth </w:t>
      </w:r>
      <w:proofErr w:type="spellStart"/>
      <w:r w:rsidRPr="00DB6A32">
        <w:rPr>
          <w:sz w:val="22"/>
          <w:szCs w:val="22"/>
        </w:rPr>
        <w:t>Krisztina</w:t>
      </w:r>
      <w:proofErr w:type="spellEnd"/>
      <w:r w:rsidRPr="00DB6A32">
        <w:rPr>
          <w:sz w:val="22"/>
          <w:szCs w:val="22"/>
        </w:rPr>
        <w:t xml:space="preserve">: A </w:t>
      </w:r>
      <w:proofErr w:type="spellStart"/>
      <w:r w:rsidRPr="00DB6A32">
        <w:rPr>
          <w:sz w:val="22"/>
          <w:szCs w:val="22"/>
        </w:rPr>
        <w:t>tolltartó</w:t>
      </w:r>
      <w:proofErr w:type="spellEnd"/>
      <w:r w:rsidRPr="00DB6A32">
        <w:rPr>
          <w:sz w:val="22"/>
          <w:szCs w:val="22"/>
        </w:rPr>
        <w:t xml:space="preserve">; Alberto </w:t>
      </w:r>
      <w:proofErr w:type="spellStart"/>
      <w:r w:rsidRPr="00DB6A32">
        <w:rPr>
          <w:sz w:val="22"/>
          <w:szCs w:val="22"/>
        </w:rPr>
        <w:t>Moravia</w:t>
      </w:r>
      <w:proofErr w:type="spellEnd"/>
      <w:r w:rsidRPr="00DB6A32">
        <w:rPr>
          <w:sz w:val="22"/>
          <w:szCs w:val="22"/>
        </w:rPr>
        <w:t xml:space="preserve">: </w:t>
      </w:r>
      <w:proofErr w:type="spellStart"/>
      <w:r w:rsidRPr="00DB6A32">
        <w:rPr>
          <w:sz w:val="22"/>
          <w:szCs w:val="22"/>
        </w:rPr>
        <w:t>Az</w:t>
      </w:r>
      <w:proofErr w:type="spellEnd"/>
      <w:r w:rsidRPr="00DB6A32">
        <w:rPr>
          <w:sz w:val="22"/>
          <w:szCs w:val="22"/>
        </w:rPr>
        <w:t xml:space="preserve"> </w:t>
      </w:r>
      <w:proofErr w:type="spellStart"/>
      <w:r w:rsidRPr="00DB6A32">
        <w:rPr>
          <w:sz w:val="22"/>
          <w:szCs w:val="22"/>
        </w:rPr>
        <w:t>egyensúly</w:t>
      </w:r>
      <w:proofErr w:type="spellEnd"/>
    </w:p>
    <w:p w:rsidR="00E010F2" w:rsidRPr="00DB6A32" w:rsidRDefault="00E010F2" w:rsidP="00E010F2">
      <w:pPr>
        <w:pStyle w:val="Navadensplet"/>
        <w:rPr>
          <w:sz w:val="22"/>
          <w:szCs w:val="22"/>
        </w:rPr>
      </w:pPr>
      <w:r w:rsidRPr="00DB6A32">
        <w:rPr>
          <w:sz w:val="22"/>
          <w:szCs w:val="22"/>
        </w:rPr>
        <w:t xml:space="preserve">Film: </w:t>
      </w:r>
      <w:proofErr w:type="spellStart"/>
      <w:r w:rsidRPr="00DB6A32">
        <w:rPr>
          <w:sz w:val="22"/>
          <w:szCs w:val="22"/>
        </w:rPr>
        <w:t>Stephen</w:t>
      </w:r>
      <w:proofErr w:type="spellEnd"/>
      <w:r w:rsidRPr="00DB6A32">
        <w:rPr>
          <w:sz w:val="22"/>
          <w:szCs w:val="22"/>
        </w:rPr>
        <w:t xml:space="preserve"> </w:t>
      </w:r>
      <w:proofErr w:type="spellStart"/>
      <w:r w:rsidRPr="00DB6A32">
        <w:rPr>
          <w:sz w:val="22"/>
          <w:szCs w:val="22"/>
        </w:rPr>
        <w:t>Daldry</w:t>
      </w:r>
      <w:proofErr w:type="spellEnd"/>
      <w:r w:rsidRPr="00DB6A32">
        <w:rPr>
          <w:sz w:val="22"/>
          <w:szCs w:val="22"/>
        </w:rPr>
        <w:t xml:space="preserve">: </w:t>
      </w:r>
      <w:proofErr w:type="spellStart"/>
      <w:r w:rsidRPr="00DB6A32">
        <w:rPr>
          <w:sz w:val="22"/>
          <w:szCs w:val="22"/>
        </w:rPr>
        <w:t>Billy</w:t>
      </w:r>
      <w:proofErr w:type="spellEnd"/>
      <w:r w:rsidRPr="00DB6A32">
        <w:rPr>
          <w:sz w:val="22"/>
          <w:szCs w:val="22"/>
        </w:rPr>
        <w:t xml:space="preserve"> </w:t>
      </w:r>
      <w:proofErr w:type="spellStart"/>
      <w:r w:rsidRPr="00DB6A32">
        <w:rPr>
          <w:sz w:val="22"/>
          <w:szCs w:val="22"/>
        </w:rPr>
        <w:t>Elliot</w:t>
      </w:r>
      <w:proofErr w:type="spellEnd"/>
      <w:r w:rsidRPr="00DB6A32">
        <w:rPr>
          <w:sz w:val="22"/>
          <w:szCs w:val="22"/>
        </w:rPr>
        <w:t xml:space="preserve"> </w:t>
      </w:r>
    </w:p>
    <w:p w:rsidR="00E010F2" w:rsidRPr="00DB6A32" w:rsidRDefault="00E010F2" w:rsidP="00E010F2">
      <w:pPr>
        <w:pStyle w:val="Navadensplet"/>
        <w:rPr>
          <w:b/>
          <w:bCs/>
          <w:sz w:val="22"/>
          <w:szCs w:val="22"/>
        </w:rPr>
      </w:pPr>
      <w:r w:rsidRPr="00DB6A32">
        <w:rPr>
          <w:b/>
          <w:bCs/>
          <w:sz w:val="22"/>
          <w:szCs w:val="22"/>
        </w:rPr>
        <w:t xml:space="preserve">4. Posebneži </w:t>
      </w:r>
    </w:p>
    <w:p w:rsidR="00E010F2" w:rsidRPr="00DB6A32" w:rsidRDefault="00E010F2" w:rsidP="00E010F2">
      <w:pPr>
        <w:pStyle w:val="Navadensplet"/>
        <w:rPr>
          <w:sz w:val="22"/>
          <w:szCs w:val="22"/>
        </w:rPr>
      </w:pPr>
      <w:r w:rsidRPr="00DB6A32">
        <w:rPr>
          <w:iCs/>
          <w:sz w:val="22"/>
          <w:szCs w:val="22"/>
        </w:rPr>
        <w:t xml:space="preserve">Lázár Ervin: A </w:t>
      </w:r>
      <w:proofErr w:type="spellStart"/>
      <w:r w:rsidRPr="00DB6A32">
        <w:rPr>
          <w:iCs/>
          <w:sz w:val="22"/>
          <w:szCs w:val="22"/>
        </w:rPr>
        <w:t>nagyravágyó</w:t>
      </w:r>
      <w:proofErr w:type="spellEnd"/>
      <w:r w:rsidRPr="00DB6A32">
        <w:rPr>
          <w:iCs/>
          <w:sz w:val="22"/>
          <w:szCs w:val="22"/>
        </w:rPr>
        <w:t xml:space="preserve"> </w:t>
      </w:r>
      <w:proofErr w:type="spellStart"/>
      <w:r w:rsidRPr="00DB6A32">
        <w:rPr>
          <w:iCs/>
          <w:sz w:val="22"/>
          <w:szCs w:val="22"/>
        </w:rPr>
        <w:t>feketerigó</w:t>
      </w:r>
      <w:proofErr w:type="spellEnd"/>
      <w:r w:rsidRPr="00DB6A32">
        <w:rPr>
          <w:iCs/>
          <w:sz w:val="22"/>
          <w:szCs w:val="22"/>
        </w:rPr>
        <w:t>;</w:t>
      </w:r>
      <w:r w:rsidRPr="00DB6A32">
        <w:rPr>
          <w:i/>
          <w:iCs/>
          <w:sz w:val="22"/>
          <w:szCs w:val="22"/>
        </w:rPr>
        <w:t xml:space="preserve"> </w:t>
      </w:r>
      <w:r w:rsidRPr="00DB6A32">
        <w:rPr>
          <w:iCs/>
          <w:sz w:val="22"/>
          <w:szCs w:val="22"/>
        </w:rPr>
        <w:t xml:space="preserve">La Fontaine: A </w:t>
      </w:r>
      <w:proofErr w:type="spellStart"/>
      <w:r w:rsidRPr="00DB6A32">
        <w:rPr>
          <w:iCs/>
          <w:sz w:val="22"/>
          <w:szCs w:val="22"/>
        </w:rPr>
        <w:t>tücsök</w:t>
      </w:r>
      <w:proofErr w:type="spellEnd"/>
      <w:r w:rsidRPr="00DB6A32">
        <w:rPr>
          <w:iCs/>
          <w:sz w:val="22"/>
          <w:szCs w:val="22"/>
        </w:rPr>
        <w:t xml:space="preserve"> </w:t>
      </w:r>
      <w:proofErr w:type="spellStart"/>
      <w:r w:rsidRPr="00DB6A32">
        <w:rPr>
          <w:iCs/>
          <w:sz w:val="22"/>
          <w:szCs w:val="22"/>
        </w:rPr>
        <w:t>meg</w:t>
      </w:r>
      <w:proofErr w:type="spellEnd"/>
      <w:r w:rsidRPr="00DB6A32">
        <w:rPr>
          <w:iCs/>
          <w:sz w:val="22"/>
          <w:szCs w:val="22"/>
        </w:rPr>
        <w:t xml:space="preserve"> a </w:t>
      </w:r>
      <w:proofErr w:type="spellStart"/>
      <w:r w:rsidRPr="00DB6A32">
        <w:rPr>
          <w:iCs/>
          <w:sz w:val="22"/>
          <w:szCs w:val="22"/>
        </w:rPr>
        <w:t>hangya</w:t>
      </w:r>
      <w:proofErr w:type="spellEnd"/>
      <w:r w:rsidRPr="00DB6A32">
        <w:rPr>
          <w:iCs/>
          <w:sz w:val="22"/>
          <w:szCs w:val="22"/>
        </w:rPr>
        <w:t>;</w:t>
      </w:r>
      <w:r w:rsidRPr="00DB6A32">
        <w:rPr>
          <w:sz w:val="22"/>
          <w:szCs w:val="22"/>
        </w:rPr>
        <w:t xml:space="preserve"> </w:t>
      </w:r>
      <w:proofErr w:type="spellStart"/>
      <w:r w:rsidRPr="00DB6A32">
        <w:rPr>
          <w:sz w:val="22"/>
          <w:szCs w:val="22"/>
        </w:rPr>
        <w:t>Mikszáth</w:t>
      </w:r>
      <w:proofErr w:type="spellEnd"/>
      <w:r w:rsidRPr="00DB6A32">
        <w:rPr>
          <w:sz w:val="22"/>
          <w:szCs w:val="22"/>
        </w:rPr>
        <w:t xml:space="preserve"> </w:t>
      </w:r>
      <w:proofErr w:type="spellStart"/>
      <w:r w:rsidRPr="00DB6A32">
        <w:rPr>
          <w:sz w:val="22"/>
          <w:szCs w:val="22"/>
        </w:rPr>
        <w:t>Kálmán</w:t>
      </w:r>
      <w:proofErr w:type="spellEnd"/>
      <w:r w:rsidRPr="00DB6A32">
        <w:rPr>
          <w:sz w:val="22"/>
          <w:szCs w:val="22"/>
        </w:rPr>
        <w:t xml:space="preserve">: </w:t>
      </w:r>
      <w:proofErr w:type="spellStart"/>
      <w:r w:rsidRPr="00DB6A32">
        <w:rPr>
          <w:sz w:val="22"/>
          <w:szCs w:val="22"/>
        </w:rPr>
        <w:t>Beszterce</w:t>
      </w:r>
      <w:proofErr w:type="spellEnd"/>
      <w:r w:rsidRPr="00DB6A32">
        <w:rPr>
          <w:sz w:val="22"/>
          <w:szCs w:val="22"/>
        </w:rPr>
        <w:t xml:space="preserve"> </w:t>
      </w:r>
      <w:proofErr w:type="spellStart"/>
      <w:r w:rsidRPr="00DB6A32">
        <w:rPr>
          <w:sz w:val="22"/>
          <w:szCs w:val="22"/>
        </w:rPr>
        <w:t>ostroma</w:t>
      </w:r>
      <w:proofErr w:type="spellEnd"/>
      <w:r w:rsidRPr="00DB6A32">
        <w:rPr>
          <w:sz w:val="22"/>
          <w:szCs w:val="22"/>
        </w:rPr>
        <w:t xml:space="preserve"> (odlomek); Michael </w:t>
      </w:r>
      <w:proofErr w:type="spellStart"/>
      <w:r w:rsidRPr="00DB6A32">
        <w:rPr>
          <w:sz w:val="22"/>
          <w:szCs w:val="22"/>
        </w:rPr>
        <w:t>Ende</w:t>
      </w:r>
      <w:proofErr w:type="spellEnd"/>
      <w:r w:rsidRPr="00DB6A32">
        <w:rPr>
          <w:sz w:val="22"/>
          <w:szCs w:val="22"/>
        </w:rPr>
        <w:t xml:space="preserve">: </w:t>
      </w:r>
      <w:proofErr w:type="spellStart"/>
      <w:r w:rsidRPr="00DB6A32">
        <w:rPr>
          <w:sz w:val="22"/>
          <w:szCs w:val="22"/>
        </w:rPr>
        <w:t>Momo</w:t>
      </w:r>
      <w:proofErr w:type="spellEnd"/>
      <w:r w:rsidRPr="00DB6A32">
        <w:rPr>
          <w:sz w:val="22"/>
          <w:szCs w:val="22"/>
        </w:rPr>
        <w:t xml:space="preserve"> (odlomek)</w:t>
      </w:r>
    </w:p>
    <w:p w:rsidR="00E010F2" w:rsidRPr="00DB6A32" w:rsidRDefault="00E010F2" w:rsidP="00E010F2">
      <w:pPr>
        <w:pStyle w:val="Navadensplet"/>
        <w:rPr>
          <w:sz w:val="22"/>
          <w:szCs w:val="22"/>
        </w:rPr>
      </w:pPr>
      <w:r w:rsidRPr="00DB6A32">
        <w:rPr>
          <w:sz w:val="22"/>
          <w:szCs w:val="22"/>
        </w:rPr>
        <w:t xml:space="preserve">Film: </w:t>
      </w:r>
      <w:proofErr w:type="spellStart"/>
      <w:r w:rsidRPr="00DB6A32">
        <w:rPr>
          <w:sz w:val="22"/>
          <w:szCs w:val="22"/>
        </w:rPr>
        <w:t>Forrest</w:t>
      </w:r>
      <w:proofErr w:type="spellEnd"/>
      <w:r w:rsidRPr="00DB6A32">
        <w:rPr>
          <w:sz w:val="22"/>
          <w:szCs w:val="22"/>
        </w:rPr>
        <w:t xml:space="preserve"> </w:t>
      </w:r>
      <w:proofErr w:type="spellStart"/>
      <w:r w:rsidRPr="00DB6A32">
        <w:rPr>
          <w:sz w:val="22"/>
          <w:szCs w:val="22"/>
        </w:rPr>
        <w:t>Gump</w:t>
      </w:r>
      <w:proofErr w:type="spellEnd"/>
    </w:p>
    <w:p w:rsidR="00E010F2" w:rsidRPr="00DB6A32" w:rsidRDefault="00E010F2" w:rsidP="00E010F2">
      <w:pPr>
        <w:pStyle w:val="Navadensplet"/>
        <w:rPr>
          <w:sz w:val="22"/>
          <w:szCs w:val="22"/>
        </w:rPr>
      </w:pPr>
      <w:r w:rsidRPr="00DB6A32">
        <w:rPr>
          <w:b/>
          <w:bCs/>
          <w:sz w:val="22"/>
          <w:szCs w:val="22"/>
        </w:rPr>
        <w:t>5. Humor v književnosti</w:t>
      </w:r>
    </w:p>
    <w:p w:rsidR="00E010F2" w:rsidRPr="00DB6A32" w:rsidRDefault="00E010F2" w:rsidP="00E010F2">
      <w:pPr>
        <w:pStyle w:val="Navadensplet"/>
        <w:rPr>
          <w:b/>
          <w:bCs/>
          <w:sz w:val="22"/>
          <w:szCs w:val="22"/>
        </w:rPr>
      </w:pPr>
      <w:proofErr w:type="spellStart"/>
      <w:r w:rsidRPr="00DB6A32">
        <w:rPr>
          <w:sz w:val="22"/>
          <w:szCs w:val="22"/>
        </w:rPr>
        <w:t>Esterházy</w:t>
      </w:r>
      <w:proofErr w:type="spellEnd"/>
      <w:r w:rsidRPr="00DB6A32">
        <w:rPr>
          <w:sz w:val="22"/>
          <w:szCs w:val="22"/>
        </w:rPr>
        <w:t xml:space="preserve"> Péter: </w:t>
      </w:r>
      <w:proofErr w:type="spellStart"/>
      <w:r w:rsidRPr="00DB6A32">
        <w:rPr>
          <w:sz w:val="22"/>
          <w:szCs w:val="22"/>
        </w:rPr>
        <w:t>Haza</w:t>
      </w:r>
      <w:proofErr w:type="spellEnd"/>
      <w:r w:rsidRPr="00DB6A32">
        <w:rPr>
          <w:sz w:val="22"/>
          <w:szCs w:val="22"/>
        </w:rPr>
        <w:t xml:space="preserve"> </w:t>
      </w:r>
      <w:proofErr w:type="spellStart"/>
      <w:r w:rsidRPr="00DB6A32">
        <w:rPr>
          <w:sz w:val="22"/>
          <w:szCs w:val="22"/>
        </w:rPr>
        <w:t>az</w:t>
      </w:r>
      <w:proofErr w:type="spellEnd"/>
      <w:r w:rsidRPr="00DB6A32">
        <w:rPr>
          <w:sz w:val="22"/>
          <w:szCs w:val="22"/>
        </w:rPr>
        <w:t xml:space="preserve"> </w:t>
      </w:r>
      <w:proofErr w:type="spellStart"/>
      <w:r w:rsidRPr="00DB6A32">
        <w:rPr>
          <w:sz w:val="22"/>
          <w:szCs w:val="22"/>
        </w:rPr>
        <w:t>alacsonyban</w:t>
      </w:r>
      <w:proofErr w:type="spellEnd"/>
      <w:r w:rsidRPr="00DB6A32">
        <w:rPr>
          <w:sz w:val="22"/>
          <w:szCs w:val="22"/>
        </w:rPr>
        <w:t xml:space="preserve"> (odlomek); </w:t>
      </w:r>
      <w:proofErr w:type="spellStart"/>
      <w:r w:rsidRPr="00DB6A32">
        <w:rPr>
          <w:sz w:val="22"/>
          <w:szCs w:val="22"/>
        </w:rPr>
        <w:t>Karinthy</w:t>
      </w:r>
      <w:proofErr w:type="spellEnd"/>
      <w:r w:rsidRPr="00DB6A32">
        <w:rPr>
          <w:sz w:val="22"/>
          <w:szCs w:val="22"/>
        </w:rPr>
        <w:t>-</w:t>
      </w:r>
      <w:proofErr w:type="spellStart"/>
      <w:r w:rsidRPr="00DB6A32">
        <w:rPr>
          <w:sz w:val="22"/>
          <w:szCs w:val="22"/>
        </w:rPr>
        <w:t>humoreszkek</w:t>
      </w:r>
      <w:proofErr w:type="spellEnd"/>
      <w:r w:rsidRPr="00DB6A32">
        <w:rPr>
          <w:sz w:val="22"/>
          <w:szCs w:val="22"/>
        </w:rPr>
        <w:t xml:space="preserve">; Hašek: Švejk (odlomek), </w:t>
      </w:r>
      <w:proofErr w:type="spellStart"/>
      <w:r w:rsidRPr="00DB6A32">
        <w:rPr>
          <w:sz w:val="22"/>
          <w:szCs w:val="22"/>
        </w:rPr>
        <w:t>Rejtő</w:t>
      </w:r>
      <w:proofErr w:type="spellEnd"/>
      <w:r w:rsidRPr="00DB6A32">
        <w:rPr>
          <w:iCs/>
          <w:sz w:val="22"/>
          <w:szCs w:val="22"/>
        </w:rPr>
        <w:t xml:space="preserve"> </w:t>
      </w:r>
      <w:proofErr w:type="spellStart"/>
      <w:r w:rsidRPr="00DB6A32">
        <w:rPr>
          <w:iCs/>
          <w:sz w:val="22"/>
          <w:szCs w:val="22"/>
        </w:rPr>
        <w:t>Jenő</w:t>
      </w:r>
      <w:proofErr w:type="spellEnd"/>
      <w:r w:rsidRPr="00DB6A32">
        <w:rPr>
          <w:iCs/>
          <w:sz w:val="22"/>
          <w:szCs w:val="22"/>
        </w:rPr>
        <w:t xml:space="preserve">: </w:t>
      </w:r>
      <w:proofErr w:type="spellStart"/>
      <w:r w:rsidRPr="00DB6A32">
        <w:rPr>
          <w:iCs/>
          <w:sz w:val="22"/>
          <w:szCs w:val="22"/>
        </w:rPr>
        <w:t>Piszkos</w:t>
      </w:r>
      <w:proofErr w:type="spellEnd"/>
      <w:r w:rsidRPr="00DB6A32">
        <w:rPr>
          <w:iCs/>
          <w:sz w:val="22"/>
          <w:szCs w:val="22"/>
        </w:rPr>
        <w:t xml:space="preserve"> Fred, a </w:t>
      </w:r>
      <w:proofErr w:type="spellStart"/>
      <w:r w:rsidRPr="00DB6A32">
        <w:rPr>
          <w:iCs/>
          <w:sz w:val="22"/>
          <w:szCs w:val="22"/>
        </w:rPr>
        <w:t>kapitány</w:t>
      </w:r>
      <w:proofErr w:type="spellEnd"/>
      <w:r w:rsidRPr="00DB6A32">
        <w:rPr>
          <w:sz w:val="22"/>
          <w:szCs w:val="22"/>
        </w:rPr>
        <w:t xml:space="preserve"> (odlomek);</w:t>
      </w:r>
      <w:r w:rsidRPr="00DB6A32">
        <w:rPr>
          <w:i/>
          <w:sz w:val="22"/>
          <w:szCs w:val="22"/>
        </w:rPr>
        <w:t xml:space="preserve"> </w:t>
      </w:r>
      <w:proofErr w:type="spellStart"/>
      <w:r w:rsidRPr="00DB6A32">
        <w:rPr>
          <w:i/>
          <w:iCs/>
          <w:sz w:val="22"/>
          <w:szCs w:val="22"/>
        </w:rPr>
        <w:t>Örkény</w:t>
      </w:r>
      <w:proofErr w:type="spellEnd"/>
      <w:r w:rsidRPr="00DB6A32">
        <w:rPr>
          <w:i/>
          <w:iCs/>
          <w:sz w:val="22"/>
          <w:szCs w:val="22"/>
        </w:rPr>
        <w:t xml:space="preserve"> </w:t>
      </w:r>
      <w:proofErr w:type="spellStart"/>
      <w:r w:rsidRPr="00DB6A32">
        <w:rPr>
          <w:i/>
          <w:iCs/>
          <w:sz w:val="22"/>
          <w:szCs w:val="22"/>
        </w:rPr>
        <w:t>István</w:t>
      </w:r>
      <w:proofErr w:type="spellEnd"/>
      <w:r w:rsidRPr="00DB6A32">
        <w:rPr>
          <w:i/>
          <w:iCs/>
          <w:sz w:val="22"/>
          <w:szCs w:val="22"/>
        </w:rPr>
        <w:t xml:space="preserve">: </w:t>
      </w:r>
      <w:proofErr w:type="spellStart"/>
      <w:r w:rsidRPr="00DB6A32">
        <w:rPr>
          <w:i/>
          <w:iCs/>
          <w:sz w:val="22"/>
          <w:szCs w:val="22"/>
        </w:rPr>
        <w:t>Tóték</w:t>
      </w:r>
      <w:proofErr w:type="spellEnd"/>
      <w:r w:rsidRPr="00DB6A32">
        <w:rPr>
          <w:i/>
          <w:iCs/>
          <w:sz w:val="22"/>
          <w:szCs w:val="22"/>
        </w:rPr>
        <w:t xml:space="preserve"> (odlomek)</w:t>
      </w:r>
      <w:r w:rsidRPr="00DB6A32">
        <w:rPr>
          <w:b/>
          <w:bCs/>
          <w:sz w:val="22"/>
          <w:szCs w:val="22"/>
        </w:rPr>
        <w:t xml:space="preserve"> </w:t>
      </w:r>
    </w:p>
    <w:p w:rsidR="00E010F2" w:rsidRPr="00DB6A32" w:rsidRDefault="00E010F2" w:rsidP="00E010F2">
      <w:pPr>
        <w:pStyle w:val="Navadensplet"/>
        <w:rPr>
          <w:bCs/>
          <w:sz w:val="22"/>
          <w:szCs w:val="22"/>
        </w:rPr>
      </w:pPr>
      <w:r w:rsidRPr="00DB6A32">
        <w:rPr>
          <w:bCs/>
          <w:sz w:val="22"/>
          <w:szCs w:val="22"/>
        </w:rPr>
        <w:t xml:space="preserve">Film: </w:t>
      </w:r>
      <w:proofErr w:type="spellStart"/>
      <w:r w:rsidRPr="00DB6A32">
        <w:rPr>
          <w:bCs/>
          <w:sz w:val="22"/>
          <w:szCs w:val="22"/>
        </w:rPr>
        <w:t>Üvegtigris</w:t>
      </w:r>
      <w:proofErr w:type="spellEnd"/>
      <w:r w:rsidRPr="00DB6A32">
        <w:rPr>
          <w:bCs/>
          <w:sz w:val="22"/>
          <w:szCs w:val="22"/>
        </w:rPr>
        <w:t xml:space="preserve"> </w:t>
      </w:r>
      <w:r w:rsidRPr="00DB6A32">
        <w:rPr>
          <w:bCs/>
          <w:i/>
          <w:sz w:val="22"/>
          <w:szCs w:val="22"/>
        </w:rPr>
        <w:t>ali</w:t>
      </w:r>
      <w:r w:rsidRPr="00DB6A32">
        <w:rPr>
          <w:bCs/>
          <w:sz w:val="22"/>
          <w:szCs w:val="22"/>
        </w:rPr>
        <w:t xml:space="preserve"> Valami Amerika</w:t>
      </w:r>
    </w:p>
    <w:p w:rsidR="00E010F2" w:rsidRPr="00DB6A32" w:rsidRDefault="00E010F2" w:rsidP="00E010F2">
      <w:r w:rsidRPr="00DB6A32">
        <w:rPr>
          <w:b/>
          <w:bCs/>
          <w:sz w:val="22"/>
          <w:szCs w:val="22"/>
        </w:rPr>
        <w:t>6. Ljubezen</w:t>
      </w:r>
    </w:p>
    <w:p w:rsidR="00E010F2" w:rsidRPr="00DB6A32" w:rsidRDefault="00E010F2" w:rsidP="00E010F2">
      <w:pPr>
        <w:rPr>
          <w:sz w:val="22"/>
          <w:szCs w:val="22"/>
        </w:rPr>
      </w:pPr>
      <w:proofErr w:type="spellStart"/>
      <w:r w:rsidRPr="00DB6A32">
        <w:rPr>
          <w:sz w:val="22"/>
          <w:szCs w:val="22"/>
        </w:rPr>
        <w:t>Ady</w:t>
      </w:r>
      <w:proofErr w:type="spellEnd"/>
      <w:r w:rsidRPr="00DB6A32">
        <w:rPr>
          <w:sz w:val="22"/>
          <w:szCs w:val="22"/>
        </w:rPr>
        <w:t xml:space="preserve"> </w:t>
      </w:r>
      <w:proofErr w:type="spellStart"/>
      <w:r w:rsidRPr="00DB6A32">
        <w:rPr>
          <w:sz w:val="22"/>
          <w:szCs w:val="22"/>
        </w:rPr>
        <w:t>Endre</w:t>
      </w:r>
      <w:proofErr w:type="spellEnd"/>
      <w:r w:rsidRPr="00DB6A32">
        <w:rPr>
          <w:sz w:val="22"/>
          <w:szCs w:val="22"/>
        </w:rPr>
        <w:t xml:space="preserve">: </w:t>
      </w:r>
      <w:proofErr w:type="spellStart"/>
      <w:r w:rsidRPr="00DB6A32">
        <w:rPr>
          <w:sz w:val="22"/>
          <w:szCs w:val="22"/>
        </w:rPr>
        <w:t>Őrizem</w:t>
      </w:r>
      <w:proofErr w:type="spellEnd"/>
      <w:r w:rsidRPr="00DB6A32">
        <w:rPr>
          <w:sz w:val="22"/>
          <w:szCs w:val="22"/>
        </w:rPr>
        <w:t xml:space="preserve"> a </w:t>
      </w:r>
      <w:proofErr w:type="spellStart"/>
      <w:r w:rsidRPr="00DB6A32">
        <w:rPr>
          <w:sz w:val="22"/>
          <w:szCs w:val="22"/>
        </w:rPr>
        <w:t>szemed</w:t>
      </w:r>
      <w:proofErr w:type="spellEnd"/>
      <w:r w:rsidRPr="00DB6A32">
        <w:rPr>
          <w:sz w:val="22"/>
          <w:szCs w:val="22"/>
        </w:rPr>
        <w:t xml:space="preserve">; </w:t>
      </w:r>
      <w:proofErr w:type="spellStart"/>
      <w:r w:rsidRPr="00DB6A32">
        <w:rPr>
          <w:sz w:val="22"/>
          <w:szCs w:val="22"/>
        </w:rPr>
        <w:t>József</w:t>
      </w:r>
      <w:proofErr w:type="spellEnd"/>
      <w:r w:rsidRPr="00DB6A32">
        <w:rPr>
          <w:sz w:val="22"/>
          <w:szCs w:val="22"/>
        </w:rPr>
        <w:t xml:space="preserve"> </w:t>
      </w:r>
      <w:proofErr w:type="spellStart"/>
      <w:r w:rsidRPr="00DB6A32">
        <w:rPr>
          <w:sz w:val="22"/>
          <w:szCs w:val="22"/>
        </w:rPr>
        <w:t>Attila</w:t>
      </w:r>
      <w:proofErr w:type="spellEnd"/>
      <w:r w:rsidRPr="00DB6A32">
        <w:rPr>
          <w:sz w:val="22"/>
          <w:szCs w:val="22"/>
        </w:rPr>
        <w:t xml:space="preserve">: </w:t>
      </w:r>
      <w:proofErr w:type="spellStart"/>
      <w:r w:rsidRPr="00DB6A32">
        <w:rPr>
          <w:sz w:val="22"/>
          <w:szCs w:val="22"/>
        </w:rPr>
        <w:t>Ringató</w:t>
      </w:r>
      <w:proofErr w:type="spellEnd"/>
      <w:r w:rsidRPr="00DB6A32">
        <w:rPr>
          <w:sz w:val="22"/>
          <w:szCs w:val="22"/>
        </w:rPr>
        <w:t xml:space="preserve">; </w:t>
      </w:r>
      <w:proofErr w:type="spellStart"/>
      <w:r w:rsidRPr="00DB6A32">
        <w:rPr>
          <w:i/>
          <w:sz w:val="22"/>
          <w:szCs w:val="22"/>
        </w:rPr>
        <w:t>Déry</w:t>
      </w:r>
      <w:proofErr w:type="spellEnd"/>
      <w:r w:rsidRPr="00DB6A32">
        <w:rPr>
          <w:i/>
          <w:sz w:val="22"/>
          <w:szCs w:val="22"/>
        </w:rPr>
        <w:t xml:space="preserve"> Tibor: </w:t>
      </w:r>
      <w:proofErr w:type="spellStart"/>
      <w:r w:rsidRPr="00DB6A32">
        <w:rPr>
          <w:i/>
          <w:sz w:val="22"/>
          <w:szCs w:val="22"/>
        </w:rPr>
        <w:t>Szerelem</w:t>
      </w:r>
      <w:proofErr w:type="spellEnd"/>
      <w:r w:rsidRPr="00DB6A32">
        <w:rPr>
          <w:sz w:val="22"/>
          <w:szCs w:val="22"/>
        </w:rPr>
        <w:t xml:space="preserve">; </w:t>
      </w:r>
      <w:proofErr w:type="spellStart"/>
      <w:r w:rsidRPr="00DB6A32">
        <w:rPr>
          <w:sz w:val="22"/>
          <w:szCs w:val="22"/>
        </w:rPr>
        <w:t>Varró</w:t>
      </w:r>
      <w:proofErr w:type="spellEnd"/>
      <w:r w:rsidRPr="00DB6A32">
        <w:rPr>
          <w:sz w:val="22"/>
          <w:szCs w:val="22"/>
        </w:rPr>
        <w:t xml:space="preserve"> Dániel-</w:t>
      </w:r>
      <w:proofErr w:type="spellStart"/>
      <w:r w:rsidRPr="00DB6A32">
        <w:rPr>
          <w:sz w:val="22"/>
          <w:szCs w:val="22"/>
        </w:rPr>
        <w:t>versek</w:t>
      </w:r>
      <w:proofErr w:type="spellEnd"/>
      <w:r w:rsidRPr="00DB6A32">
        <w:rPr>
          <w:sz w:val="22"/>
          <w:szCs w:val="22"/>
        </w:rPr>
        <w:t xml:space="preserve">; </w:t>
      </w:r>
      <w:proofErr w:type="spellStart"/>
      <w:r w:rsidRPr="00DB6A32">
        <w:rPr>
          <w:sz w:val="22"/>
          <w:szCs w:val="22"/>
        </w:rPr>
        <w:t>Sohonyai</w:t>
      </w:r>
      <w:proofErr w:type="spellEnd"/>
      <w:r w:rsidRPr="00DB6A32">
        <w:rPr>
          <w:sz w:val="22"/>
          <w:szCs w:val="22"/>
        </w:rPr>
        <w:t xml:space="preserve"> Edit: </w:t>
      </w:r>
      <w:proofErr w:type="spellStart"/>
      <w:r w:rsidRPr="00DB6A32">
        <w:rPr>
          <w:sz w:val="22"/>
          <w:szCs w:val="22"/>
        </w:rPr>
        <w:t>Mocsok</w:t>
      </w:r>
      <w:proofErr w:type="spellEnd"/>
      <w:r w:rsidRPr="00DB6A32">
        <w:rPr>
          <w:sz w:val="22"/>
          <w:szCs w:val="22"/>
        </w:rPr>
        <w:t xml:space="preserve"> </w:t>
      </w:r>
      <w:proofErr w:type="spellStart"/>
      <w:r w:rsidRPr="00DB6A32">
        <w:rPr>
          <w:sz w:val="22"/>
          <w:szCs w:val="22"/>
        </w:rPr>
        <w:t>Csillag</w:t>
      </w:r>
      <w:proofErr w:type="spellEnd"/>
      <w:r w:rsidRPr="00DB6A32">
        <w:rPr>
          <w:sz w:val="22"/>
          <w:szCs w:val="22"/>
        </w:rPr>
        <w:t xml:space="preserve"> </w:t>
      </w:r>
    </w:p>
    <w:p w:rsidR="00E010F2" w:rsidRPr="00DB6A32" w:rsidRDefault="00E010F2" w:rsidP="00E010F2">
      <w:pPr>
        <w:pStyle w:val="Navadensplet"/>
        <w:rPr>
          <w:bCs/>
          <w:sz w:val="22"/>
          <w:szCs w:val="22"/>
        </w:rPr>
      </w:pPr>
      <w:r w:rsidRPr="00DB6A32">
        <w:rPr>
          <w:bCs/>
          <w:sz w:val="22"/>
          <w:szCs w:val="22"/>
        </w:rPr>
        <w:t xml:space="preserve">Film: Romeo </w:t>
      </w:r>
      <w:proofErr w:type="spellStart"/>
      <w:r w:rsidRPr="00DB6A32">
        <w:rPr>
          <w:bCs/>
          <w:sz w:val="22"/>
          <w:szCs w:val="22"/>
        </w:rPr>
        <w:t>és</w:t>
      </w:r>
      <w:proofErr w:type="spellEnd"/>
      <w:r w:rsidRPr="00DB6A32">
        <w:rPr>
          <w:bCs/>
          <w:sz w:val="22"/>
          <w:szCs w:val="22"/>
        </w:rPr>
        <w:t xml:space="preserve"> Júlia</w:t>
      </w:r>
    </w:p>
    <w:p w:rsidR="00E010F2" w:rsidRPr="00DB6A32" w:rsidRDefault="00E010F2" w:rsidP="00E010F2">
      <w:pPr>
        <w:pStyle w:val="Navadensplet"/>
        <w:rPr>
          <w:b/>
          <w:bCs/>
          <w:sz w:val="22"/>
          <w:szCs w:val="22"/>
        </w:rPr>
      </w:pPr>
      <w:r w:rsidRPr="00DB6A32">
        <w:rPr>
          <w:b/>
          <w:bCs/>
          <w:sz w:val="22"/>
          <w:szCs w:val="22"/>
        </w:rPr>
        <w:t>7. Konflikti</w:t>
      </w:r>
    </w:p>
    <w:p w:rsidR="00E010F2" w:rsidRPr="00DB6A32" w:rsidRDefault="00E010F2" w:rsidP="00E010F2">
      <w:pPr>
        <w:pStyle w:val="Navadensplet"/>
        <w:rPr>
          <w:sz w:val="22"/>
          <w:szCs w:val="22"/>
        </w:rPr>
      </w:pPr>
      <w:proofErr w:type="spellStart"/>
      <w:r w:rsidRPr="00DB6A32">
        <w:rPr>
          <w:sz w:val="22"/>
          <w:szCs w:val="22"/>
        </w:rPr>
        <w:t>Katona</w:t>
      </w:r>
      <w:proofErr w:type="spellEnd"/>
      <w:r w:rsidRPr="00DB6A32">
        <w:rPr>
          <w:sz w:val="22"/>
          <w:szCs w:val="22"/>
        </w:rPr>
        <w:t xml:space="preserve"> </w:t>
      </w:r>
      <w:proofErr w:type="spellStart"/>
      <w:r w:rsidRPr="00DB6A32">
        <w:rPr>
          <w:sz w:val="22"/>
          <w:szCs w:val="22"/>
        </w:rPr>
        <w:t>József</w:t>
      </w:r>
      <w:proofErr w:type="spellEnd"/>
      <w:r w:rsidRPr="00DB6A32">
        <w:rPr>
          <w:sz w:val="22"/>
          <w:szCs w:val="22"/>
        </w:rPr>
        <w:t xml:space="preserve">: </w:t>
      </w:r>
      <w:r w:rsidRPr="00DB6A32">
        <w:rPr>
          <w:i/>
          <w:sz w:val="22"/>
          <w:szCs w:val="22"/>
        </w:rPr>
        <w:t xml:space="preserve">Bánk bán </w:t>
      </w:r>
      <w:r w:rsidRPr="00DB6A32">
        <w:rPr>
          <w:sz w:val="22"/>
          <w:szCs w:val="22"/>
        </w:rPr>
        <w:t xml:space="preserve">(odlomek); Molnár F.: Shakespeare: Romeo </w:t>
      </w:r>
      <w:proofErr w:type="spellStart"/>
      <w:r w:rsidRPr="00DB6A32">
        <w:rPr>
          <w:sz w:val="22"/>
          <w:szCs w:val="22"/>
        </w:rPr>
        <w:t>és</w:t>
      </w:r>
      <w:proofErr w:type="spellEnd"/>
      <w:r w:rsidRPr="00DB6A32">
        <w:rPr>
          <w:sz w:val="22"/>
          <w:szCs w:val="22"/>
        </w:rPr>
        <w:t xml:space="preserve"> Júlia (odlomek) </w:t>
      </w:r>
      <w:r w:rsidRPr="00DB6A32">
        <w:rPr>
          <w:sz w:val="22"/>
          <w:szCs w:val="22"/>
        </w:rPr>
        <w:br/>
        <w:t xml:space="preserve">Film: </w:t>
      </w:r>
      <w:r w:rsidRPr="00DB6A32">
        <w:rPr>
          <w:i/>
          <w:sz w:val="22"/>
          <w:szCs w:val="22"/>
        </w:rPr>
        <w:t xml:space="preserve">A Pál </w:t>
      </w:r>
      <w:proofErr w:type="spellStart"/>
      <w:r w:rsidRPr="00DB6A32">
        <w:rPr>
          <w:i/>
          <w:sz w:val="22"/>
          <w:szCs w:val="22"/>
        </w:rPr>
        <w:t>utcai</w:t>
      </w:r>
      <w:proofErr w:type="spellEnd"/>
      <w:r w:rsidRPr="00DB6A32">
        <w:rPr>
          <w:i/>
          <w:sz w:val="22"/>
          <w:szCs w:val="22"/>
        </w:rPr>
        <w:t xml:space="preserve"> </w:t>
      </w:r>
      <w:proofErr w:type="spellStart"/>
      <w:r w:rsidRPr="00DB6A32">
        <w:rPr>
          <w:i/>
          <w:sz w:val="22"/>
          <w:szCs w:val="22"/>
        </w:rPr>
        <w:t>fiúk</w:t>
      </w:r>
      <w:proofErr w:type="spellEnd"/>
      <w:r w:rsidRPr="00DB6A32">
        <w:rPr>
          <w:sz w:val="22"/>
          <w:szCs w:val="22"/>
        </w:rPr>
        <w:t xml:space="preserve"> (odlomek tudi iz romana)</w:t>
      </w:r>
    </w:p>
    <w:p w:rsidR="00E010F2" w:rsidRPr="00DB6A32" w:rsidRDefault="00E010F2" w:rsidP="00E010F2">
      <w:pPr>
        <w:pStyle w:val="Navadensplet"/>
        <w:rPr>
          <w:sz w:val="22"/>
          <w:szCs w:val="22"/>
        </w:rPr>
      </w:pPr>
      <w:r w:rsidRPr="00DB6A32">
        <w:rPr>
          <w:b/>
          <w:bCs/>
          <w:sz w:val="22"/>
          <w:szCs w:val="22"/>
        </w:rPr>
        <w:t>8. Nasilje in izpostavljenost</w:t>
      </w:r>
      <w:r w:rsidRPr="00DB6A32">
        <w:rPr>
          <w:sz w:val="22"/>
          <w:szCs w:val="22"/>
        </w:rPr>
        <w:t xml:space="preserve"> </w:t>
      </w:r>
    </w:p>
    <w:p w:rsidR="00E010F2" w:rsidRPr="00DB6A32" w:rsidRDefault="00E010F2" w:rsidP="00E010F2">
      <w:pPr>
        <w:pStyle w:val="Navadensplet"/>
        <w:rPr>
          <w:sz w:val="22"/>
          <w:szCs w:val="22"/>
        </w:rPr>
      </w:pPr>
      <w:proofErr w:type="spellStart"/>
      <w:r w:rsidRPr="00DB6A32">
        <w:rPr>
          <w:iCs/>
          <w:sz w:val="22"/>
          <w:szCs w:val="22"/>
        </w:rPr>
        <w:lastRenderedPageBreak/>
        <w:t>Kosztolányi</w:t>
      </w:r>
      <w:proofErr w:type="spellEnd"/>
      <w:r w:rsidRPr="00DB6A32">
        <w:rPr>
          <w:iCs/>
          <w:sz w:val="22"/>
          <w:szCs w:val="22"/>
        </w:rPr>
        <w:t xml:space="preserve"> </w:t>
      </w:r>
      <w:proofErr w:type="spellStart"/>
      <w:r w:rsidRPr="00DB6A32">
        <w:rPr>
          <w:iCs/>
          <w:sz w:val="22"/>
          <w:szCs w:val="22"/>
        </w:rPr>
        <w:t>Dezső</w:t>
      </w:r>
      <w:proofErr w:type="spellEnd"/>
      <w:r w:rsidRPr="00DB6A32">
        <w:rPr>
          <w:iCs/>
          <w:sz w:val="22"/>
          <w:szCs w:val="22"/>
        </w:rPr>
        <w:t xml:space="preserve">: </w:t>
      </w:r>
      <w:proofErr w:type="spellStart"/>
      <w:r w:rsidRPr="00DB6A32">
        <w:rPr>
          <w:iCs/>
          <w:sz w:val="22"/>
          <w:szCs w:val="22"/>
        </w:rPr>
        <w:t>Édes</w:t>
      </w:r>
      <w:proofErr w:type="spellEnd"/>
      <w:r w:rsidRPr="00DB6A32">
        <w:rPr>
          <w:iCs/>
          <w:sz w:val="22"/>
          <w:szCs w:val="22"/>
        </w:rPr>
        <w:t xml:space="preserve"> Anna (odlomek); </w:t>
      </w:r>
      <w:proofErr w:type="spellStart"/>
      <w:r w:rsidRPr="00DB6A32">
        <w:rPr>
          <w:iCs/>
          <w:sz w:val="22"/>
          <w:szCs w:val="22"/>
        </w:rPr>
        <w:t>Móricz</w:t>
      </w:r>
      <w:proofErr w:type="spellEnd"/>
      <w:r w:rsidRPr="00DB6A32">
        <w:rPr>
          <w:iCs/>
          <w:sz w:val="22"/>
          <w:szCs w:val="22"/>
        </w:rPr>
        <w:t xml:space="preserve"> </w:t>
      </w:r>
      <w:proofErr w:type="spellStart"/>
      <w:r w:rsidRPr="00DB6A32">
        <w:rPr>
          <w:iCs/>
          <w:sz w:val="22"/>
          <w:szCs w:val="22"/>
        </w:rPr>
        <w:t>Zsigmond</w:t>
      </w:r>
      <w:proofErr w:type="spellEnd"/>
      <w:r w:rsidRPr="00DB6A32">
        <w:rPr>
          <w:iCs/>
          <w:sz w:val="22"/>
          <w:szCs w:val="22"/>
        </w:rPr>
        <w:t xml:space="preserve">: </w:t>
      </w:r>
      <w:proofErr w:type="spellStart"/>
      <w:r w:rsidRPr="00DB6A32">
        <w:rPr>
          <w:iCs/>
          <w:sz w:val="22"/>
          <w:szCs w:val="22"/>
        </w:rPr>
        <w:t>Légy</w:t>
      </w:r>
      <w:proofErr w:type="spellEnd"/>
      <w:r w:rsidRPr="00DB6A32">
        <w:rPr>
          <w:iCs/>
          <w:sz w:val="22"/>
          <w:szCs w:val="22"/>
        </w:rPr>
        <w:t xml:space="preserve"> jó </w:t>
      </w:r>
      <w:proofErr w:type="spellStart"/>
      <w:r w:rsidRPr="00DB6A32">
        <w:rPr>
          <w:iCs/>
          <w:sz w:val="22"/>
          <w:szCs w:val="22"/>
        </w:rPr>
        <w:t>mindhalálig</w:t>
      </w:r>
      <w:proofErr w:type="spellEnd"/>
      <w:r w:rsidRPr="00DB6A32">
        <w:rPr>
          <w:iCs/>
          <w:sz w:val="22"/>
          <w:szCs w:val="22"/>
        </w:rPr>
        <w:t xml:space="preserve"> (odlomek); </w:t>
      </w:r>
      <w:proofErr w:type="spellStart"/>
      <w:r w:rsidRPr="00DB6A32">
        <w:rPr>
          <w:sz w:val="22"/>
          <w:szCs w:val="22"/>
        </w:rPr>
        <w:t>Radnóti</w:t>
      </w:r>
      <w:proofErr w:type="spellEnd"/>
      <w:r w:rsidRPr="00DB6A32">
        <w:rPr>
          <w:sz w:val="22"/>
          <w:szCs w:val="22"/>
        </w:rPr>
        <w:t xml:space="preserve"> </w:t>
      </w:r>
      <w:proofErr w:type="spellStart"/>
      <w:r w:rsidRPr="00DB6A32">
        <w:rPr>
          <w:sz w:val="22"/>
          <w:szCs w:val="22"/>
        </w:rPr>
        <w:t>Miklós</w:t>
      </w:r>
      <w:proofErr w:type="spellEnd"/>
      <w:r w:rsidRPr="00DB6A32">
        <w:rPr>
          <w:sz w:val="22"/>
          <w:szCs w:val="22"/>
        </w:rPr>
        <w:t xml:space="preserve">: </w:t>
      </w:r>
      <w:proofErr w:type="spellStart"/>
      <w:r w:rsidRPr="00DB6A32">
        <w:rPr>
          <w:sz w:val="22"/>
          <w:szCs w:val="22"/>
        </w:rPr>
        <w:t>Erőltetett</w:t>
      </w:r>
      <w:proofErr w:type="spellEnd"/>
      <w:r w:rsidRPr="00DB6A32">
        <w:rPr>
          <w:sz w:val="22"/>
          <w:szCs w:val="22"/>
        </w:rPr>
        <w:t xml:space="preserve"> </w:t>
      </w:r>
      <w:proofErr w:type="spellStart"/>
      <w:r w:rsidRPr="00DB6A32">
        <w:rPr>
          <w:sz w:val="22"/>
          <w:szCs w:val="22"/>
        </w:rPr>
        <w:t>menet</w:t>
      </w:r>
      <w:proofErr w:type="spellEnd"/>
    </w:p>
    <w:p w:rsidR="00E010F2" w:rsidRPr="00DB6A32" w:rsidRDefault="00E010F2" w:rsidP="00E010F2">
      <w:pPr>
        <w:pStyle w:val="Navadensplet"/>
        <w:rPr>
          <w:sz w:val="22"/>
          <w:szCs w:val="22"/>
        </w:rPr>
      </w:pPr>
      <w:r w:rsidRPr="00DB6A32">
        <w:rPr>
          <w:sz w:val="22"/>
          <w:szCs w:val="22"/>
        </w:rPr>
        <w:t xml:space="preserve">Film: </w:t>
      </w:r>
      <w:proofErr w:type="spellStart"/>
      <w:r w:rsidRPr="00DB6A32">
        <w:rPr>
          <w:i/>
          <w:sz w:val="22"/>
          <w:szCs w:val="22"/>
        </w:rPr>
        <w:t>Kertész</w:t>
      </w:r>
      <w:proofErr w:type="spellEnd"/>
      <w:r w:rsidRPr="00DB6A32">
        <w:rPr>
          <w:i/>
          <w:sz w:val="22"/>
          <w:szCs w:val="22"/>
        </w:rPr>
        <w:t xml:space="preserve"> </w:t>
      </w:r>
      <w:proofErr w:type="spellStart"/>
      <w:r w:rsidRPr="00DB6A32">
        <w:rPr>
          <w:i/>
          <w:sz w:val="22"/>
          <w:szCs w:val="22"/>
        </w:rPr>
        <w:t>Imre</w:t>
      </w:r>
      <w:proofErr w:type="spellEnd"/>
      <w:r w:rsidRPr="00DB6A32">
        <w:rPr>
          <w:i/>
          <w:sz w:val="22"/>
          <w:szCs w:val="22"/>
        </w:rPr>
        <w:t xml:space="preserve">: </w:t>
      </w:r>
      <w:proofErr w:type="spellStart"/>
      <w:r w:rsidRPr="00DB6A32">
        <w:rPr>
          <w:i/>
          <w:sz w:val="22"/>
          <w:szCs w:val="22"/>
        </w:rPr>
        <w:t>Sorstalanság</w:t>
      </w:r>
      <w:proofErr w:type="spellEnd"/>
      <w:r w:rsidRPr="00DB6A32">
        <w:rPr>
          <w:i/>
          <w:sz w:val="22"/>
          <w:szCs w:val="22"/>
        </w:rPr>
        <w:t xml:space="preserve"> </w:t>
      </w:r>
      <w:r w:rsidRPr="00DB6A32">
        <w:rPr>
          <w:sz w:val="22"/>
          <w:szCs w:val="22"/>
        </w:rPr>
        <w:t>(odlomek tudi iz romana)</w:t>
      </w:r>
    </w:p>
    <w:p w:rsidR="00E010F2" w:rsidRPr="00DB6A32" w:rsidRDefault="00E010F2" w:rsidP="00E010F2">
      <w:pPr>
        <w:pStyle w:val="Navadensplet"/>
        <w:rPr>
          <w:sz w:val="22"/>
          <w:szCs w:val="22"/>
        </w:rPr>
      </w:pPr>
      <w:r w:rsidRPr="00DB6A32">
        <w:rPr>
          <w:b/>
          <w:bCs/>
          <w:sz w:val="22"/>
          <w:szCs w:val="22"/>
        </w:rPr>
        <w:t>9. Skrivnosti človeka</w:t>
      </w:r>
    </w:p>
    <w:p w:rsidR="00E010F2" w:rsidRPr="00DB6A32" w:rsidRDefault="00E010F2" w:rsidP="00E010F2">
      <w:pPr>
        <w:pStyle w:val="Navadensplet"/>
        <w:rPr>
          <w:sz w:val="22"/>
          <w:szCs w:val="22"/>
        </w:rPr>
      </w:pPr>
      <w:r w:rsidRPr="00DB6A32">
        <w:rPr>
          <w:sz w:val="22"/>
          <w:szCs w:val="22"/>
        </w:rPr>
        <w:t xml:space="preserve">Lázár Ervin: A </w:t>
      </w:r>
      <w:proofErr w:type="spellStart"/>
      <w:r w:rsidRPr="00DB6A32">
        <w:rPr>
          <w:sz w:val="22"/>
          <w:szCs w:val="22"/>
        </w:rPr>
        <w:t>kékinges</w:t>
      </w:r>
      <w:proofErr w:type="spellEnd"/>
      <w:r w:rsidRPr="00DB6A32">
        <w:rPr>
          <w:sz w:val="22"/>
          <w:szCs w:val="22"/>
        </w:rPr>
        <w:t xml:space="preserve">; </w:t>
      </w:r>
      <w:proofErr w:type="spellStart"/>
      <w:r w:rsidRPr="00DB6A32">
        <w:rPr>
          <w:sz w:val="22"/>
          <w:szCs w:val="22"/>
        </w:rPr>
        <w:t>Radnóti</w:t>
      </w:r>
      <w:proofErr w:type="spellEnd"/>
      <w:r w:rsidRPr="00DB6A32">
        <w:rPr>
          <w:sz w:val="22"/>
          <w:szCs w:val="22"/>
        </w:rPr>
        <w:t xml:space="preserve"> </w:t>
      </w:r>
      <w:proofErr w:type="spellStart"/>
      <w:r w:rsidRPr="00DB6A32">
        <w:rPr>
          <w:sz w:val="22"/>
          <w:szCs w:val="22"/>
        </w:rPr>
        <w:t>Miklós</w:t>
      </w:r>
      <w:proofErr w:type="spellEnd"/>
      <w:r w:rsidRPr="00DB6A32">
        <w:rPr>
          <w:sz w:val="22"/>
          <w:szCs w:val="22"/>
        </w:rPr>
        <w:t xml:space="preserve">: </w:t>
      </w:r>
      <w:proofErr w:type="spellStart"/>
      <w:r w:rsidRPr="00DB6A32">
        <w:rPr>
          <w:sz w:val="22"/>
          <w:szCs w:val="22"/>
        </w:rPr>
        <w:t>Ikrek</w:t>
      </w:r>
      <w:proofErr w:type="spellEnd"/>
      <w:r w:rsidRPr="00DB6A32">
        <w:rPr>
          <w:sz w:val="22"/>
          <w:szCs w:val="22"/>
        </w:rPr>
        <w:t xml:space="preserve"> </w:t>
      </w:r>
      <w:proofErr w:type="spellStart"/>
      <w:r w:rsidRPr="00DB6A32">
        <w:rPr>
          <w:sz w:val="22"/>
          <w:szCs w:val="22"/>
        </w:rPr>
        <w:t>hava</w:t>
      </w:r>
      <w:proofErr w:type="spellEnd"/>
      <w:r w:rsidRPr="00DB6A32">
        <w:rPr>
          <w:sz w:val="22"/>
          <w:szCs w:val="22"/>
        </w:rPr>
        <w:t xml:space="preserve"> (odlomek), </w:t>
      </w:r>
      <w:proofErr w:type="spellStart"/>
      <w:r w:rsidRPr="00DB6A32">
        <w:rPr>
          <w:sz w:val="22"/>
          <w:szCs w:val="22"/>
        </w:rPr>
        <w:t>Coelho</w:t>
      </w:r>
      <w:proofErr w:type="spellEnd"/>
      <w:r w:rsidRPr="00DB6A32">
        <w:rPr>
          <w:sz w:val="22"/>
          <w:szCs w:val="22"/>
        </w:rPr>
        <w:t xml:space="preserve">: Veronika </w:t>
      </w:r>
      <w:proofErr w:type="spellStart"/>
      <w:r w:rsidRPr="00DB6A32">
        <w:rPr>
          <w:sz w:val="22"/>
          <w:szCs w:val="22"/>
        </w:rPr>
        <w:t>meg</w:t>
      </w:r>
      <w:proofErr w:type="spellEnd"/>
      <w:r w:rsidRPr="00DB6A32">
        <w:rPr>
          <w:sz w:val="22"/>
          <w:szCs w:val="22"/>
        </w:rPr>
        <w:t xml:space="preserve"> </w:t>
      </w:r>
      <w:proofErr w:type="spellStart"/>
      <w:r w:rsidRPr="00DB6A32">
        <w:rPr>
          <w:sz w:val="22"/>
          <w:szCs w:val="22"/>
        </w:rPr>
        <w:t>akar</w:t>
      </w:r>
      <w:proofErr w:type="spellEnd"/>
      <w:r w:rsidRPr="00DB6A32">
        <w:rPr>
          <w:sz w:val="22"/>
          <w:szCs w:val="22"/>
        </w:rPr>
        <w:t xml:space="preserve"> </w:t>
      </w:r>
      <w:proofErr w:type="spellStart"/>
      <w:r w:rsidRPr="00DB6A32">
        <w:rPr>
          <w:sz w:val="22"/>
          <w:szCs w:val="22"/>
        </w:rPr>
        <w:t>halni</w:t>
      </w:r>
      <w:proofErr w:type="spellEnd"/>
      <w:r w:rsidRPr="00DB6A32">
        <w:rPr>
          <w:sz w:val="22"/>
          <w:szCs w:val="22"/>
        </w:rPr>
        <w:t xml:space="preserve"> (odlomek); Dan Brown: A Da Vinci-kód (odlomek iz knjige)</w:t>
      </w:r>
    </w:p>
    <w:p w:rsidR="00E010F2" w:rsidRPr="00DB6A32" w:rsidRDefault="00E010F2" w:rsidP="00E010F2">
      <w:pPr>
        <w:pStyle w:val="Navadensplet"/>
        <w:rPr>
          <w:b/>
          <w:bCs/>
          <w:sz w:val="22"/>
          <w:szCs w:val="22"/>
        </w:rPr>
      </w:pPr>
      <w:r w:rsidRPr="00DB6A32">
        <w:rPr>
          <w:b/>
          <w:bCs/>
          <w:sz w:val="22"/>
          <w:szCs w:val="22"/>
        </w:rPr>
        <w:t>10. Naša dediščina – madžarska kn</w:t>
      </w:r>
      <w:r w:rsidR="00F11A8F" w:rsidRPr="00DB6A32">
        <w:rPr>
          <w:b/>
          <w:bCs/>
          <w:sz w:val="22"/>
          <w:szCs w:val="22"/>
        </w:rPr>
        <w:t>j</w:t>
      </w:r>
      <w:r w:rsidRPr="00DB6A32">
        <w:rPr>
          <w:b/>
          <w:bCs/>
          <w:sz w:val="22"/>
          <w:szCs w:val="22"/>
        </w:rPr>
        <w:t xml:space="preserve">iževnost </w:t>
      </w:r>
    </w:p>
    <w:p w:rsidR="00E010F2" w:rsidRPr="00DB6A32" w:rsidRDefault="00E010F2" w:rsidP="00E010F2">
      <w:pPr>
        <w:pStyle w:val="Navadensplet"/>
        <w:rPr>
          <w:b/>
          <w:bCs/>
          <w:sz w:val="22"/>
          <w:szCs w:val="22"/>
        </w:rPr>
      </w:pPr>
      <w:proofErr w:type="spellStart"/>
      <w:r w:rsidRPr="00DB6A32">
        <w:rPr>
          <w:iCs/>
          <w:sz w:val="22"/>
          <w:szCs w:val="22"/>
        </w:rPr>
        <w:t>Kölcsey</w:t>
      </w:r>
      <w:proofErr w:type="spellEnd"/>
      <w:r w:rsidRPr="00DB6A32">
        <w:rPr>
          <w:iCs/>
          <w:sz w:val="22"/>
          <w:szCs w:val="22"/>
        </w:rPr>
        <w:t xml:space="preserve"> Ferenc: </w:t>
      </w:r>
      <w:proofErr w:type="spellStart"/>
      <w:r w:rsidRPr="00DB6A32">
        <w:rPr>
          <w:iCs/>
          <w:sz w:val="22"/>
          <w:szCs w:val="22"/>
        </w:rPr>
        <w:t>Himnusz</w:t>
      </w:r>
      <w:proofErr w:type="spellEnd"/>
      <w:r w:rsidRPr="00DB6A32">
        <w:rPr>
          <w:iCs/>
          <w:sz w:val="22"/>
          <w:szCs w:val="22"/>
        </w:rPr>
        <w:t xml:space="preserve">; </w:t>
      </w:r>
      <w:proofErr w:type="spellStart"/>
      <w:r w:rsidRPr="00DB6A32">
        <w:rPr>
          <w:iCs/>
          <w:sz w:val="22"/>
          <w:szCs w:val="22"/>
        </w:rPr>
        <w:t>Vörösmarty</w:t>
      </w:r>
      <w:proofErr w:type="spellEnd"/>
      <w:r w:rsidRPr="00DB6A32">
        <w:rPr>
          <w:iCs/>
          <w:sz w:val="22"/>
          <w:szCs w:val="22"/>
        </w:rPr>
        <w:t xml:space="preserve"> </w:t>
      </w:r>
      <w:proofErr w:type="spellStart"/>
      <w:r w:rsidRPr="00DB6A32">
        <w:rPr>
          <w:iCs/>
          <w:sz w:val="22"/>
          <w:szCs w:val="22"/>
        </w:rPr>
        <w:t>Mihály</w:t>
      </w:r>
      <w:proofErr w:type="spellEnd"/>
      <w:r w:rsidRPr="00DB6A32">
        <w:rPr>
          <w:iCs/>
          <w:sz w:val="22"/>
          <w:szCs w:val="22"/>
        </w:rPr>
        <w:t xml:space="preserve">: </w:t>
      </w:r>
      <w:proofErr w:type="spellStart"/>
      <w:r w:rsidRPr="00DB6A32">
        <w:rPr>
          <w:iCs/>
          <w:sz w:val="22"/>
          <w:szCs w:val="22"/>
        </w:rPr>
        <w:t>Szózat</w:t>
      </w:r>
      <w:proofErr w:type="spellEnd"/>
      <w:r w:rsidRPr="00DB6A32">
        <w:rPr>
          <w:iCs/>
          <w:sz w:val="22"/>
          <w:szCs w:val="22"/>
        </w:rPr>
        <w:t xml:space="preserve">; </w:t>
      </w:r>
      <w:proofErr w:type="spellStart"/>
      <w:r w:rsidRPr="00DB6A32">
        <w:rPr>
          <w:iCs/>
          <w:sz w:val="22"/>
          <w:szCs w:val="22"/>
        </w:rPr>
        <w:t>Petőfi</w:t>
      </w:r>
      <w:proofErr w:type="spellEnd"/>
      <w:r w:rsidRPr="00DB6A32">
        <w:rPr>
          <w:iCs/>
          <w:sz w:val="22"/>
          <w:szCs w:val="22"/>
        </w:rPr>
        <w:t xml:space="preserve"> </w:t>
      </w:r>
      <w:proofErr w:type="spellStart"/>
      <w:r w:rsidRPr="00DB6A32">
        <w:rPr>
          <w:iCs/>
          <w:sz w:val="22"/>
          <w:szCs w:val="22"/>
        </w:rPr>
        <w:t>Sándor</w:t>
      </w:r>
      <w:proofErr w:type="spellEnd"/>
      <w:r w:rsidRPr="00DB6A32">
        <w:rPr>
          <w:sz w:val="22"/>
          <w:szCs w:val="22"/>
        </w:rPr>
        <w:t xml:space="preserve">: </w:t>
      </w:r>
      <w:proofErr w:type="spellStart"/>
      <w:r w:rsidRPr="00DB6A32">
        <w:rPr>
          <w:sz w:val="22"/>
          <w:szCs w:val="22"/>
        </w:rPr>
        <w:t>Egy</w:t>
      </w:r>
      <w:proofErr w:type="spellEnd"/>
      <w:r w:rsidRPr="00DB6A32">
        <w:rPr>
          <w:sz w:val="22"/>
          <w:szCs w:val="22"/>
        </w:rPr>
        <w:t xml:space="preserve"> </w:t>
      </w:r>
      <w:proofErr w:type="spellStart"/>
      <w:r w:rsidRPr="00DB6A32">
        <w:rPr>
          <w:sz w:val="22"/>
          <w:szCs w:val="22"/>
        </w:rPr>
        <w:t>estém</w:t>
      </w:r>
      <w:proofErr w:type="spellEnd"/>
      <w:r w:rsidRPr="00DB6A32">
        <w:rPr>
          <w:sz w:val="22"/>
          <w:szCs w:val="22"/>
        </w:rPr>
        <w:t xml:space="preserve"> </w:t>
      </w:r>
      <w:proofErr w:type="spellStart"/>
      <w:r w:rsidRPr="00DB6A32">
        <w:rPr>
          <w:sz w:val="22"/>
          <w:szCs w:val="22"/>
        </w:rPr>
        <w:t>otthon</w:t>
      </w:r>
      <w:proofErr w:type="spellEnd"/>
      <w:r w:rsidRPr="00DB6A32">
        <w:rPr>
          <w:sz w:val="22"/>
          <w:szCs w:val="22"/>
        </w:rPr>
        <w:t xml:space="preserve">, </w:t>
      </w:r>
      <w:proofErr w:type="spellStart"/>
      <w:r w:rsidRPr="00DB6A32">
        <w:rPr>
          <w:sz w:val="22"/>
          <w:szCs w:val="22"/>
        </w:rPr>
        <w:t>Egy</w:t>
      </w:r>
      <w:proofErr w:type="spellEnd"/>
      <w:r w:rsidRPr="00DB6A32">
        <w:rPr>
          <w:sz w:val="22"/>
          <w:szCs w:val="22"/>
        </w:rPr>
        <w:t xml:space="preserve"> </w:t>
      </w:r>
      <w:proofErr w:type="spellStart"/>
      <w:r w:rsidRPr="00DB6A32">
        <w:rPr>
          <w:sz w:val="22"/>
          <w:szCs w:val="22"/>
        </w:rPr>
        <w:t>gondolat</w:t>
      </w:r>
      <w:proofErr w:type="spellEnd"/>
      <w:r w:rsidRPr="00DB6A32">
        <w:rPr>
          <w:sz w:val="22"/>
          <w:szCs w:val="22"/>
        </w:rPr>
        <w:t xml:space="preserve"> …, </w:t>
      </w:r>
      <w:proofErr w:type="spellStart"/>
      <w:r w:rsidRPr="00DB6A32">
        <w:rPr>
          <w:sz w:val="22"/>
          <w:szCs w:val="22"/>
        </w:rPr>
        <w:t>Szeptember</w:t>
      </w:r>
      <w:proofErr w:type="spellEnd"/>
      <w:r w:rsidRPr="00DB6A32">
        <w:rPr>
          <w:sz w:val="22"/>
          <w:szCs w:val="22"/>
        </w:rPr>
        <w:t xml:space="preserve"> </w:t>
      </w:r>
      <w:proofErr w:type="spellStart"/>
      <w:r w:rsidRPr="00DB6A32">
        <w:rPr>
          <w:sz w:val="22"/>
          <w:szCs w:val="22"/>
        </w:rPr>
        <w:t>végén</w:t>
      </w:r>
      <w:proofErr w:type="spellEnd"/>
      <w:r w:rsidRPr="00DB6A32">
        <w:rPr>
          <w:sz w:val="22"/>
          <w:szCs w:val="22"/>
        </w:rPr>
        <w:t xml:space="preserve">; </w:t>
      </w:r>
      <w:proofErr w:type="spellStart"/>
      <w:r w:rsidRPr="00DB6A32">
        <w:rPr>
          <w:iCs/>
          <w:sz w:val="22"/>
          <w:szCs w:val="22"/>
        </w:rPr>
        <w:t>Arany</w:t>
      </w:r>
      <w:proofErr w:type="spellEnd"/>
      <w:r w:rsidRPr="00DB6A32">
        <w:rPr>
          <w:iCs/>
          <w:sz w:val="22"/>
          <w:szCs w:val="22"/>
        </w:rPr>
        <w:t xml:space="preserve"> </w:t>
      </w:r>
      <w:proofErr w:type="spellStart"/>
      <w:r w:rsidRPr="00DB6A32">
        <w:rPr>
          <w:iCs/>
          <w:sz w:val="22"/>
          <w:szCs w:val="22"/>
        </w:rPr>
        <w:t>János</w:t>
      </w:r>
      <w:proofErr w:type="spellEnd"/>
      <w:r w:rsidRPr="00DB6A32">
        <w:rPr>
          <w:iCs/>
          <w:sz w:val="22"/>
          <w:szCs w:val="22"/>
        </w:rPr>
        <w:t xml:space="preserve">: </w:t>
      </w:r>
      <w:proofErr w:type="spellStart"/>
      <w:r w:rsidRPr="00DB6A32">
        <w:rPr>
          <w:iCs/>
          <w:sz w:val="22"/>
          <w:szCs w:val="22"/>
        </w:rPr>
        <w:t>Toldi</w:t>
      </w:r>
      <w:proofErr w:type="spellEnd"/>
      <w:r w:rsidRPr="00DB6A32">
        <w:rPr>
          <w:iCs/>
          <w:sz w:val="22"/>
          <w:szCs w:val="22"/>
        </w:rPr>
        <w:t xml:space="preserve"> </w:t>
      </w:r>
      <w:r w:rsidR="00A82207" w:rsidRPr="00DB6A32">
        <w:rPr>
          <w:i/>
          <w:iCs/>
          <w:sz w:val="22"/>
          <w:szCs w:val="22"/>
        </w:rPr>
        <w:t>ali</w:t>
      </w:r>
      <w:r w:rsidR="00A82207" w:rsidRPr="00DB6A32">
        <w:rPr>
          <w:iCs/>
          <w:sz w:val="22"/>
          <w:szCs w:val="22"/>
        </w:rPr>
        <w:t xml:space="preserve"> </w:t>
      </w:r>
      <w:proofErr w:type="spellStart"/>
      <w:r w:rsidRPr="00DB6A32">
        <w:rPr>
          <w:iCs/>
          <w:sz w:val="22"/>
          <w:szCs w:val="22"/>
        </w:rPr>
        <w:t>Toldi</w:t>
      </w:r>
      <w:proofErr w:type="spellEnd"/>
      <w:r w:rsidRPr="00DB6A32">
        <w:rPr>
          <w:iCs/>
          <w:sz w:val="22"/>
          <w:szCs w:val="22"/>
        </w:rPr>
        <w:t xml:space="preserve"> </w:t>
      </w:r>
      <w:proofErr w:type="spellStart"/>
      <w:r w:rsidRPr="00DB6A32">
        <w:rPr>
          <w:iCs/>
          <w:sz w:val="22"/>
          <w:szCs w:val="22"/>
        </w:rPr>
        <w:t>estéje</w:t>
      </w:r>
      <w:proofErr w:type="spellEnd"/>
      <w:r w:rsidRPr="00DB6A32">
        <w:rPr>
          <w:sz w:val="22"/>
          <w:szCs w:val="22"/>
        </w:rPr>
        <w:t xml:space="preserve"> (odlomek), A </w:t>
      </w:r>
      <w:proofErr w:type="spellStart"/>
      <w:r w:rsidRPr="00DB6A32">
        <w:rPr>
          <w:sz w:val="22"/>
          <w:szCs w:val="22"/>
        </w:rPr>
        <w:t>tölgyek</w:t>
      </w:r>
      <w:proofErr w:type="spellEnd"/>
      <w:r w:rsidRPr="00DB6A32">
        <w:rPr>
          <w:sz w:val="22"/>
          <w:szCs w:val="22"/>
        </w:rPr>
        <w:t xml:space="preserve"> </w:t>
      </w:r>
      <w:proofErr w:type="spellStart"/>
      <w:r w:rsidRPr="00DB6A32">
        <w:rPr>
          <w:sz w:val="22"/>
          <w:szCs w:val="22"/>
        </w:rPr>
        <w:t>alatt</w:t>
      </w:r>
      <w:proofErr w:type="spellEnd"/>
      <w:r w:rsidRPr="00DB6A32">
        <w:rPr>
          <w:sz w:val="22"/>
          <w:szCs w:val="22"/>
        </w:rPr>
        <w:t xml:space="preserve">; </w:t>
      </w:r>
      <w:proofErr w:type="spellStart"/>
      <w:r w:rsidRPr="00DB6A32">
        <w:rPr>
          <w:iCs/>
          <w:sz w:val="22"/>
          <w:szCs w:val="22"/>
        </w:rPr>
        <w:t>Ady</w:t>
      </w:r>
      <w:proofErr w:type="spellEnd"/>
      <w:r w:rsidRPr="00DB6A32">
        <w:rPr>
          <w:iCs/>
          <w:sz w:val="22"/>
          <w:szCs w:val="22"/>
        </w:rPr>
        <w:t xml:space="preserve"> </w:t>
      </w:r>
      <w:proofErr w:type="spellStart"/>
      <w:r w:rsidRPr="00DB6A32">
        <w:rPr>
          <w:iCs/>
          <w:sz w:val="22"/>
          <w:szCs w:val="22"/>
        </w:rPr>
        <w:t>Endre</w:t>
      </w:r>
      <w:proofErr w:type="spellEnd"/>
      <w:r w:rsidRPr="00DB6A32">
        <w:rPr>
          <w:iCs/>
          <w:sz w:val="22"/>
          <w:szCs w:val="22"/>
        </w:rPr>
        <w:t xml:space="preserve">: </w:t>
      </w:r>
      <w:proofErr w:type="spellStart"/>
      <w:r w:rsidRPr="00DB6A32">
        <w:rPr>
          <w:iCs/>
          <w:sz w:val="22"/>
          <w:szCs w:val="22"/>
        </w:rPr>
        <w:t>Szeretném</w:t>
      </w:r>
      <w:proofErr w:type="spellEnd"/>
      <w:r w:rsidRPr="00DB6A32">
        <w:rPr>
          <w:iCs/>
          <w:sz w:val="22"/>
          <w:szCs w:val="22"/>
        </w:rPr>
        <w:t xml:space="preserve">, ha </w:t>
      </w:r>
      <w:proofErr w:type="spellStart"/>
      <w:r w:rsidRPr="00DB6A32">
        <w:rPr>
          <w:iCs/>
          <w:sz w:val="22"/>
          <w:szCs w:val="22"/>
        </w:rPr>
        <w:t>szeretnének</w:t>
      </w:r>
      <w:proofErr w:type="spellEnd"/>
      <w:r w:rsidRPr="00DB6A32">
        <w:rPr>
          <w:iCs/>
          <w:sz w:val="22"/>
          <w:szCs w:val="22"/>
        </w:rPr>
        <w:t xml:space="preserve">, A </w:t>
      </w:r>
      <w:proofErr w:type="spellStart"/>
      <w:r w:rsidRPr="00DB6A32">
        <w:rPr>
          <w:iCs/>
          <w:sz w:val="22"/>
          <w:szCs w:val="22"/>
        </w:rPr>
        <w:t>Hortobágy</w:t>
      </w:r>
      <w:proofErr w:type="spellEnd"/>
      <w:r w:rsidRPr="00DB6A32">
        <w:rPr>
          <w:sz w:val="22"/>
          <w:szCs w:val="22"/>
        </w:rPr>
        <w:t xml:space="preserve"> </w:t>
      </w:r>
      <w:proofErr w:type="spellStart"/>
      <w:r w:rsidRPr="00DB6A32">
        <w:rPr>
          <w:iCs/>
          <w:sz w:val="22"/>
          <w:szCs w:val="22"/>
        </w:rPr>
        <w:t>poétája</w:t>
      </w:r>
      <w:proofErr w:type="spellEnd"/>
      <w:r w:rsidRPr="00DB6A32">
        <w:rPr>
          <w:sz w:val="22"/>
          <w:szCs w:val="22"/>
        </w:rPr>
        <w:t xml:space="preserve">; </w:t>
      </w:r>
      <w:proofErr w:type="spellStart"/>
      <w:r w:rsidRPr="00DB6A32">
        <w:rPr>
          <w:iCs/>
          <w:sz w:val="22"/>
          <w:szCs w:val="22"/>
        </w:rPr>
        <w:t>József</w:t>
      </w:r>
      <w:proofErr w:type="spellEnd"/>
      <w:r w:rsidRPr="00DB6A32">
        <w:rPr>
          <w:iCs/>
          <w:sz w:val="22"/>
          <w:szCs w:val="22"/>
        </w:rPr>
        <w:t xml:space="preserve"> </w:t>
      </w:r>
      <w:proofErr w:type="spellStart"/>
      <w:r w:rsidRPr="00DB6A32">
        <w:rPr>
          <w:iCs/>
          <w:sz w:val="22"/>
          <w:szCs w:val="22"/>
        </w:rPr>
        <w:t>Attila</w:t>
      </w:r>
      <w:proofErr w:type="spellEnd"/>
      <w:r w:rsidRPr="00DB6A32">
        <w:rPr>
          <w:iCs/>
          <w:sz w:val="22"/>
          <w:szCs w:val="22"/>
        </w:rPr>
        <w:t xml:space="preserve">: </w:t>
      </w:r>
      <w:r w:rsidRPr="00DB6A32">
        <w:rPr>
          <w:sz w:val="22"/>
          <w:szCs w:val="22"/>
        </w:rPr>
        <w:t xml:space="preserve"> </w:t>
      </w:r>
      <w:proofErr w:type="spellStart"/>
      <w:r w:rsidRPr="00DB6A32">
        <w:rPr>
          <w:sz w:val="22"/>
          <w:szCs w:val="22"/>
        </w:rPr>
        <w:t>Születésnapomra</w:t>
      </w:r>
      <w:proofErr w:type="spellEnd"/>
      <w:r w:rsidRPr="00DB6A32">
        <w:rPr>
          <w:sz w:val="22"/>
          <w:szCs w:val="22"/>
        </w:rPr>
        <w:t xml:space="preserve">, </w:t>
      </w:r>
      <w:proofErr w:type="spellStart"/>
      <w:r w:rsidRPr="00DB6A32">
        <w:rPr>
          <w:iCs/>
          <w:sz w:val="22"/>
          <w:szCs w:val="22"/>
        </w:rPr>
        <w:t>Tiszta</w:t>
      </w:r>
      <w:proofErr w:type="spellEnd"/>
      <w:r w:rsidRPr="00DB6A32">
        <w:rPr>
          <w:iCs/>
          <w:sz w:val="22"/>
          <w:szCs w:val="22"/>
        </w:rPr>
        <w:t xml:space="preserve"> </w:t>
      </w:r>
      <w:proofErr w:type="spellStart"/>
      <w:r w:rsidRPr="00DB6A32">
        <w:rPr>
          <w:iCs/>
          <w:sz w:val="22"/>
          <w:szCs w:val="22"/>
        </w:rPr>
        <w:t>szívvel</w:t>
      </w:r>
      <w:proofErr w:type="spellEnd"/>
      <w:r w:rsidRPr="00DB6A32">
        <w:rPr>
          <w:sz w:val="22"/>
          <w:szCs w:val="22"/>
        </w:rPr>
        <w:t xml:space="preserve">, Mama; </w:t>
      </w:r>
      <w:proofErr w:type="spellStart"/>
      <w:r w:rsidRPr="00DB6A32">
        <w:rPr>
          <w:iCs/>
          <w:sz w:val="22"/>
          <w:szCs w:val="22"/>
        </w:rPr>
        <w:t>Radnóti</w:t>
      </w:r>
      <w:proofErr w:type="spellEnd"/>
      <w:r w:rsidRPr="00DB6A32">
        <w:rPr>
          <w:iCs/>
          <w:sz w:val="22"/>
          <w:szCs w:val="22"/>
        </w:rPr>
        <w:t xml:space="preserve"> </w:t>
      </w:r>
      <w:proofErr w:type="spellStart"/>
      <w:r w:rsidRPr="00DB6A32">
        <w:rPr>
          <w:iCs/>
          <w:sz w:val="22"/>
          <w:szCs w:val="22"/>
        </w:rPr>
        <w:t>Miklós</w:t>
      </w:r>
      <w:proofErr w:type="spellEnd"/>
      <w:r w:rsidRPr="00DB6A32">
        <w:rPr>
          <w:iCs/>
          <w:sz w:val="22"/>
          <w:szCs w:val="22"/>
        </w:rPr>
        <w:t xml:space="preserve">: Nem </w:t>
      </w:r>
      <w:proofErr w:type="spellStart"/>
      <w:r w:rsidRPr="00DB6A32">
        <w:rPr>
          <w:iCs/>
          <w:sz w:val="22"/>
          <w:szCs w:val="22"/>
        </w:rPr>
        <w:t>tudhatom</w:t>
      </w:r>
      <w:proofErr w:type="spellEnd"/>
      <w:r w:rsidRPr="00DB6A32">
        <w:rPr>
          <w:iCs/>
          <w:sz w:val="22"/>
          <w:szCs w:val="22"/>
        </w:rPr>
        <w:t>…</w:t>
      </w:r>
    </w:p>
    <w:p w:rsidR="00E010F2" w:rsidRPr="00DB6A32" w:rsidRDefault="00F11A8F" w:rsidP="00F11A8F">
      <w:pPr>
        <w:pStyle w:val="Naslov1"/>
        <w:rPr>
          <w:rFonts w:ascii="Times New Roman" w:hAnsi="Times New Roman" w:cs="Times New Roman"/>
          <w:sz w:val="22"/>
          <w:szCs w:val="22"/>
        </w:rPr>
      </w:pPr>
      <w:bookmarkStart w:id="21" w:name="_Toc308612414"/>
      <w:r w:rsidRPr="00DB6A32">
        <w:rPr>
          <w:rFonts w:ascii="Times New Roman" w:hAnsi="Times New Roman" w:cs="Times New Roman"/>
          <w:sz w:val="22"/>
          <w:szCs w:val="22"/>
        </w:rPr>
        <w:t>4. DIDAKTIČNA NAVODILA</w:t>
      </w:r>
      <w:bookmarkEnd w:id="21"/>
    </w:p>
    <w:p w:rsidR="00F11A8F" w:rsidRPr="00DB6A32" w:rsidRDefault="00AC741C" w:rsidP="00AC741C">
      <w:pPr>
        <w:spacing w:before="100" w:beforeAutospacing="1" w:after="100" w:afterAutospacing="1"/>
        <w:rPr>
          <w:sz w:val="22"/>
          <w:szCs w:val="22"/>
        </w:rPr>
      </w:pPr>
      <w:r w:rsidRPr="00DB6A32">
        <w:rPr>
          <w:sz w:val="22"/>
          <w:szCs w:val="22"/>
        </w:rPr>
        <w:t xml:space="preserve">Jezikovna in književna vzgoja se v okviru predmeta organizira na podlagi </w:t>
      </w:r>
      <w:r w:rsidRPr="00DB6A32">
        <w:rPr>
          <w:bCs/>
          <w:sz w:val="22"/>
          <w:szCs w:val="22"/>
        </w:rPr>
        <w:t>besedil</w:t>
      </w:r>
      <w:r w:rsidRPr="00DB6A32">
        <w:rPr>
          <w:sz w:val="22"/>
          <w:szCs w:val="22"/>
        </w:rPr>
        <w:t>. Dijaki sprejemajo in tvorijo umetnostna in neumetnostna bes</w:t>
      </w:r>
      <w:r w:rsidR="00F11A8F" w:rsidRPr="00DB6A32">
        <w:rPr>
          <w:sz w:val="22"/>
          <w:szCs w:val="22"/>
        </w:rPr>
        <w:t xml:space="preserve">edila, s tem razširijo svoja </w:t>
      </w:r>
      <w:r w:rsidRPr="00DB6A32">
        <w:rPr>
          <w:sz w:val="22"/>
          <w:szCs w:val="22"/>
        </w:rPr>
        <w:t xml:space="preserve">znanja in razvijajo zmožnosti. Predlagamo (delno) </w:t>
      </w:r>
      <w:r w:rsidRPr="00DB6A32">
        <w:rPr>
          <w:bCs/>
          <w:sz w:val="22"/>
          <w:szCs w:val="22"/>
        </w:rPr>
        <w:t>integriran pouk</w:t>
      </w:r>
      <w:r w:rsidRPr="00DB6A32">
        <w:rPr>
          <w:sz w:val="22"/>
          <w:szCs w:val="22"/>
        </w:rPr>
        <w:t xml:space="preserve"> jezika in književnosti. </w:t>
      </w:r>
    </w:p>
    <w:p w:rsidR="000C1653" w:rsidRPr="00DB6A32" w:rsidRDefault="00AC741C" w:rsidP="00AC741C">
      <w:pPr>
        <w:spacing w:before="100" w:beforeAutospacing="1" w:after="100" w:afterAutospacing="1"/>
        <w:rPr>
          <w:sz w:val="22"/>
          <w:szCs w:val="22"/>
        </w:rPr>
      </w:pPr>
      <w:r w:rsidRPr="00DB6A32">
        <w:rPr>
          <w:sz w:val="22"/>
          <w:szCs w:val="22"/>
        </w:rPr>
        <w:t xml:space="preserve">Velika posodobitev </w:t>
      </w:r>
      <w:r w:rsidR="00F11A8F" w:rsidRPr="00DB6A32">
        <w:rPr>
          <w:sz w:val="22"/>
          <w:szCs w:val="22"/>
        </w:rPr>
        <w:t xml:space="preserve">prejšnjega kataloga znanja </w:t>
      </w:r>
      <w:r w:rsidRPr="00DB6A32">
        <w:rPr>
          <w:sz w:val="22"/>
          <w:szCs w:val="22"/>
        </w:rPr>
        <w:t xml:space="preserve">je </w:t>
      </w:r>
      <w:r w:rsidRPr="00DB6A32">
        <w:rPr>
          <w:bCs/>
          <w:sz w:val="22"/>
          <w:szCs w:val="22"/>
        </w:rPr>
        <w:t>prenehanje s kronološkim poučevanjem književnosti</w:t>
      </w:r>
      <w:r w:rsidRPr="00DB6A32">
        <w:rPr>
          <w:sz w:val="22"/>
          <w:szCs w:val="22"/>
        </w:rPr>
        <w:t xml:space="preserve">. Cilj tega je, da bi dijakom književnost približali, ne pa jih odvrnili od nje. Zato ne predlagamo le obravnave </w:t>
      </w:r>
      <w:r w:rsidR="000C1653" w:rsidRPr="00DB6A32">
        <w:rPr>
          <w:sz w:val="22"/>
          <w:szCs w:val="22"/>
        </w:rPr>
        <w:t xml:space="preserve">kanonskih </w:t>
      </w:r>
      <w:r w:rsidRPr="00DB6A32">
        <w:rPr>
          <w:bCs/>
          <w:sz w:val="22"/>
          <w:szCs w:val="22"/>
        </w:rPr>
        <w:t>besedil</w:t>
      </w:r>
      <w:r w:rsidRPr="00DB6A32">
        <w:rPr>
          <w:sz w:val="22"/>
          <w:szCs w:val="22"/>
        </w:rPr>
        <w:t xml:space="preserve">, ampak vključevanje </w:t>
      </w:r>
      <w:r w:rsidRPr="00DB6A32">
        <w:rPr>
          <w:bCs/>
          <w:sz w:val="22"/>
          <w:szCs w:val="22"/>
        </w:rPr>
        <w:t>p</w:t>
      </w:r>
      <w:r w:rsidR="000C1653" w:rsidRPr="00DB6A32">
        <w:rPr>
          <w:bCs/>
          <w:sz w:val="22"/>
          <w:szCs w:val="22"/>
        </w:rPr>
        <w:t xml:space="preserve">opularnih </w:t>
      </w:r>
      <w:r w:rsidRPr="00DB6A32">
        <w:rPr>
          <w:bCs/>
          <w:sz w:val="22"/>
          <w:szCs w:val="22"/>
        </w:rPr>
        <w:t>književnih del, nadalje filmov, televizijskih oddaj in drugih oblik.</w:t>
      </w:r>
      <w:r w:rsidRPr="00DB6A32">
        <w:rPr>
          <w:sz w:val="22"/>
          <w:szCs w:val="22"/>
        </w:rPr>
        <w:t xml:space="preserve"> </w:t>
      </w:r>
    </w:p>
    <w:p w:rsidR="000C1653" w:rsidRPr="00DB6A32" w:rsidRDefault="00AC741C" w:rsidP="00AC741C">
      <w:pPr>
        <w:spacing w:before="100" w:beforeAutospacing="1" w:after="100" w:afterAutospacing="1"/>
        <w:rPr>
          <w:sz w:val="22"/>
          <w:szCs w:val="22"/>
        </w:rPr>
      </w:pPr>
      <w:r w:rsidRPr="00DB6A32">
        <w:rPr>
          <w:sz w:val="22"/>
          <w:szCs w:val="22"/>
        </w:rPr>
        <w:t xml:space="preserve">Ob pripravi letnega načrta (učni načrt) se učitelji trudijo, da bi pripravili bolj ohlapen načrt, da bi jim ostalo še dovolj časa za </w:t>
      </w:r>
      <w:r w:rsidRPr="00DB6A32">
        <w:rPr>
          <w:bCs/>
          <w:sz w:val="22"/>
          <w:szCs w:val="22"/>
        </w:rPr>
        <w:t>obravnavo aktualnih kulturnih doživetij in za obravnavo vprašanj, ki pestijo mlade.</w:t>
      </w:r>
      <w:r w:rsidRPr="00DB6A32">
        <w:rPr>
          <w:sz w:val="22"/>
          <w:szCs w:val="22"/>
        </w:rPr>
        <w:t xml:space="preserve"> </w:t>
      </w:r>
    </w:p>
    <w:p w:rsidR="000C1653" w:rsidRPr="00DB6A32" w:rsidRDefault="00AC741C" w:rsidP="00AC741C">
      <w:pPr>
        <w:spacing w:before="100" w:beforeAutospacing="1" w:after="100" w:afterAutospacing="1"/>
        <w:rPr>
          <w:sz w:val="22"/>
          <w:szCs w:val="22"/>
        </w:rPr>
      </w:pPr>
      <w:r w:rsidRPr="00DB6A32">
        <w:rPr>
          <w:sz w:val="22"/>
          <w:szCs w:val="22"/>
        </w:rPr>
        <w:t xml:space="preserve">Pomembno je, da je </w:t>
      </w:r>
      <w:r w:rsidRPr="00DB6A32">
        <w:rPr>
          <w:bCs/>
          <w:sz w:val="22"/>
          <w:szCs w:val="22"/>
        </w:rPr>
        <w:t>vzdušje pri učni uri</w:t>
      </w:r>
      <w:r w:rsidRPr="00DB6A32">
        <w:rPr>
          <w:sz w:val="22"/>
          <w:szCs w:val="22"/>
        </w:rPr>
        <w:t xml:space="preserve"> takšno, da imajo vsi možnost izraziti svoje mnenje. Cilj in hkrati pogoj uspešnega dela je </w:t>
      </w:r>
      <w:r w:rsidRPr="00DB6A32">
        <w:rPr>
          <w:bCs/>
          <w:sz w:val="22"/>
          <w:szCs w:val="22"/>
        </w:rPr>
        <w:t>sprejem osebnosti drug drugega, strpnost do različnih mnenj in okusov ter radovedno poizvedovanje.</w:t>
      </w:r>
      <w:r w:rsidRPr="00DB6A32">
        <w:rPr>
          <w:sz w:val="22"/>
          <w:szCs w:val="22"/>
        </w:rPr>
        <w:t xml:space="preserve"> Učitelj naj pusti, da njegovi dijaki </w:t>
      </w:r>
      <w:r w:rsidRPr="00DB6A32">
        <w:rPr>
          <w:bCs/>
          <w:sz w:val="22"/>
          <w:szCs w:val="22"/>
        </w:rPr>
        <w:t>govorijo</w:t>
      </w:r>
      <w:r w:rsidRPr="00DB6A32">
        <w:rPr>
          <w:sz w:val="22"/>
          <w:szCs w:val="22"/>
        </w:rPr>
        <w:t xml:space="preserve"> in </w:t>
      </w:r>
      <w:r w:rsidRPr="00DB6A32">
        <w:rPr>
          <w:bCs/>
          <w:sz w:val="22"/>
          <w:szCs w:val="22"/>
        </w:rPr>
        <w:t>se pogovarjajo</w:t>
      </w:r>
      <w:r w:rsidRPr="00DB6A32">
        <w:rPr>
          <w:sz w:val="22"/>
          <w:szCs w:val="22"/>
        </w:rPr>
        <w:t xml:space="preserve">, delo naj načrtuje tako, da sam </w:t>
      </w:r>
      <w:r w:rsidRPr="00DB6A32">
        <w:rPr>
          <w:bCs/>
          <w:sz w:val="22"/>
          <w:szCs w:val="22"/>
        </w:rPr>
        <w:t>le usmerja njihovo dejavnost in jim svetuje.</w:t>
      </w:r>
      <w:r w:rsidRPr="00DB6A32">
        <w:rPr>
          <w:sz w:val="22"/>
          <w:szCs w:val="22"/>
        </w:rPr>
        <w:t xml:space="preserve"> Dijaki bodo sposobni opazovati, primerjati, razvrščati le, če bodo sami opravljali te </w:t>
      </w:r>
      <w:r w:rsidR="0056650C" w:rsidRPr="00DB6A32">
        <w:rPr>
          <w:sz w:val="22"/>
          <w:szCs w:val="22"/>
        </w:rPr>
        <w:t>dejavnosti</w:t>
      </w:r>
      <w:r w:rsidRPr="00DB6A32">
        <w:rPr>
          <w:sz w:val="22"/>
          <w:szCs w:val="22"/>
        </w:rPr>
        <w:t xml:space="preserve">. Zmožnost ustnega izražanja se lahko razvije le tako, da jih spodbujamo h govorjenju. </w:t>
      </w:r>
    </w:p>
    <w:p w:rsidR="00AC741C" w:rsidRPr="00DB6A32" w:rsidRDefault="00AC741C" w:rsidP="00AC741C">
      <w:pPr>
        <w:spacing w:before="100" w:beforeAutospacing="1" w:after="100" w:afterAutospacing="1"/>
        <w:rPr>
          <w:sz w:val="22"/>
          <w:szCs w:val="22"/>
        </w:rPr>
      </w:pPr>
      <w:r w:rsidRPr="00DB6A32">
        <w:rPr>
          <w:sz w:val="22"/>
          <w:szCs w:val="22"/>
        </w:rPr>
        <w:t>Pouk madžarščine naj v celoti prev</w:t>
      </w:r>
      <w:r w:rsidR="000C1653" w:rsidRPr="00DB6A32">
        <w:rPr>
          <w:sz w:val="22"/>
          <w:szCs w:val="22"/>
        </w:rPr>
        <w:t>eva</w:t>
      </w:r>
      <w:r w:rsidRPr="00DB6A32">
        <w:rPr>
          <w:sz w:val="22"/>
          <w:szCs w:val="22"/>
        </w:rPr>
        <w:t xml:space="preserve"> </w:t>
      </w:r>
      <w:r w:rsidRPr="00DB6A32">
        <w:rPr>
          <w:bCs/>
          <w:sz w:val="22"/>
          <w:szCs w:val="22"/>
        </w:rPr>
        <w:t>pozitivno spodbujanje,</w:t>
      </w:r>
      <w:r w:rsidRPr="00DB6A32">
        <w:rPr>
          <w:sz w:val="22"/>
          <w:szCs w:val="22"/>
        </w:rPr>
        <w:t xml:space="preserve"> saj je najpomembnejši cilj vzpostaviti pozitiven donos do maternega jezika in do književnosti. </w:t>
      </w:r>
      <w:r w:rsidRPr="00DB6A32">
        <w:rPr>
          <w:bCs/>
          <w:sz w:val="22"/>
          <w:szCs w:val="22"/>
        </w:rPr>
        <w:t xml:space="preserve">  </w:t>
      </w:r>
    </w:p>
    <w:p w:rsidR="00AC741C" w:rsidRPr="00DB6A32" w:rsidRDefault="00AC741C" w:rsidP="00AC741C">
      <w:pPr>
        <w:spacing w:before="100" w:beforeAutospacing="1" w:after="100" w:afterAutospacing="1"/>
        <w:rPr>
          <w:sz w:val="22"/>
          <w:szCs w:val="22"/>
        </w:rPr>
      </w:pPr>
      <w:r w:rsidRPr="00DB6A32">
        <w:rPr>
          <w:b/>
          <w:bCs/>
          <w:sz w:val="22"/>
          <w:szCs w:val="22"/>
        </w:rPr>
        <w:t>A. JEZIKOVNA VZGOJA</w:t>
      </w:r>
      <w:r w:rsidRPr="00DB6A32">
        <w:rPr>
          <w:sz w:val="22"/>
          <w:szCs w:val="22"/>
        </w:rPr>
        <w:t xml:space="preserve"> </w:t>
      </w:r>
    </w:p>
    <w:p w:rsidR="009750D0" w:rsidRPr="00DB6A32" w:rsidRDefault="00AC741C" w:rsidP="00AC741C">
      <w:pPr>
        <w:spacing w:before="100" w:beforeAutospacing="1" w:after="100" w:afterAutospacing="1"/>
        <w:rPr>
          <w:sz w:val="22"/>
          <w:szCs w:val="22"/>
        </w:rPr>
      </w:pPr>
      <w:r w:rsidRPr="00DB6A32">
        <w:rPr>
          <w:sz w:val="22"/>
          <w:szCs w:val="22"/>
        </w:rPr>
        <w:t xml:space="preserve">Prvoten cilj jezikovne vzgoje je izoblikovanje </w:t>
      </w:r>
      <w:r w:rsidRPr="00DB6A32">
        <w:rPr>
          <w:bCs/>
          <w:sz w:val="22"/>
          <w:szCs w:val="22"/>
        </w:rPr>
        <w:t>kulturnega jezikovnega vedenja.</w:t>
      </w:r>
      <w:r w:rsidRPr="00DB6A32">
        <w:rPr>
          <w:sz w:val="22"/>
          <w:szCs w:val="22"/>
        </w:rPr>
        <w:t xml:space="preserve"> Uresničevanje le-tega spremlja vse tri letnike, skoraj vsako uro. Zato naj nam ne bo žal "zapravljati" časa, saj se mora v dijakih uzavestiti, da za uspešnost v poklicnem življenju ni dovolj, če dobro poznajo in opravljajo svoj poklic. Potrebno je tudi to, da so uspešni v dvogovornih komunikacijskih položajih in sporazumevanju z manjšimi skupnostmi (poslovnimi partnerji, partnerji). Letne učne načrte in načrte za posamezne ure je treba načrtovati tako, da učne cilje in vsebine prilagodimo </w:t>
      </w:r>
      <w:r w:rsidRPr="00DB6A32">
        <w:rPr>
          <w:bCs/>
          <w:sz w:val="22"/>
          <w:szCs w:val="22"/>
        </w:rPr>
        <w:t>zahtevam in zmožnostim posameznih dijaških skupin.</w:t>
      </w:r>
      <w:r w:rsidRPr="00DB6A32">
        <w:rPr>
          <w:sz w:val="22"/>
          <w:szCs w:val="22"/>
        </w:rPr>
        <w:t xml:space="preserve"> To pomeni, da obravnavane besedilne vrste glede teme in namena izberemo primerno posameznim skupinam dijakov. Npr. ko prodajalce učimo o intervjuju ob sprejemu v službo, je samoumevno, da bomo poslušali intervju, ki je bil pripravljen ob sprejemu v službo in ga bomo dali </w:t>
      </w:r>
      <w:r w:rsidRPr="00DB6A32">
        <w:rPr>
          <w:sz w:val="22"/>
          <w:szCs w:val="22"/>
        </w:rPr>
        <w:lastRenderedPageBreak/>
        <w:t xml:space="preserve">napisati z dijaki, saj bi jih želeli pripraviti ustrezno zahtevam trgu delovne sile. </w:t>
      </w:r>
      <w:r w:rsidRPr="00DB6A32">
        <w:rPr>
          <w:bCs/>
          <w:sz w:val="22"/>
          <w:szCs w:val="22"/>
        </w:rPr>
        <w:t>Učitelj mora skrbno načrtovati svojo uro</w:t>
      </w:r>
      <w:r w:rsidRPr="00DB6A32">
        <w:rPr>
          <w:sz w:val="22"/>
          <w:szCs w:val="22"/>
        </w:rPr>
        <w:t xml:space="preserve">, za uspešno uresničitev bo potreboval veliko </w:t>
      </w:r>
      <w:r w:rsidRPr="00DB6A32">
        <w:rPr>
          <w:bCs/>
          <w:sz w:val="22"/>
          <w:szCs w:val="22"/>
        </w:rPr>
        <w:t>zbiralnega materiala</w:t>
      </w:r>
      <w:r w:rsidRPr="00DB6A32">
        <w:rPr>
          <w:sz w:val="22"/>
          <w:szCs w:val="22"/>
        </w:rPr>
        <w:t xml:space="preserve"> (zbiranje ustreznega besedila, v določenih primerih ustvarjanje le-teh). Razen tega mora tesno sodelovati s svojimi poklicnimi kolegi, po eni strani zato, da lahko tudi oni dobro načrtujejo, po drugi pa zato, da lahko madžarski jezik kot učni jezik bolje razvijajo. </w:t>
      </w:r>
    </w:p>
    <w:p w:rsidR="009750D0" w:rsidRPr="00DB6A32" w:rsidRDefault="00AC741C" w:rsidP="00AC741C">
      <w:pPr>
        <w:spacing w:before="100" w:beforeAutospacing="1" w:after="100" w:afterAutospacing="1"/>
        <w:rPr>
          <w:sz w:val="22"/>
          <w:szCs w:val="22"/>
        </w:rPr>
      </w:pPr>
      <w:r w:rsidRPr="00DB6A32">
        <w:rPr>
          <w:sz w:val="22"/>
          <w:szCs w:val="22"/>
        </w:rPr>
        <w:t xml:space="preserve">Pri jezikovnih in integriranih urah skušamo razviti tudi </w:t>
      </w:r>
      <w:r w:rsidRPr="00DB6A32">
        <w:rPr>
          <w:bCs/>
          <w:sz w:val="22"/>
          <w:szCs w:val="22"/>
        </w:rPr>
        <w:t xml:space="preserve">kooperacijske zmožnosti in zmožnosti za </w:t>
      </w:r>
      <w:r w:rsidR="0056650C" w:rsidRPr="00DB6A32">
        <w:rPr>
          <w:bCs/>
          <w:sz w:val="22"/>
          <w:szCs w:val="22"/>
        </w:rPr>
        <w:t>reševanje</w:t>
      </w:r>
      <w:r w:rsidRPr="00DB6A32">
        <w:rPr>
          <w:bCs/>
          <w:sz w:val="22"/>
          <w:szCs w:val="22"/>
        </w:rPr>
        <w:t xml:space="preserve"> problemov,</w:t>
      </w:r>
      <w:r w:rsidRPr="00DB6A32">
        <w:rPr>
          <w:sz w:val="22"/>
          <w:szCs w:val="22"/>
        </w:rPr>
        <w:t xml:space="preserve"> kar je eden izmed osnovnih pogojev trga delovne sile tretjega </w:t>
      </w:r>
      <w:r w:rsidR="0056650C" w:rsidRPr="00DB6A32">
        <w:rPr>
          <w:sz w:val="22"/>
          <w:szCs w:val="22"/>
        </w:rPr>
        <w:t>tisočletja</w:t>
      </w:r>
      <w:r w:rsidRPr="00DB6A32">
        <w:rPr>
          <w:sz w:val="22"/>
          <w:szCs w:val="22"/>
        </w:rPr>
        <w:t xml:space="preserve">. Zato moramo dejavnost učne ure načrtovati tako, da se lahko vsak dijak izraža in sodeluje. Oblike izobraževanja (frontalne, skupinske in drugo delo) izberemo glede na naravo dejavnosti, če je možno damo prednost delu v parih in skupinah. </w:t>
      </w:r>
    </w:p>
    <w:p w:rsidR="009750D0" w:rsidRPr="00DB6A32" w:rsidRDefault="00AC741C" w:rsidP="00AC741C">
      <w:pPr>
        <w:spacing w:before="100" w:beforeAutospacing="1" w:after="100" w:afterAutospacing="1"/>
        <w:rPr>
          <w:sz w:val="22"/>
          <w:szCs w:val="22"/>
        </w:rPr>
      </w:pPr>
      <w:r w:rsidRPr="00DB6A32">
        <w:rPr>
          <w:sz w:val="22"/>
          <w:szCs w:val="22"/>
        </w:rPr>
        <w:t xml:space="preserve">Po učnem načrtu je enako pomembno razvijanje vseh </w:t>
      </w:r>
      <w:r w:rsidRPr="00DB6A32">
        <w:rPr>
          <w:bCs/>
          <w:sz w:val="22"/>
          <w:szCs w:val="22"/>
        </w:rPr>
        <w:t xml:space="preserve">štirih področij </w:t>
      </w:r>
      <w:r w:rsidR="009750D0" w:rsidRPr="00DB6A32">
        <w:rPr>
          <w:bCs/>
          <w:sz w:val="22"/>
          <w:szCs w:val="22"/>
        </w:rPr>
        <w:t xml:space="preserve">zmožnosti </w:t>
      </w:r>
      <w:r w:rsidRPr="00DB6A32">
        <w:rPr>
          <w:bCs/>
          <w:sz w:val="22"/>
          <w:szCs w:val="22"/>
        </w:rPr>
        <w:t>(poslušanje, govorjenje, branje in pisanje)</w:t>
      </w:r>
      <w:r w:rsidRPr="00DB6A32">
        <w:rPr>
          <w:sz w:val="22"/>
          <w:szCs w:val="22"/>
        </w:rPr>
        <w:t xml:space="preserve">. Med obravnavanimi besedili imajo pomembno vlogo strokovna besedila, ki se bodo kasneje povezovala s poklicnim življenjem dijakov. Ob izbiranju le-teh se potrudimo zbrati tudi </w:t>
      </w:r>
      <w:r w:rsidR="009750D0" w:rsidRPr="00DB6A32">
        <w:rPr>
          <w:bCs/>
          <w:sz w:val="22"/>
          <w:szCs w:val="22"/>
        </w:rPr>
        <w:t>nevez</w:t>
      </w:r>
      <w:r w:rsidRPr="00DB6A32">
        <w:rPr>
          <w:bCs/>
          <w:sz w:val="22"/>
          <w:szCs w:val="22"/>
        </w:rPr>
        <w:t>ana besedila</w:t>
      </w:r>
      <w:r w:rsidRPr="00DB6A32">
        <w:rPr>
          <w:sz w:val="22"/>
          <w:szCs w:val="22"/>
        </w:rPr>
        <w:t xml:space="preserve"> (tabele, grafi, skice), saj </w:t>
      </w:r>
      <w:r w:rsidR="009750D0" w:rsidRPr="00DB6A32">
        <w:rPr>
          <w:sz w:val="22"/>
          <w:szCs w:val="22"/>
        </w:rPr>
        <w:t>raziskave</w:t>
      </w:r>
      <w:r w:rsidRPr="00DB6A32">
        <w:rPr>
          <w:sz w:val="22"/>
          <w:szCs w:val="22"/>
        </w:rPr>
        <w:t xml:space="preserve"> kažejo, da je</w:t>
      </w:r>
      <w:r w:rsidR="009750D0" w:rsidRPr="00DB6A32">
        <w:rPr>
          <w:sz w:val="22"/>
          <w:szCs w:val="22"/>
        </w:rPr>
        <w:t xml:space="preserve"> razumevanje le-teh zelo šibko. </w:t>
      </w:r>
      <w:r w:rsidRPr="00DB6A32">
        <w:rPr>
          <w:sz w:val="22"/>
          <w:szCs w:val="22"/>
        </w:rPr>
        <w:t xml:space="preserve">Razumevanje tovrstnih besedil pa je pogoj uspešnega opravljanja poklica. </w:t>
      </w:r>
      <w:r w:rsidRPr="00DB6A32">
        <w:rPr>
          <w:bCs/>
          <w:sz w:val="22"/>
          <w:szCs w:val="22"/>
        </w:rPr>
        <w:t>Letno namenimo vsaj 20-25 ur za delo z besedili.</w:t>
      </w:r>
      <w:r w:rsidRPr="00DB6A32">
        <w:rPr>
          <w:sz w:val="22"/>
          <w:szCs w:val="22"/>
        </w:rPr>
        <w:t xml:space="preserve"> (ustvarjanje in tvorjenje). </w:t>
      </w:r>
    </w:p>
    <w:p w:rsidR="009750D0" w:rsidRPr="00DB6A32" w:rsidRDefault="00AC741C" w:rsidP="00AC741C">
      <w:pPr>
        <w:spacing w:before="100" w:beforeAutospacing="1" w:after="100" w:afterAutospacing="1"/>
        <w:rPr>
          <w:sz w:val="22"/>
          <w:szCs w:val="22"/>
        </w:rPr>
      </w:pPr>
      <w:r w:rsidRPr="00DB6A32">
        <w:rPr>
          <w:sz w:val="22"/>
          <w:szCs w:val="22"/>
        </w:rPr>
        <w:t xml:space="preserve">Poseben problem pomeni obravnava </w:t>
      </w:r>
      <w:r w:rsidR="009750D0" w:rsidRPr="00DB6A32">
        <w:rPr>
          <w:bCs/>
          <w:sz w:val="22"/>
          <w:szCs w:val="22"/>
        </w:rPr>
        <w:t>govorjenih</w:t>
      </w:r>
      <w:r w:rsidRPr="00DB6A32">
        <w:rPr>
          <w:bCs/>
          <w:sz w:val="22"/>
          <w:szCs w:val="22"/>
        </w:rPr>
        <w:t xml:space="preserve"> neumetnostnih besedil</w:t>
      </w:r>
      <w:r w:rsidRPr="00DB6A32">
        <w:rPr>
          <w:sz w:val="22"/>
          <w:szCs w:val="22"/>
        </w:rPr>
        <w:t xml:space="preserve">, ker nimamo na razpolago takšne zbirke besedil. Učitelj se lahko zanese le na lastno iznajdljivost: potrebne besedilne vrste lahko zbere z radijskih in televizijskih programov, ali pa pripravi </w:t>
      </w:r>
      <w:r w:rsidR="0056650C" w:rsidRPr="00DB6A32">
        <w:rPr>
          <w:sz w:val="22"/>
          <w:szCs w:val="22"/>
        </w:rPr>
        <w:t>takšne</w:t>
      </w:r>
      <w:r w:rsidRPr="00DB6A32">
        <w:rPr>
          <w:sz w:val="22"/>
          <w:szCs w:val="22"/>
        </w:rPr>
        <w:t xml:space="preserve"> posnetke sam oziroma v sodelovanju z </w:t>
      </w:r>
      <w:r w:rsidR="0056650C" w:rsidRPr="00DB6A32">
        <w:rPr>
          <w:sz w:val="22"/>
          <w:szCs w:val="22"/>
        </w:rPr>
        <w:t>drugimi</w:t>
      </w:r>
      <w:r w:rsidR="009750D0" w:rsidRPr="00DB6A32">
        <w:rPr>
          <w:sz w:val="22"/>
          <w:szCs w:val="22"/>
        </w:rPr>
        <w:t xml:space="preserve"> kolegi</w:t>
      </w:r>
      <w:r w:rsidRPr="00DB6A32">
        <w:rPr>
          <w:sz w:val="22"/>
          <w:szCs w:val="22"/>
        </w:rPr>
        <w:t>. Tvor</w:t>
      </w:r>
      <w:r w:rsidR="009750D0" w:rsidRPr="00DB6A32">
        <w:rPr>
          <w:sz w:val="22"/>
          <w:szCs w:val="22"/>
        </w:rPr>
        <w:t>ba</w:t>
      </w:r>
      <w:r w:rsidRPr="00DB6A32">
        <w:rPr>
          <w:sz w:val="22"/>
          <w:szCs w:val="22"/>
        </w:rPr>
        <w:t xml:space="preserve"> določenih besedilnih vrst je obvezno, vendar je treba dijake postopom</w:t>
      </w:r>
      <w:r w:rsidR="009750D0" w:rsidRPr="00DB6A32">
        <w:rPr>
          <w:sz w:val="22"/>
          <w:szCs w:val="22"/>
        </w:rPr>
        <w:t>a navajati na to. V prvih mesecih</w:t>
      </w:r>
      <w:r w:rsidRPr="00DB6A32">
        <w:rPr>
          <w:sz w:val="22"/>
          <w:szCs w:val="22"/>
        </w:rPr>
        <w:t xml:space="preserve"> prv</w:t>
      </w:r>
      <w:r w:rsidR="009750D0" w:rsidRPr="00DB6A32">
        <w:rPr>
          <w:sz w:val="22"/>
          <w:szCs w:val="22"/>
        </w:rPr>
        <w:t>ega letnika</w:t>
      </w:r>
      <w:r w:rsidRPr="00DB6A32">
        <w:rPr>
          <w:sz w:val="22"/>
          <w:szCs w:val="22"/>
        </w:rPr>
        <w:t xml:space="preserve"> spodbujajmo dijake na 2-3-minutne ustno izražanje, za kar se predhodno pripravijo. </w:t>
      </w:r>
    </w:p>
    <w:p w:rsidR="00AC741C" w:rsidRPr="00DB6A32" w:rsidRDefault="00AC741C" w:rsidP="00AC741C">
      <w:pPr>
        <w:spacing w:before="100" w:beforeAutospacing="1" w:after="100" w:afterAutospacing="1"/>
        <w:rPr>
          <w:sz w:val="22"/>
          <w:szCs w:val="22"/>
        </w:rPr>
      </w:pPr>
      <w:r w:rsidRPr="00DB6A32">
        <w:rPr>
          <w:sz w:val="22"/>
          <w:szCs w:val="22"/>
        </w:rPr>
        <w:t xml:space="preserve">Ker je eno najpomembnejše sredstvo učenja </w:t>
      </w:r>
      <w:r w:rsidRPr="00DB6A32">
        <w:rPr>
          <w:bCs/>
          <w:sz w:val="22"/>
          <w:szCs w:val="22"/>
        </w:rPr>
        <w:t>branje</w:t>
      </w:r>
      <w:r w:rsidR="009750D0" w:rsidRPr="00DB6A32">
        <w:rPr>
          <w:bCs/>
          <w:sz w:val="22"/>
          <w:szCs w:val="22"/>
        </w:rPr>
        <w:t xml:space="preserve"> z razumevanjem</w:t>
      </w:r>
      <w:r w:rsidRPr="00DB6A32">
        <w:rPr>
          <w:bCs/>
          <w:sz w:val="22"/>
          <w:szCs w:val="22"/>
        </w:rPr>
        <w:t>,</w:t>
      </w:r>
      <w:r w:rsidRPr="00DB6A32">
        <w:rPr>
          <w:sz w:val="22"/>
          <w:szCs w:val="22"/>
        </w:rPr>
        <w:t xml:space="preserve"> morajo dijaki čim več brati. Izbrana besedila naj bodo kratka, manj zahtevna, da dijaki ne zgubijo volje do branja. Njihovo razumevanje poskusimo preveriti s čim bolj raznolikimi nalogami. Za obravnavo obstaja več načinov, te moramo izbrati v skladu z besedilno vrsto. Vsekakor je priporočljivo razvijanje naslednjih področij: </w:t>
      </w:r>
    </w:p>
    <w:p w:rsidR="00AC741C" w:rsidRPr="00DB6A32" w:rsidRDefault="00AC741C" w:rsidP="00AC741C">
      <w:pPr>
        <w:numPr>
          <w:ilvl w:val="0"/>
          <w:numId w:val="29"/>
        </w:numPr>
        <w:spacing w:before="100" w:beforeAutospacing="1" w:after="100" w:afterAutospacing="1"/>
        <w:ind w:left="1200"/>
        <w:rPr>
          <w:sz w:val="22"/>
          <w:szCs w:val="22"/>
        </w:rPr>
      </w:pPr>
      <w:r w:rsidRPr="00DB6A32">
        <w:rPr>
          <w:bCs/>
          <w:sz w:val="22"/>
          <w:szCs w:val="22"/>
        </w:rPr>
        <w:t>splošno razumevanje besedila</w:t>
      </w:r>
      <w:r w:rsidRPr="00DB6A32">
        <w:rPr>
          <w:sz w:val="22"/>
          <w:szCs w:val="22"/>
        </w:rPr>
        <w:t xml:space="preserve"> (obravnava besedila kot celote), </w:t>
      </w:r>
    </w:p>
    <w:p w:rsidR="00AC741C" w:rsidRPr="00DB6A32" w:rsidRDefault="009750D0" w:rsidP="00AC741C">
      <w:pPr>
        <w:numPr>
          <w:ilvl w:val="0"/>
          <w:numId w:val="29"/>
        </w:numPr>
        <w:spacing w:before="100" w:beforeAutospacing="1" w:after="100" w:afterAutospacing="1"/>
        <w:ind w:left="1200"/>
        <w:rPr>
          <w:sz w:val="22"/>
          <w:szCs w:val="22"/>
        </w:rPr>
      </w:pPr>
      <w:r w:rsidRPr="00DB6A32">
        <w:rPr>
          <w:bCs/>
          <w:sz w:val="22"/>
          <w:szCs w:val="22"/>
        </w:rPr>
        <w:t xml:space="preserve">iskanje </w:t>
      </w:r>
      <w:r w:rsidR="00AC741C" w:rsidRPr="00DB6A32">
        <w:rPr>
          <w:bCs/>
          <w:sz w:val="22"/>
          <w:szCs w:val="22"/>
        </w:rPr>
        <w:t>informacij</w:t>
      </w:r>
      <w:r w:rsidR="00AC741C" w:rsidRPr="00DB6A32">
        <w:rPr>
          <w:sz w:val="22"/>
          <w:szCs w:val="22"/>
        </w:rPr>
        <w:t xml:space="preserve"> (natančen pregled besedila, izbira želene informacije), </w:t>
      </w:r>
    </w:p>
    <w:p w:rsidR="00AC741C" w:rsidRPr="00DB6A32" w:rsidRDefault="00AC741C" w:rsidP="00AC741C">
      <w:pPr>
        <w:numPr>
          <w:ilvl w:val="0"/>
          <w:numId w:val="29"/>
        </w:numPr>
        <w:spacing w:before="100" w:beforeAutospacing="1" w:after="100" w:afterAutospacing="1"/>
        <w:ind w:left="1200"/>
        <w:rPr>
          <w:sz w:val="22"/>
          <w:szCs w:val="22"/>
        </w:rPr>
      </w:pPr>
      <w:r w:rsidRPr="00DB6A32">
        <w:rPr>
          <w:bCs/>
          <w:sz w:val="22"/>
          <w:szCs w:val="22"/>
        </w:rPr>
        <w:t>razlaga besedila</w:t>
      </w:r>
      <w:r w:rsidRPr="00DB6A32">
        <w:rPr>
          <w:sz w:val="22"/>
          <w:szCs w:val="22"/>
        </w:rPr>
        <w:t xml:space="preserve"> (povezava v pare razpoložljivih podatkov in informacij, ki niso prisotni na ekspliciten način; osredotočenje na podrobnosti), </w:t>
      </w:r>
    </w:p>
    <w:p w:rsidR="00AC741C" w:rsidRPr="00DB6A32" w:rsidRDefault="00AC741C" w:rsidP="00AC741C">
      <w:pPr>
        <w:numPr>
          <w:ilvl w:val="0"/>
          <w:numId w:val="29"/>
        </w:numPr>
        <w:spacing w:before="100" w:beforeAutospacing="1" w:after="100" w:afterAutospacing="1"/>
        <w:ind w:left="1200"/>
        <w:rPr>
          <w:sz w:val="22"/>
          <w:szCs w:val="22"/>
        </w:rPr>
      </w:pPr>
      <w:r w:rsidRPr="00DB6A32">
        <w:rPr>
          <w:bCs/>
          <w:sz w:val="22"/>
          <w:szCs w:val="22"/>
        </w:rPr>
        <w:t>odziv na vsebino besedila</w:t>
      </w:r>
      <w:r w:rsidRPr="00DB6A32">
        <w:rPr>
          <w:sz w:val="22"/>
          <w:szCs w:val="22"/>
        </w:rPr>
        <w:t xml:space="preserve"> (vrednotenje trditev, ki so v besedilu), </w:t>
      </w:r>
    </w:p>
    <w:p w:rsidR="00AC741C" w:rsidRPr="00DB6A32" w:rsidRDefault="00AC741C" w:rsidP="00AC741C">
      <w:pPr>
        <w:numPr>
          <w:ilvl w:val="0"/>
          <w:numId w:val="29"/>
        </w:numPr>
        <w:spacing w:before="100" w:beforeAutospacing="1" w:after="100" w:afterAutospacing="1"/>
        <w:ind w:left="1200"/>
        <w:rPr>
          <w:sz w:val="22"/>
          <w:szCs w:val="22"/>
        </w:rPr>
      </w:pPr>
      <w:r w:rsidRPr="00DB6A32">
        <w:rPr>
          <w:bCs/>
          <w:sz w:val="22"/>
          <w:szCs w:val="22"/>
        </w:rPr>
        <w:t>odziv na oblikovne prvine besedila</w:t>
      </w:r>
      <w:r w:rsidRPr="00DB6A32">
        <w:rPr>
          <w:sz w:val="22"/>
          <w:szCs w:val="22"/>
        </w:rPr>
        <w:t xml:space="preserve"> (vrednotenje kakovosti in ustreznosti besedila). </w:t>
      </w:r>
    </w:p>
    <w:p w:rsidR="00AC741C" w:rsidRPr="00DB6A32" w:rsidRDefault="00AC741C" w:rsidP="00AC741C">
      <w:pPr>
        <w:rPr>
          <w:sz w:val="22"/>
          <w:szCs w:val="22"/>
        </w:rPr>
      </w:pPr>
      <w:r w:rsidRPr="00DB6A32">
        <w:rPr>
          <w:sz w:val="22"/>
          <w:szCs w:val="22"/>
        </w:rPr>
        <w:t>Obravna</w:t>
      </w:r>
      <w:r w:rsidR="009750D0" w:rsidRPr="00DB6A32">
        <w:rPr>
          <w:sz w:val="22"/>
          <w:szCs w:val="22"/>
        </w:rPr>
        <w:t xml:space="preserve">vo besedila začnemo z obnovo </w:t>
      </w:r>
      <w:r w:rsidRPr="00DB6A32">
        <w:rPr>
          <w:sz w:val="22"/>
          <w:szCs w:val="22"/>
        </w:rPr>
        <w:t>znanj, ki so povezana z besedilom</w:t>
      </w:r>
      <w:r w:rsidR="009750D0" w:rsidRPr="00DB6A32">
        <w:rPr>
          <w:sz w:val="22"/>
          <w:szCs w:val="22"/>
        </w:rPr>
        <w:t>, zaključna faza pa je tvorba besedil. Ob tvorbi</w:t>
      </w:r>
      <w:r w:rsidRPr="00DB6A32">
        <w:rPr>
          <w:sz w:val="22"/>
          <w:szCs w:val="22"/>
        </w:rPr>
        <w:t xml:space="preserve"> pisnega besedila o</w:t>
      </w:r>
      <w:r w:rsidR="009750D0" w:rsidRPr="00DB6A32">
        <w:rPr>
          <w:sz w:val="22"/>
          <w:szCs w:val="22"/>
        </w:rPr>
        <w:t>ziroma obravnavi pisnega besedila razvija</w:t>
      </w:r>
      <w:r w:rsidRPr="00DB6A32">
        <w:rPr>
          <w:sz w:val="22"/>
          <w:szCs w:val="22"/>
        </w:rPr>
        <w:t xml:space="preserve">mo tudi </w:t>
      </w:r>
      <w:r w:rsidRPr="00DB6A32">
        <w:rPr>
          <w:bCs/>
          <w:sz w:val="22"/>
          <w:szCs w:val="22"/>
        </w:rPr>
        <w:t>pravopisne zmožnosti</w:t>
      </w:r>
      <w:r w:rsidRPr="00DB6A32">
        <w:rPr>
          <w:sz w:val="22"/>
          <w:szCs w:val="22"/>
        </w:rPr>
        <w:t>. Obstaja velika verjetnost, da imajo dijak</w:t>
      </w:r>
      <w:r w:rsidR="009750D0" w:rsidRPr="00DB6A32">
        <w:rPr>
          <w:sz w:val="22"/>
          <w:szCs w:val="22"/>
        </w:rPr>
        <w:t>i</w:t>
      </w:r>
      <w:r w:rsidRPr="00DB6A32">
        <w:rPr>
          <w:sz w:val="22"/>
          <w:szCs w:val="22"/>
        </w:rPr>
        <w:t xml:space="preserve"> šibke pravopisne zmožnosti. Pri jezikovni vzgoji ob pridobivanju znanja damo prednost razvijanju zmožnosti pravopisa. Pri tem pa moramo paziti, da pravopis, ki ga hitro ocenimo, pri vrednotenju pisno tvorjenega besedila ne vpliva na ocenjevanje bolj, kot je treba, saj sta v takih primerih bolj pomembni vsebina in ustreznost zvrsti. Cilj jezikovne vzgoje je tudi ta, da v svetu </w:t>
      </w:r>
      <w:r w:rsidRPr="00DB6A32">
        <w:rPr>
          <w:bCs/>
          <w:sz w:val="22"/>
          <w:szCs w:val="22"/>
        </w:rPr>
        <w:t>sodobnih medijev in interneta</w:t>
      </w:r>
      <w:r w:rsidRPr="00DB6A32">
        <w:rPr>
          <w:sz w:val="22"/>
          <w:szCs w:val="22"/>
        </w:rPr>
        <w:t xml:space="preserve"> nudi pomoč, da se znajdemo med različnimi vrstami b</w:t>
      </w:r>
      <w:r w:rsidR="009750D0" w:rsidRPr="00DB6A32">
        <w:rPr>
          <w:sz w:val="22"/>
          <w:szCs w:val="22"/>
        </w:rPr>
        <w:t>esedil. Zato izkoristimo to m</w:t>
      </w:r>
      <w:r w:rsidRPr="00DB6A32">
        <w:rPr>
          <w:sz w:val="22"/>
          <w:szCs w:val="22"/>
        </w:rPr>
        <w:t xml:space="preserve">ožnost in se v skladu z razpoložljivim časom in glede na zanimanje skupine ukvarjajmo tudi s temi. </w:t>
      </w:r>
    </w:p>
    <w:p w:rsidR="00AC741C" w:rsidRPr="00DB6A32" w:rsidRDefault="00AC741C" w:rsidP="00AC741C">
      <w:pPr>
        <w:spacing w:before="100" w:beforeAutospacing="1" w:after="100" w:afterAutospacing="1"/>
        <w:rPr>
          <w:sz w:val="22"/>
          <w:szCs w:val="22"/>
        </w:rPr>
      </w:pPr>
      <w:r w:rsidRPr="00DB6A32">
        <w:rPr>
          <w:bCs/>
          <w:sz w:val="22"/>
          <w:szCs w:val="22"/>
        </w:rPr>
        <w:t>B. KNJIŽEVNA VZGOJA</w:t>
      </w:r>
      <w:r w:rsidRPr="00DB6A32">
        <w:rPr>
          <w:sz w:val="22"/>
          <w:szCs w:val="22"/>
        </w:rPr>
        <w:t xml:space="preserve"> </w:t>
      </w:r>
    </w:p>
    <w:p w:rsidR="009750D0" w:rsidRPr="00DB6A32" w:rsidRDefault="00AC741C" w:rsidP="00AC741C">
      <w:pPr>
        <w:spacing w:before="100" w:beforeAutospacing="1" w:after="100" w:afterAutospacing="1"/>
        <w:rPr>
          <w:sz w:val="22"/>
          <w:szCs w:val="22"/>
        </w:rPr>
      </w:pPr>
      <w:r w:rsidRPr="00DB6A32">
        <w:rPr>
          <w:sz w:val="22"/>
          <w:szCs w:val="22"/>
        </w:rPr>
        <w:t xml:space="preserve">Književna vzgoja je namenjena </w:t>
      </w:r>
      <w:r w:rsidRPr="00DB6A32">
        <w:rPr>
          <w:bCs/>
          <w:sz w:val="22"/>
          <w:szCs w:val="22"/>
        </w:rPr>
        <w:t>razvijanju jezikovno-komunikacijskih zmožnosti</w:t>
      </w:r>
      <w:r w:rsidRPr="00DB6A32">
        <w:rPr>
          <w:sz w:val="22"/>
          <w:szCs w:val="22"/>
        </w:rPr>
        <w:t xml:space="preserve"> in </w:t>
      </w:r>
      <w:r w:rsidRPr="00DB6A32">
        <w:rPr>
          <w:bCs/>
          <w:sz w:val="22"/>
          <w:szCs w:val="22"/>
        </w:rPr>
        <w:t>vzgoji človeka</w:t>
      </w:r>
      <w:r w:rsidRPr="00DB6A32">
        <w:rPr>
          <w:sz w:val="22"/>
          <w:szCs w:val="22"/>
        </w:rPr>
        <w:t xml:space="preserve"> (uči nas razmišljanja, govorjenja, branja in pisanja). </w:t>
      </w:r>
    </w:p>
    <w:p w:rsidR="009750D0" w:rsidRPr="00DB6A32" w:rsidRDefault="00AC741C" w:rsidP="00AC741C">
      <w:pPr>
        <w:spacing w:before="100" w:beforeAutospacing="1" w:after="100" w:afterAutospacing="1"/>
        <w:rPr>
          <w:sz w:val="22"/>
          <w:szCs w:val="22"/>
        </w:rPr>
      </w:pPr>
      <w:r w:rsidRPr="00DB6A32">
        <w:rPr>
          <w:sz w:val="22"/>
          <w:szCs w:val="22"/>
        </w:rPr>
        <w:lastRenderedPageBreak/>
        <w:t xml:space="preserve">Cilj je tudi </w:t>
      </w:r>
      <w:r w:rsidRPr="00DB6A32">
        <w:rPr>
          <w:bCs/>
          <w:sz w:val="22"/>
          <w:szCs w:val="22"/>
        </w:rPr>
        <w:t>vzgojiti bralca</w:t>
      </w:r>
      <w:r w:rsidRPr="00DB6A32">
        <w:rPr>
          <w:sz w:val="22"/>
          <w:szCs w:val="22"/>
        </w:rPr>
        <w:t xml:space="preserve">, zato je </w:t>
      </w:r>
      <w:r w:rsidRPr="00DB6A32">
        <w:rPr>
          <w:bCs/>
          <w:sz w:val="22"/>
          <w:szCs w:val="22"/>
        </w:rPr>
        <w:t>branje najosnovnejša dejavnost</w:t>
      </w:r>
      <w:r w:rsidRPr="00DB6A32">
        <w:rPr>
          <w:sz w:val="22"/>
          <w:szCs w:val="22"/>
        </w:rPr>
        <w:t xml:space="preserve">, na katero se mora učitelj dobro pripraviti (npr. vzbuditi zanimanje s predstavitvijo začetka ali konca zgodbe; izbor besedil, ki ustrezajo jezikovni ravni dijakov). </w:t>
      </w:r>
    </w:p>
    <w:p w:rsidR="009750D0" w:rsidRPr="00DB6A32" w:rsidRDefault="009750D0" w:rsidP="00AC741C">
      <w:pPr>
        <w:spacing w:before="100" w:beforeAutospacing="1" w:after="100" w:afterAutospacing="1"/>
        <w:rPr>
          <w:sz w:val="22"/>
          <w:szCs w:val="22"/>
        </w:rPr>
      </w:pPr>
      <w:r w:rsidRPr="00DB6A32">
        <w:rPr>
          <w:sz w:val="22"/>
          <w:szCs w:val="22"/>
        </w:rPr>
        <w:t>U</w:t>
      </w:r>
      <w:r w:rsidR="00AC741C" w:rsidRPr="00DB6A32">
        <w:rPr>
          <w:sz w:val="22"/>
          <w:szCs w:val="22"/>
        </w:rPr>
        <w:t xml:space="preserve">čitelj naj </w:t>
      </w:r>
      <w:r w:rsidRPr="00DB6A32">
        <w:rPr>
          <w:sz w:val="22"/>
          <w:szCs w:val="22"/>
        </w:rPr>
        <w:t xml:space="preserve">ozavesti v </w:t>
      </w:r>
      <w:r w:rsidR="0056650C" w:rsidRPr="00DB6A32">
        <w:rPr>
          <w:sz w:val="22"/>
          <w:szCs w:val="22"/>
        </w:rPr>
        <w:t>dijakih</w:t>
      </w:r>
      <w:r w:rsidR="00AC741C" w:rsidRPr="00DB6A32">
        <w:rPr>
          <w:sz w:val="22"/>
          <w:szCs w:val="22"/>
        </w:rPr>
        <w:t xml:space="preserve">, da književnost pomaga pri razmišljanju o nas samih in da se z njeno pomočjo znajdemo v svetu, ki nas obdaja. Z izbranimi književnimi deli naj dijakom pomaga </w:t>
      </w:r>
      <w:r w:rsidR="00AC741C" w:rsidRPr="00DB6A32">
        <w:rPr>
          <w:bCs/>
          <w:sz w:val="22"/>
          <w:szCs w:val="22"/>
        </w:rPr>
        <w:t>sprejemati osebnosti drug drugega in izoblikovati toleranco do različnih mnenj.</w:t>
      </w:r>
      <w:r w:rsidR="00AC741C" w:rsidRPr="00DB6A32">
        <w:rPr>
          <w:sz w:val="22"/>
          <w:szCs w:val="22"/>
        </w:rPr>
        <w:t xml:space="preserve"> </w:t>
      </w:r>
    </w:p>
    <w:p w:rsidR="009750D0" w:rsidRPr="00DB6A32" w:rsidRDefault="009750D0" w:rsidP="00AC741C">
      <w:pPr>
        <w:spacing w:before="100" w:beforeAutospacing="1" w:after="100" w:afterAutospacing="1"/>
        <w:rPr>
          <w:sz w:val="22"/>
          <w:szCs w:val="22"/>
        </w:rPr>
      </w:pPr>
      <w:r w:rsidRPr="00DB6A32">
        <w:rPr>
          <w:sz w:val="22"/>
          <w:szCs w:val="22"/>
        </w:rPr>
        <w:t>Učitelj naj upošteva</w:t>
      </w:r>
      <w:r w:rsidR="00AC741C" w:rsidRPr="00DB6A32">
        <w:rPr>
          <w:sz w:val="22"/>
          <w:szCs w:val="22"/>
        </w:rPr>
        <w:t xml:space="preserve"> </w:t>
      </w:r>
      <w:r w:rsidR="00AC741C" w:rsidRPr="00DB6A32">
        <w:rPr>
          <w:iCs/>
          <w:sz w:val="22"/>
          <w:szCs w:val="22"/>
        </w:rPr>
        <w:t>načelo postopnosti</w:t>
      </w:r>
      <w:r w:rsidR="00AC741C" w:rsidRPr="00DB6A32">
        <w:rPr>
          <w:sz w:val="22"/>
          <w:szCs w:val="22"/>
        </w:rPr>
        <w:t>.</w:t>
      </w:r>
    </w:p>
    <w:p w:rsidR="009750D0" w:rsidRPr="00DB6A32" w:rsidRDefault="00AC741C" w:rsidP="00AC741C">
      <w:pPr>
        <w:spacing w:before="100" w:beforeAutospacing="1" w:after="100" w:afterAutospacing="1"/>
        <w:rPr>
          <w:sz w:val="22"/>
          <w:szCs w:val="22"/>
        </w:rPr>
      </w:pPr>
      <w:r w:rsidRPr="00DB6A32">
        <w:rPr>
          <w:sz w:val="22"/>
          <w:szCs w:val="22"/>
        </w:rPr>
        <w:t>Obravnavo tematskih sklopov priporočamo v navedenem vrstnem redu (lahko tudi drugače), učitelj p</w:t>
      </w:r>
      <w:r w:rsidR="0056650C" w:rsidRPr="00DB6A32">
        <w:rPr>
          <w:sz w:val="22"/>
          <w:szCs w:val="22"/>
        </w:rPr>
        <w:t>a lahko izbira med priporočenimi</w:t>
      </w:r>
      <w:r w:rsidRPr="00DB6A32">
        <w:rPr>
          <w:sz w:val="22"/>
          <w:szCs w:val="22"/>
        </w:rPr>
        <w:t xml:space="preserve"> književnimi deli in filmi glede na raven in zanimanje skupin dijakov, pri čemer mora upoštevati, da </w:t>
      </w:r>
      <w:r w:rsidRPr="00DB6A32">
        <w:rPr>
          <w:bCs/>
          <w:sz w:val="22"/>
          <w:szCs w:val="22"/>
        </w:rPr>
        <w:t>ni pomembna količina naučenih spoznanj, ampak razvijanje zmožnosti in usvojene vzgojne vsebine,</w:t>
      </w:r>
      <w:r w:rsidRPr="00DB6A32">
        <w:rPr>
          <w:sz w:val="22"/>
          <w:szCs w:val="22"/>
        </w:rPr>
        <w:t xml:space="preserve"> ki so jih dijaki razvili med delom. </w:t>
      </w:r>
    </w:p>
    <w:p w:rsidR="009750D0" w:rsidRPr="00DB6A32" w:rsidRDefault="00AC741C" w:rsidP="00AC741C">
      <w:pPr>
        <w:spacing w:before="100" w:beforeAutospacing="1" w:after="100" w:afterAutospacing="1"/>
        <w:rPr>
          <w:sz w:val="22"/>
          <w:szCs w:val="22"/>
        </w:rPr>
      </w:pPr>
      <w:r w:rsidRPr="00DB6A32">
        <w:rPr>
          <w:sz w:val="22"/>
          <w:szCs w:val="22"/>
        </w:rPr>
        <w:t xml:space="preserve">Pri urah naj bo </w:t>
      </w:r>
      <w:r w:rsidRPr="00DB6A32">
        <w:rPr>
          <w:bCs/>
          <w:sz w:val="22"/>
          <w:szCs w:val="22"/>
        </w:rPr>
        <w:t>najpogostejša dejavnost pogovor</w:t>
      </w:r>
      <w:r w:rsidRPr="00DB6A32">
        <w:rPr>
          <w:sz w:val="22"/>
          <w:szCs w:val="22"/>
        </w:rPr>
        <w:t xml:space="preserve"> (skupinski, v parih ali skupinah)</w:t>
      </w:r>
      <w:r w:rsidR="009750D0" w:rsidRPr="00DB6A32">
        <w:rPr>
          <w:sz w:val="22"/>
          <w:szCs w:val="22"/>
        </w:rPr>
        <w:t>.</w:t>
      </w:r>
      <w:r w:rsidRPr="00DB6A32">
        <w:rPr>
          <w:sz w:val="22"/>
          <w:szCs w:val="22"/>
        </w:rPr>
        <w:t xml:space="preserve">Vsakemu samostojno opravljenemu delu morata slediti skupen pogovor in vrednotenje. </w:t>
      </w:r>
    </w:p>
    <w:p w:rsidR="00240355" w:rsidRPr="00DB6A32" w:rsidRDefault="00AC741C" w:rsidP="00AC741C">
      <w:pPr>
        <w:spacing w:before="100" w:beforeAutospacing="1" w:after="100" w:afterAutospacing="1"/>
        <w:rPr>
          <w:sz w:val="22"/>
          <w:szCs w:val="22"/>
        </w:rPr>
      </w:pPr>
      <w:r w:rsidRPr="00DB6A32">
        <w:rPr>
          <w:sz w:val="22"/>
          <w:szCs w:val="22"/>
        </w:rPr>
        <w:t xml:space="preserve">Z razvijanjem </w:t>
      </w:r>
      <w:r w:rsidRPr="00DB6A32">
        <w:rPr>
          <w:bCs/>
          <w:sz w:val="22"/>
          <w:szCs w:val="22"/>
        </w:rPr>
        <w:t>govorne zmožnosti</w:t>
      </w:r>
      <w:r w:rsidRPr="00DB6A32">
        <w:rPr>
          <w:sz w:val="22"/>
          <w:szCs w:val="22"/>
        </w:rPr>
        <w:t xml:space="preserve"> razvijamo tudi samozavest dijakov. Zato naj pri uri nastopajo dijaki, učitelj pa naj le usmerja pogovor in naj poskuša pripraviti do besede tudi bolj zadržane dijake. </w:t>
      </w:r>
      <w:r w:rsidR="0056650C" w:rsidRPr="00DB6A32">
        <w:rPr>
          <w:sz w:val="22"/>
          <w:szCs w:val="22"/>
        </w:rPr>
        <w:t xml:space="preserve">Na začetku naj bo izražanje dijakov usmerjeno, kasneje pa naj pride do samostojnega ustnega nastopa. V svojih krajših referatih naj dijaki poročajo o vsebini prebranega dela (povesti, novele), povedo svoje vtise, poglede, vrednotijo dejanje junakov in (na podlagi lastnih doživetij ali doživetij drugih) aktualizirajo dano vprašanje. </w:t>
      </w:r>
    </w:p>
    <w:p w:rsidR="00240355" w:rsidRPr="00DB6A32" w:rsidRDefault="00AC741C" w:rsidP="00AC741C">
      <w:pPr>
        <w:spacing w:before="100" w:beforeAutospacing="1" w:after="100" w:afterAutospacing="1"/>
        <w:rPr>
          <w:sz w:val="22"/>
          <w:szCs w:val="22"/>
        </w:rPr>
      </w:pPr>
      <w:r w:rsidRPr="00DB6A32">
        <w:rPr>
          <w:sz w:val="22"/>
          <w:szCs w:val="22"/>
        </w:rPr>
        <w:t xml:space="preserve">Razvijanje </w:t>
      </w:r>
      <w:r w:rsidRPr="00DB6A32">
        <w:rPr>
          <w:bCs/>
          <w:sz w:val="22"/>
          <w:szCs w:val="22"/>
        </w:rPr>
        <w:t>zmožnosti tvorjenja besedil</w:t>
      </w:r>
      <w:r w:rsidRPr="00DB6A32">
        <w:rPr>
          <w:sz w:val="22"/>
          <w:szCs w:val="22"/>
        </w:rPr>
        <w:t xml:space="preserve"> je izredno pomembno, za</w:t>
      </w:r>
      <w:r w:rsidR="00240355" w:rsidRPr="00DB6A32">
        <w:rPr>
          <w:sz w:val="22"/>
          <w:szCs w:val="22"/>
        </w:rPr>
        <w:t>to naj</w:t>
      </w:r>
      <w:r w:rsidRPr="00DB6A32">
        <w:rPr>
          <w:sz w:val="22"/>
          <w:szCs w:val="22"/>
        </w:rPr>
        <w:t xml:space="preserve"> dijaki</w:t>
      </w:r>
      <w:r w:rsidR="00240355" w:rsidRPr="00DB6A32">
        <w:rPr>
          <w:sz w:val="22"/>
          <w:szCs w:val="22"/>
        </w:rPr>
        <w:t xml:space="preserve"> pišejo </w:t>
      </w:r>
      <w:r w:rsidRPr="00DB6A32">
        <w:rPr>
          <w:sz w:val="22"/>
          <w:szCs w:val="22"/>
        </w:rPr>
        <w:t xml:space="preserve"> (</w:t>
      </w:r>
      <w:r w:rsidR="00240355" w:rsidRPr="00DB6A32">
        <w:rPr>
          <w:sz w:val="22"/>
          <w:szCs w:val="22"/>
        </w:rPr>
        <w:t>v šoli in doma) čim več krajših in daljših besedil</w:t>
      </w:r>
      <w:r w:rsidRPr="00DB6A32">
        <w:rPr>
          <w:sz w:val="22"/>
          <w:szCs w:val="22"/>
        </w:rPr>
        <w:t>. Potruditi se je treba, da v zvezi z vsakim tematskim sklopom napišejo besedilo (pripoved, doživljajsko poročilo, opis, oznaka, izražanje mnenj, vrednotenje, poročilo). Učitelj naj dijake (</w:t>
      </w:r>
      <w:r w:rsidR="00240355" w:rsidRPr="00DB6A32">
        <w:rPr>
          <w:sz w:val="22"/>
          <w:szCs w:val="22"/>
        </w:rPr>
        <w:t>pisno) natančno seznani z navodili za</w:t>
      </w:r>
      <w:r w:rsidRPr="00DB6A32">
        <w:rPr>
          <w:sz w:val="22"/>
          <w:szCs w:val="22"/>
        </w:rPr>
        <w:t xml:space="preserve"> tvor</w:t>
      </w:r>
      <w:r w:rsidR="00240355" w:rsidRPr="00DB6A32">
        <w:rPr>
          <w:sz w:val="22"/>
          <w:szCs w:val="22"/>
        </w:rPr>
        <w:t>bo</w:t>
      </w:r>
      <w:r w:rsidRPr="00DB6A32">
        <w:rPr>
          <w:sz w:val="22"/>
          <w:szCs w:val="22"/>
        </w:rPr>
        <w:t xml:space="preserve"> besedil. Razvoj lahko pričakujemo le v primeru, če učitelj dosledno popravi pisne izdelke dijakov - kar ne pomeni, da vsako besedilo tudi ocenimo in ob skupnem popravljanju, pogovoru kontinuirano spremlja razvoj posameznih dijakov ter poskuša privesti do razvojne stopnje dijake s pomanjkljivostmi. </w:t>
      </w:r>
    </w:p>
    <w:p w:rsidR="00AC741C" w:rsidRPr="00DB6A32" w:rsidRDefault="00AC741C" w:rsidP="00AC741C">
      <w:pPr>
        <w:spacing w:before="100" w:beforeAutospacing="1" w:after="100" w:afterAutospacing="1"/>
        <w:rPr>
          <w:sz w:val="22"/>
          <w:szCs w:val="22"/>
        </w:rPr>
      </w:pPr>
      <w:r w:rsidRPr="00DB6A32">
        <w:rPr>
          <w:bCs/>
          <w:sz w:val="22"/>
          <w:szCs w:val="22"/>
        </w:rPr>
        <w:t>Za domače branje</w:t>
      </w:r>
      <w:r w:rsidRPr="00DB6A32">
        <w:rPr>
          <w:sz w:val="22"/>
          <w:szCs w:val="22"/>
        </w:rPr>
        <w:t xml:space="preserve"> predlagamo </w:t>
      </w:r>
      <w:r w:rsidR="00240355" w:rsidRPr="00DB6A32">
        <w:rPr>
          <w:sz w:val="22"/>
          <w:szCs w:val="22"/>
        </w:rPr>
        <w:t xml:space="preserve">letno eno madžarsko ali tuje prozno delo po izbiri dijakov </w:t>
      </w:r>
      <w:r w:rsidRPr="00DB6A32">
        <w:rPr>
          <w:sz w:val="22"/>
          <w:szCs w:val="22"/>
        </w:rPr>
        <w:t>D</w:t>
      </w:r>
      <w:r w:rsidR="00240355" w:rsidRPr="00DB6A32">
        <w:rPr>
          <w:sz w:val="22"/>
          <w:szCs w:val="22"/>
        </w:rPr>
        <w:t>ijake naj predhodno</w:t>
      </w:r>
      <w:r w:rsidRPr="00DB6A32">
        <w:rPr>
          <w:sz w:val="22"/>
          <w:szCs w:val="22"/>
        </w:rPr>
        <w:t xml:space="preserve"> pripraviti na domače branje in jih navdušiti za delo (</w:t>
      </w:r>
      <w:r w:rsidR="00240355" w:rsidRPr="00DB6A32">
        <w:rPr>
          <w:sz w:val="22"/>
          <w:szCs w:val="22"/>
        </w:rPr>
        <w:t xml:space="preserve">npr. prebere zanimive odlomke) in jim omogoči, da sami izberejo, na kakšen način želijo predstaviti prebrano. </w:t>
      </w:r>
    </w:p>
    <w:p w:rsidR="00AC741C" w:rsidRPr="00DB6A32" w:rsidRDefault="00AC741C" w:rsidP="00AC741C">
      <w:pPr>
        <w:spacing w:before="100" w:beforeAutospacing="1" w:after="100" w:afterAutospacing="1"/>
        <w:rPr>
          <w:sz w:val="22"/>
          <w:szCs w:val="22"/>
        </w:rPr>
      </w:pPr>
      <w:r w:rsidRPr="00DB6A32">
        <w:rPr>
          <w:sz w:val="22"/>
          <w:szCs w:val="22"/>
        </w:rPr>
        <w:t xml:space="preserve">V tretjem letniku </w:t>
      </w:r>
      <w:r w:rsidR="00240355" w:rsidRPr="00DB6A32">
        <w:rPr>
          <w:sz w:val="22"/>
          <w:szCs w:val="22"/>
        </w:rPr>
        <w:t xml:space="preserve">pri obravnavi sklopa Naša dediščina </w:t>
      </w:r>
      <w:r w:rsidR="0056650C" w:rsidRPr="00DB6A32">
        <w:rPr>
          <w:sz w:val="22"/>
          <w:szCs w:val="22"/>
        </w:rPr>
        <w:t>obravnavamo vsaj eno delo vsakega avtorja</w:t>
      </w:r>
      <w:r w:rsidR="00240355" w:rsidRPr="00DB6A32">
        <w:rPr>
          <w:sz w:val="22"/>
          <w:szCs w:val="22"/>
        </w:rPr>
        <w:t>, saj je to</w:t>
      </w:r>
      <w:r w:rsidRPr="00DB6A32">
        <w:rPr>
          <w:sz w:val="22"/>
          <w:szCs w:val="22"/>
        </w:rPr>
        <w:t xml:space="preserve"> edino poglavje, ki v kronološkem zaporedju obravnava najpomembnejša </w:t>
      </w:r>
      <w:r w:rsidR="00240355" w:rsidRPr="00DB6A32">
        <w:rPr>
          <w:sz w:val="22"/>
          <w:szCs w:val="22"/>
        </w:rPr>
        <w:t>dela madžarske  književnosti in v okviru katerega</w:t>
      </w:r>
      <w:r w:rsidRPr="00DB6A32">
        <w:rPr>
          <w:sz w:val="22"/>
          <w:szCs w:val="22"/>
        </w:rPr>
        <w:t xml:space="preserve"> </w:t>
      </w:r>
      <w:r w:rsidR="001B20D6" w:rsidRPr="00DB6A32">
        <w:rPr>
          <w:sz w:val="22"/>
          <w:szCs w:val="22"/>
        </w:rPr>
        <w:t>se lahko uporabijo, ponovijo najosnovnejša literarnozgodovinska in literarnoteoretična</w:t>
      </w:r>
      <w:r w:rsidRPr="00DB6A32">
        <w:rPr>
          <w:sz w:val="22"/>
          <w:szCs w:val="22"/>
        </w:rPr>
        <w:t xml:space="preserve"> znanj</w:t>
      </w:r>
      <w:r w:rsidR="001B20D6" w:rsidRPr="00DB6A32">
        <w:rPr>
          <w:sz w:val="22"/>
          <w:szCs w:val="22"/>
        </w:rPr>
        <w:t>a</w:t>
      </w:r>
      <w:r w:rsidRPr="00DB6A32">
        <w:rPr>
          <w:sz w:val="22"/>
          <w:szCs w:val="22"/>
        </w:rPr>
        <w:t>, ki so jih dijaki</w:t>
      </w:r>
      <w:r w:rsidR="001B20D6" w:rsidRPr="00DB6A32">
        <w:rPr>
          <w:sz w:val="22"/>
          <w:szCs w:val="22"/>
        </w:rPr>
        <w:t xml:space="preserve"> pridobili</w:t>
      </w:r>
      <w:r w:rsidRPr="00DB6A32">
        <w:rPr>
          <w:sz w:val="22"/>
          <w:szCs w:val="22"/>
        </w:rPr>
        <w:t xml:space="preserve"> v prvih dveh letnikih. Upoštevati je treba</w:t>
      </w:r>
      <w:r w:rsidR="001B20D6" w:rsidRPr="00DB6A32">
        <w:rPr>
          <w:sz w:val="22"/>
          <w:szCs w:val="22"/>
        </w:rPr>
        <w:t xml:space="preserve"> tudi, da imajo</w:t>
      </w:r>
      <w:r w:rsidRPr="00DB6A32">
        <w:rPr>
          <w:sz w:val="22"/>
          <w:szCs w:val="22"/>
        </w:rPr>
        <w:t xml:space="preserve"> dijak</w:t>
      </w:r>
      <w:r w:rsidR="001B20D6" w:rsidRPr="00DB6A32">
        <w:rPr>
          <w:sz w:val="22"/>
          <w:szCs w:val="22"/>
        </w:rPr>
        <w:t xml:space="preserve">i po zaključku programa možnost </w:t>
      </w:r>
      <w:r w:rsidR="00240355" w:rsidRPr="00DB6A32">
        <w:rPr>
          <w:sz w:val="22"/>
          <w:szCs w:val="22"/>
        </w:rPr>
        <w:t>nada</w:t>
      </w:r>
      <w:r w:rsidR="001B20D6" w:rsidRPr="00DB6A32">
        <w:rPr>
          <w:sz w:val="22"/>
          <w:szCs w:val="22"/>
        </w:rPr>
        <w:t>ljevati</w:t>
      </w:r>
      <w:r w:rsidR="00240355" w:rsidRPr="00DB6A32">
        <w:rPr>
          <w:sz w:val="22"/>
          <w:szCs w:val="22"/>
        </w:rPr>
        <w:t xml:space="preserve"> izobraževanje, k čemur bo</w:t>
      </w:r>
      <w:r w:rsidR="001B20D6" w:rsidRPr="00DB6A32">
        <w:rPr>
          <w:sz w:val="22"/>
          <w:szCs w:val="22"/>
        </w:rPr>
        <w:t>do</w:t>
      </w:r>
      <w:r w:rsidR="00240355" w:rsidRPr="00DB6A32">
        <w:rPr>
          <w:sz w:val="22"/>
          <w:szCs w:val="22"/>
        </w:rPr>
        <w:t xml:space="preserve"> potreboval</w:t>
      </w:r>
      <w:r w:rsidR="001B20D6" w:rsidRPr="00DB6A32">
        <w:rPr>
          <w:sz w:val="22"/>
          <w:szCs w:val="22"/>
        </w:rPr>
        <w:t>i</w:t>
      </w:r>
      <w:r w:rsidR="00240355" w:rsidRPr="00DB6A32">
        <w:rPr>
          <w:sz w:val="22"/>
          <w:szCs w:val="22"/>
        </w:rPr>
        <w:t xml:space="preserve"> tudi določena književna znanja. </w:t>
      </w:r>
      <w:r w:rsidRPr="00DB6A32">
        <w:rPr>
          <w:sz w:val="22"/>
          <w:szCs w:val="22"/>
        </w:rPr>
        <w:t xml:space="preserve"> </w:t>
      </w:r>
    </w:p>
    <w:p w:rsidR="0056650C" w:rsidRPr="00DB6A32" w:rsidRDefault="0056650C" w:rsidP="0056650C">
      <w:pPr>
        <w:pStyle w:val="Naslov1"/>
      </w:pPr>
      <w:bookmarkStart w:id="22" w:name="_Toc308612415"/>
      <w:r w:rsidRPr="00DB6A32">
        <w:t xml:space="preserve">5. PREVERJANJE IN OCENJEVANJE  </w:t>
      </w:r>
      <w:r w:rsidR="00144708" w:rsidRPr="00DB6A32">
        <w:t>ZNANJA</w:t>
      </w:r>
      <w:bookmarkEnd w:id="22"/>
    </w:p>
    <w:p w:rsidR="00144708" w:rsidRPr="00DB6A32" w:rsidRDefault="00144708" w:rsidP="00144708"/>
    <w:p w:rsidR="00082872" w:rsidRDefault="00082872" w:rsidP="0076423C">
      <w:pPr>
        <w:jc w:val="both"/>
        <w:rPr>
          <w:sz w:val="22"/>
          <w:szCs w:val="22"/>
        </w:rPr>
      </w:pPr>
      <w:r>
        <w:rPr>
          <w:sz w:val="22"/>
          <w:szCs w:val="22"/>
        </w:rPr>
        <w:t>P</w:t>
      </w:r>
      <w:r w:rsidR="0076423C" w:rsidRPr="00DB6A32">
        <w:rPr>
          <w:sz w:val="22"/>
          <w:szCs w:val="22"/>
        </w:rPr>
        <w:t>reverjanj</w:t>
      </w:r>
      <w:r>
        <w:rPr>
          <w:sz w:val="22"/>
          <w:szCs w:val="22"/>
        </w:rPr>
        <w:t>e in ocenjevanje je lahko ustno in pisno</w:t>
      </w:r>
    </w:p>
    <w:p w:rsidR="0076423C" w:rsidRPr="00DB6A32" w:rsidRDefault="0076423C" w:rsidP="0076423C">
      <w:pPr>
        <w:jc w:val="both"/>
        <w:rPr>
          <w:sz w:val="22"/>
          <w:szCs w:val="22"/>
        </w:rPr>
      </w:pPr>
      <w:r w:rsidRPr="00DB6A32">
        <w:rPr>
          <w:sz w:val="22"/>
          <w:szCs w:val="22"/>
        </w:rPr>
        <w:t xml:space="preserve">. </w:t>
      </w:r>
    </w:p>
    <w:p w:rsidR="0076423C" w:rsidRPr="00DB6A32" w:rsidRDefault="0076423C" w:rsidP="0076423C">
      <w:pPr>
        <w:jc w:val="both"/>
        <w:rPr>
          <w:rFonts w:cs="Arial"/>
          <w:sz w:val="22"/>
          <w:szCs w:val="22"/>
        </w:rPr>
      </w:pPr>
      <w:r w:rsidRPr="00DB6A32">
        <w:rPr>
          <w:rFonts w:cs="Arial"/>
          <w:sz w:val="22"/>
          <w:szCs w:val="22"/>
        </w:rPr>
        <w:t>Preverjanje in ocenjevanje je potrebno skrbno načrtovati v letni pripravi. Pomembno je, da razlikujemo preverjanje in ocenjevanje, in ne uporabimo rezultatov preverjanja za ocenjevanje. Če preverjanje ustreza svojemu namenu, se pri pisnem ocenjevanju izogn</w:t>
      </w:r>
      <w:r w:rsidR="001A36B7">
        <w:rPr>
          <w:rFonts w:cs="Arial"/>
          <w:sz w:val="22"/>
          <w:szCs w:val="22"/>
        </w:rPr>
        <w:t>emo nevarnosti ponavljanja</w:t>
      </w:r>
      <w:r w:rsidRPr="00DB6A32">
        <w:rPr>
          <w:rFonts w:cs="Arial"/>
          <w:sz w:val="22"/>
          <w:szCs w:val="22"/>
        </w:rPr>
        <w:t xml:space="preserve">. </w:t>
      </w:r>
    </w:p>
    <w:p w:rsidR="0076423C" w:rsidRPr="00DB6A32" w:rsidRDefault="0076423C" w:rsidP="0076423C">
      <w:pPr>
        <w:jc w:val="both"/>
        <w:rPr>
          <w:rFonts w:cs="Arial"/>
          <w:sz w:val="22"/>
          <w:szCs w:val="22"/>
        </w:rPr>
      </w:pPr>
      <w:r w:rsidRPr="00DB6A32">
        <w:rPr>
          <w:rFonts w:cs="Arial"/>
          <w:sz w:val="22"/>
          <w:szCs w:val="22"/>
        </w:rPr>
        <w:lastRenderedPageBreak/>
        <w:t xml:space="preserve">Preverjati je potrebno redno in na različne načine na vseh štirih področjih zmožnosti, preverjamo pa tudi besedišče in funkcionalno rabo jezika. Ustno in pisno preverjanje uporabljamo skladno s prakso poučevanja, v ustreznem razmerju. </w:t>
      </w:r>
    </w:p>
    <w:p w:rsidR="0076423C" w:rsidRPr="00DB6A32" w:rsidRDefault="0076423C" w:rsidP="0076423C">
      <w:pPr>
        <w:jc w:val="both"/>
        <w:rPr>
          <w:sz w:val="22"/>
          <w:szCs w:val="22"/>
        </w:rPr>
      </w:pPr>
      <w:r w:rsidRPr="00DB6A32">
        <w:rPr>
          <w:sz w:val="22"/>
          <w:szCs w:val="22"/>
        </w:rPr>
        <w:t xml:space="preserve">Pri ocenjevanju  je pomembno, da razen ocen tako pri ustnemu kot pri pisnem vrednotenju sporočimo dijakom tudi naš komentar. Tovrstno ocenjevanje omogoča, da bolj osvetlimo znanje in pomanjkljivosti, ki se skrivajo za oceno. Razen tega, da pri tem poskušamo dati čim bolj celovito in realno sliko o napredovanju posameznih dijakov, jih tudi spodbujamo k nadaljnjemu delu, oziroma na podlagi pomanjkljivosti dajemo napotke za učinkovito učenje. </w:t>
      </w:r>
    </w:p>
    <w:p w:rsidR="0076423C" w:rsidRPr="00DB6A32" w:rsidRDefault="0076423C" w:rsidP="0076423C">
      <w:pPr>
        <w:jc w:val="both"/>
        <w:rPr>
          <w:rFonts w:cs="Arial"/>
          <w:sz w:val="22"/>
          <w:szCs w:val="22"/>
        </w:rPr>
      </w:pPr>
      <w:r w:rsidRPr="00DB6A32">
        <w:rPr>
          <w:rFonts w:cs="Arial"/>
          <w:sz w:val="22"/>
          <w:szCs w:val="22"/>
        </w:rPr>
        <w:t xml:space="preserve">Dijake na začetku šolskega leta seznanimo s tem, kaj in kako bomo vrednotili in predstavimo kriterije posameznih ocen. </w:t>
      </w:r>
    </w:p>
    <w:p w:rsidR="004678A3" w:rsidRPr="00DB6A32" w:rsidRDefault="004678A3" w:rsidP="004678A3">
      <w:pPr>
        <w:rPr>
          <w:sz w:val="22"/>
          <w:szCs w:val="22"/>
        </w:rPr>
      </w:pPr>
    </w:p>
    <w:sectPr w:rsidR="004678A3" w:rsidRPr="00DB6A32" w:rsidSect="001479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70" w:rsidRDefault="00C15170" w:rsidP="001A36B7">
      <w:r>
        <w:separator/>
      </w:r>
    </w:p>
  </w:endnote>
  <w:endnote w:type="continuationSeparator" w:id="0">
    <w:p w:rsidR="00C15170" w:rsidRDefault="00C15170" w:rsidP="001A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085689"/>
      <w:docPartObj>
        <w:docPartGallery w:val="Page Numbers (Bottom of Page)"/>
        <w:docPartUnique/>
      </w:docPartObj>
    </w:sdtPr>
    <w:sdtEndPr/>
    <w:sdtContent>
      <w:p w:rsidR="001A36B7" w:rsidRDefault="001A36B7">
        <w:pPr>
          <w:pStyle w:val="Noga"/>
          <w:jc w:val="center"/>
        </w:pPr>
        <w:r>
          <w:fldChar w:fldCharType="begin"/>
        </w:r>
        <w:r>
          <w:instrText>PAGE   \* MERGEFORMAT</w:instrText>
        </w:r>
        <w:r>
          <w:fldChar w:fldCharType="separate"/>
        </w:r>
        <w:r w:rsidR="00CF6537">
          <w:rPr>
            <w:noProof/>
          </w:rPr>
          <w:t>1</w:t>
        </w:r>
        <w:r>
          <w:fldChar w:fldCharType="end"/>
        </w:r>
      </w:p>
    </w:sdtContent>
  </w:sdt>
  <w:p w:rsidR="001A36B7" w:rsidRDefault="001A36B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70" w:rsidRDefault="00C15170" w:rsidP="001A36B7">
      <w:r>
        <w:separator/>
      </w:r>
    </w:p>
  </w:footnote>
  <w:footnote w:type="continuationSeparator" w:id="0">
    <w:p w:rsidR="00C15170" w:rsidRDefault="00C15170" w:rsidP="001A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7C5"/>
    <w:multiLevelType w:val="multilevel"/>
    <w:tmpl w:val="142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36715"/>
    <w:multiLevelType w:val="multilevel"/>
    <w:tmpl w:val="BE1E298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37432"/>
    <w:multiLevelType w:val="multilevel"/>
    <w:tmpl w:val="F58C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4522E"/>
    <w:multiLevelType w:val="multilevel"/>
    <w:tmpl w:val="E264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E74FC"/>
    <w:multiLevelType w:val="multilevel"/>
    <w:tmpl w:val="8A4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C59C1"/>
    <w:multiLevelType w:val="hybridMultilevel"/>
    <w:tmpl w:val="100CF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D9B7FB2"/>
    <w:multiLevelType w:val="multilevel"/>
    <w:tmpl w:val="3C3E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0870"/>
    <w:multiLevelType w:val="multilevel"/>
    <w:tmpl w:val="B9AC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E451A"/>
    <w:multiLevelType w:val="multilevel"/>
    <w:tmpl w:val="8FF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CB726D"/>
    <w:multiLevelType w:val="multilevel"/>
    <w:tmpl w:val="02A2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36F8E"/>
    <w:multiLevelType w:val="multilevel"/>
    <w:tmpl w:val="EBE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2050D5"/>
    <w:multiLevelType w:val="multilevel"/>
    <w:tmpl w:val="649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F665A"/>
    <w:multiLevelType w:val="hybridMultilevel"/>
    <w:tmpl w:val="AD1EF7B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nsid w:val="33295E26"/>
    <w:multiLevelType w:val="multilevel"/>
    <w:tmpl w:val="449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5070E"/>
    <w:multiLevelType w:val="multilevel"/>
    <w:tmpl w:val="8A7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74AE4"/>
    <w:multiLevelType w:val="multilevel"/>
    <w:tmpl w:val="A96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D7C09"/>
    <w:multiLevelType w:val="multilevel"/>
    <w:tmpl w:val="79BE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F27E8"/>
    <w:multiLevelType w:val="multilevel"/>
    <w:tmpl w:val="7348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3E1C04"/>
    <w:multiLevelType w:val="multilevel"/>
    <w:tmpl w:val="143E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D0CA1"/>
    <w:multiLevelType w:val="hybridMultilevel"/>
    <w:tmpl w:val="60949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490124B"/>
    <w:multiLevelType w:val="multilevel"/>
    <w:tmpl w:val="E206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B1A73"/>
    <w:multiLevelType w:val="hybridMultilevel"/>
    <w:tmpl w:val="EB0E2C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E0716AB"/>
    <w:multiLevelType w:val="multilevel"/>
    <w:tmpl w:val="A1D4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906A66"/>
    <w:multiLevelType w:val="multilevel"/>
    <w:tmpl w:val="3F8E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84DE6"/>
    <w:multiLevelType w:val="hybridMultilevel"/>
    <w:tmpl w:val="16B6CAE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3D72B6C"/>
    <w:multiLevelType w:val="multilevel"/>
    <w:tmpl w:val="FD6E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A7566"/>
    <w:multiLevelType w:val="multilevel"/>
    <w:tmpl w:val="1CF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76CE7"/>
    <w:multiLevelType w:val="multilevel"/>
    <w:tmpl w:val="3DF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07253F"/>
    <w:multiLevelType w:val="multilevel"/>
    <w:tmpl w:val="160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454DA"/>
    <w:multiLevelType w:val="multilevel"/>
    <w:tmpl w:val="DF00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C60CF2"/>
    <w:multiLevelType w:val="multilevel"/>
    <w:tmpl w:val="8DB4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84AE2"/>
    <w:multiLevelType w:val="multilevel"/>
    <w:tmpl w:val="169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E112A9"/>
    <w:multiLevelType w:val="hybridMultilevel"/>
    <w:tmpl w:val="1F6608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6B27945"/>
    <w:multiLevelType w:val="multilevel"/>
    <w:tmpl w:val="5D16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AA2EAA"/>
    <w:multiLevelType w:val="multilevel"/>
    <w:tmpl w:val="FACA9BF8"/>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FE3825"/>
    <w:multiLevelType w:val="multilevel"/>
    <w:tmpl w:val="49C2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D83772"/>
    <w:multiLevelType w:val="multilevel"/>
    <w:tmpl w:val="C08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8B6708"/>
    <w:multiLevelType w:val="multilevel"/>
    <w:tmpl w:val="BAE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CC6AD7"/>
    <w:multiLevelType w:val="multilevel"/>
    <w:tmpl w:val="F34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9B29B2"/>
    <w:multiLevelType w:val="hybridMultilevel"/>
    <w:tmpl w:val="614AA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5"/>
  </w:num>
  <w:num w:numId="4">
    <w:abstractNumId w:val="15"/>
  </w:num>
  <w:num w:numId="5">
    <w:abstractNumId w:val="7"/>
  </w:num>
  <w:num w:numId="6">
    <w:abstractNumId w:val="31"/>
  </w:num>
  <w:num w:numId="7">
    <w:abstractNumId w:val="1"/>
  </w:num>
  <w:num w:numId="8">
    <w:abstractNumId w:val="33"/>
  </w:num>
  <w:num w:numId="9">
    <w:abstractNumId w:val="30"/>
  </w:num>
  <w:num w:numId="10">
    <w:abstractNumId w:val="2"/>
  </w:num>
  <w:num w:numId="11">
    <w:abstractNumId w:val="6"/>
  </w:num>
  <w:num w:numId="12">
    <w:abstractNumId w:val="9"/>
  </w:num>
  <w:num w:numId="13">
    <w:abstractNumId w:val="38"/>
  </w:num>
  <w:num w:numId="14">
    <w:abstractNumId w:val="0"/>
  </w:num>
  <w:num w:numId="15">
    <w:abstractNumId w:val="8"/>
  </w:num>
  <w:num w:numId="16">
    <w:abstractNumId w:val="27"/>
  </w:num>
  <w:num w:numId="17">
    <w:abstractNumId w:val="35"/>
  </w:num>
  <w:num w:numId="18">
    <w:abstractNumId w:val="10"/>
  </w:num>
  <w:num w:numId="19">
    <w:abstractNumId w:val="11"/>
  </w:num>
  <w:num w:numId="20">
    <w:abstractNumId w:val="26"/>
  </w:num>
  <w:num w:numId="21">
    <w:abstractNumId w:val="29"/>
  </w:num>
  <w:num w:numId="22">
    <w:abstractNumId w:val="28"/>
  </w:num>
  <w:num w:numId="23">
    <w:abstractNumId w:val="36"/>
  </w:num>
  <w:num w:numId="24">
    <w:abstractNumId w:val="18"/>
  </w:num>
  <w:num w:numId="25">
    <w:abstractNumId w:val="14"/>
  </w:num>
  <w:num w:numId="26">
    <w:abstractNumId w:val="13"/>
  </w:num>
  <w:num w:numId="27">
    <w:abstractNumId w:val="16"/>
  </w:num>
  <w:num w:numId="28">
    <w:abstractNumId w:val="4"/>
  </w:num>
  <w:num w:numId="29">
    <w:abstractNumId w:val="22"/>
  </w:num>
  <w:num w:numId="30">
    <w:abstractNumId w:val="23"/>
  </w:num>
  <w:num w:numId="31">
    <w:abstractNumId w:val="34"/>
  </w:num>
  <w:num w:numId="32">
    <w:abstractNumId w:val="37"/>
  </w:num>
  <w:num w:numId="33">
    <w:abstractNumId w:val="21"/>
  </w:num>
  <w:num w:numId="34">
    <w:abstractNumId w:val="19"/>
  </w:num>
  <w:num w:numId="35">
    <w:abstractNumId w:val="39"/>
  </w:num>
  <w:num w:numId="36">
    <w:abstractNumId w:val="12"/>
  </w:num>
  <w:num w:numId="37">
    <w:abstractNumId w:val="5"/>
  </w:num>
  <w:num w:numId="38">
    <w:abstractNumId w:val="17"/>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741C"/>
    <w:rsid w:val="00061B60"/>
    <w:rsid w:val="00082872"/>
    <w:rsid w:val="000B6DDA"/>
    <w:rsid w:val="000B710E"/>
    <w:rsid w:val="000C1653"/>
    <w:rsid w:val="000C58FD"/>
    <w:rsid w:val="000F422A"/>
    <w:rsid w:val="00144708"/>
    <w:rsid w:val="00147934"/>
    <w:rsid w:val="001A36B7"/>
    <w:rsid w:val="001A7678"/>
    <w:rsid w:val="001B20D6"/>
    <w:rsid w:val="00240355"/>
    <w:rsid w:val="002522D6"/>
    <w:rsid w:val="002B1F06"/>
    <w:rsid w:val="002F1CEC"/>
    <w:rsid w:val="003058B0"/>
    <w:rsid w:val="00432D7F"/>
    <w:rsid w:val="004678A3"/>
    <w:rsid w:val="00495A20"/>
    <w:rsid w:val="004D3FE3"/>
    <w:rsid w:val="004F336A"/>
    <w:rsid w:val="00533FCA"/>
    <w:rsid w:val="0056650C"/>
    <w:rsid w:val="005E4B04"/>
    <w:rsid w:val="005E58ED"/>
    <w:rsid w:val="00690337"/>
    <w:rsid w:val="006B20E8"/>
    <w:rsid w:val="006B4A84"/>
    <w:rsid w:val="006C51FE"/>
    <w:rsid w:val="0076423C"/>
    <w:rsid w:val="007D55F8"/>
    <w:rsid w:val="00873B9B"/>
    <w:rsid w:val="008E773E"/>
    <w:rsid w:val="009062ED"/>
    <w:rsid w:val="009750D0"/>
    <w:rsid w:val="00A47971"/>
    <w:rsid w:val="00A6022E"/>
    <w:rsid w:val="00A82207"/>
    <w:rsid w:val="00AC741C"/>
    <w:rsid w:val="00B30220"/>
    <w:rsid w:val="00B40E77"/>
    <w:rsid w:val="00B616E1"/>
    <w:rsid w:val="00C15170"/>
    <w:rsid w:val="00C80D25"/>
    <w:rsid w:val="00CD17C6"/>
    <w:rsid w:val="00CD7D7F"/>
    <w:rsid w:val="00CF6537"/>
    <w:rsid w:val="00D323F1"/>
    <w:rsid w:val="00DB6A32"/>
    <w:rsid w:val="00E010F2"/>
    <w:rsid w:val="00E5053A"/>
    <w:rsid w:val="00E56DA8"/>
    <w:rsid w:val="00ED5EF5"/>
    <w:rsid w:val="00ED6C3E"/>
    <w:rsid w:val="00F11A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741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A6022E"/>
    <w:pPr>
      <w:keepNext/>
      <w:keepLines/>
      <w:spacing w:before="480"/>
      <w:outlineLvl w:val="0"/>
    </w:pPr>
    <w:rPr>
      <w:rFonts w:ascii="Arial" w:eastAsiaTheme="majorEastAsia" w:hAnsi="Arial" w:cs="Arial"/>
      <w:b/>
      <w:bCs/>
      <w:sz w:val="28"/>
      <w:szCs w:val="28"/>
    </w:rPr>
  </w:style>
  <w:style w:type="paragraph" w:styleId="Naslov2">
    <w:name w:val="heading 2"/>
    <w:basedOn w:val="Navaden"/>
    <w:next w:val="Navaden"/>
    <w:link w:val="Naslov2Znak"/>
    <w:uiPriority w:val="9"/>
    <w:unhideWhenUsed/>
    <w:qFormat/>
    <w:rsid w:val="00CD17C6"/>
    <w:pPr>
      <w:outlineLvl w:val="1"/>
    </w:pPr>
    <w:rPr>
      <w:rFonts w:ascii="Arial" w:hAnsi="Arial" w:cs="Arial"/>
      <w:b/>
    </w:rPr>
  </w:style>
  <w:style w:type="paragraph" w:styleId="Naslov3">
    <w:name w:val="heading 3"/>
    <w:basedOn w:val="Navaden"/>
    <w:next w:val="Navaden"/>
    <w:link w:val="Naslov3Znak"/>
    <w:uiPriority w:val="9"/>
    <w:unhideWhenUsed/>
    <w:qFormat/>
    <w:rsid w:val="00CD17C6"/>
    <w:pPr>
      <w:spacing w:before="100" w:beforeAutospacing="1" w:after="100" w:afterAutospacing="1"/>
      <w:outlineLvl w:val="2"/>
    </w:pPr>
    <w:rPr>
      <w:rFonts w:ascii="Arial" w:hAnsi="Arial" w:cs="Arial"/>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6022E"/>
    <w:rPr>
      <w:rFonts w:ascii="Arial" w:eastAsiaTheme="majorEastAsia" w:hAnsi="Arial" w:cs="Arial"/>
      <w:b/>
      <w:bCs/>
      <w:sz w:val="28"/>
      <w:szCs w:val="28"/>
      <w:lang w:eastAsia="sl-SI"/>
    </w:rPr>
  </w:style>
  <w:style w:type="paragraph" w:styleId="Odstavekseznama">
    <w:name w:val="List Paragraph"/>
    <w:basedOn w:val="Navaden"/>
    <w:uiPriority w:val="34"/>
    <w:qFormat/>
    <w:rsid w:val="00A6022E"/>
    <w:pPr>
      <w:ind w:left="720"/>
      <w:contextualSpacing/>
    </w:pPr>
  </w:style>
  <w:style w:type="character" w:customStyle="1" w:styleId="Naslov2Znak">
    <w:name w:val="Naslov 2 Znak"/>
    <w:basedOn w:val="Privzetapisavaodstavka"/>
    <w:link w:val="Naslov2"/>
    <w:uiPriority w:val="9"/>
    <w:rsid w:val="00CD17C6"/>
    <w:rPr>
      <w:rFonts w:ascii="Arial" w:eastAsia="Times New Roman" w:hAnsi="Arial" w:cs="Arial"/>
      <w:b/>
      <w:sz w:val="24"/>
      <w:szCs w:val="24"/>
      <w:lang w:eastAsia="sl-SI"/>
    </w:rPr>
  </w:style>
  <w:style w:type="character" w:customStyle="1" w:styleId="Naslov3Znak">
    <w:name w:val="Naslov 3 Znak"/>
    <w:basedOn w:val="Privzetapisavaodstavka"/>
    <w:link w:val="Naslov3"/>
    <w:uiPriority w:val="9"/>
    <w:rsid w:val="00CD17C6"/>
    <w:rPr>
      <w:rFonts w:ascii="Arial" w:eastAsia="Times New Roman" w:hAnsi="Arial" w:cs="Arial"/>
      <w:bCs/>
      <w:sz w:val="24"/>
      <w:szCs w:val="24"/>
      <w:lang w:eastAsia="sl-SI"/>
    </w:rPr>
  </w:style>
  <w:style w:type="table" w:styleId="Tabelamrea">
    <w:name w:val="Table Grid"/>
    <w:basedOn w:val="Navadnatabela"/>
    <w:uiPriority w:val="59"/>
    <w:rsid w:val="00CD1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rsid w:val="00B40E77"/>
    <w:pPr>
      <w:spacing w:before="100" w:beforeAutospacing="1" w:after="100" w:afterAutospacing="1"/>
    </w:pPr>
  </w:style>
  <w:style w:type="paragraph" w:customStyle="1" w:styleId="Szveg">
    <w:name w:val="Szöveg"/>
    <w:basedOn w:val="Navaden"/>
    <w:link w:val="SzvegChar"/>
    <w:rsid w:val="00E010F2"/>
    <w:pPr>
      <w:spacing w:line="240" w:lineRule="atLeast"/>
    </w:pPr>
    <w:rPr>
      <w:rFonts w:ascii="Book Antiqua" w:hAnsi="Book Antiqua"/>
      <w:lang w:val="hu-HU" w:eastAsia="hu-HU"/>
    </w:rPr>
  </w:style>
  <w:style w:type="character" w:customStyle="1" w:styleId="SzvegChar">
    <w:name w:val="Szöveg Char"/>
    <w:link w:val="Szveg"/>
    <w:rsid w:val="00E010F2"/>
    <w:rPr>
      <w:rFonts w:ascii="Book Antiqua" w:eastAsia="Times New Roman" w:hAnsi="Book Antiqua" w:cs="Times New Roman"/>
      <w:sz w:val="24"/>
      <w:szCs w:val="24"/>
      <w:lang w:val="hu-HU" w:eastAsia="hu-HU"/>
    </w:rPr>
  </w:style>
  <w:style w:type="paragraph" w:styleId="NaslovTOC">
    <w:name w:val="TOC Heading"/>
    <w:basedOn w:val="Naslov1"/>
    <w:next w:val="Navaden"/>
    <w:uiPriority w:val="39"/>
    <w:semiHidden/>
    <w:unhideWhenUsed/>
    <w:qFormat/>
    <w:rsid w:val="00F11A8F"/>
    <w:pPr>
      <w:spacing w:line="276" w:lineRule="auto"/>
      <w:outlineLvl w:val="9"/>
    </w:pPr>
    <w:rPr>
      <w:rFonts w:asciiTheme="majorHAnsi" w:hAnsiTheme="majorHAnsi" w:cstheme="majorBidi"/>
      <w:color w:val="365F91" w:themeColor="accent1" w:themeShade="BF"/>
    </w:rPr>
  </w:style>
  <w:style w:type="paragraph" w:styleId="Kazalovsebine1">
    <w:name w:val="toc 1"/>
    <w:basedOn w:val="Navaden"/>
    <w:next w:val="Navaden"/>
    <w:autoRedefine/>
    <w:uiPriority w:val="39"/>
    <w:unhideWhenUsed/>
    <w:rsid w:val="00F11A8F"/>
    <w:pPr>
      <w:spacing w:after="100"/>
    </w:pPr>
  </w:style>
  <w:style w:type="paragraph" w:styleId="Kazalovsebine2">
    <w:name w:val="toc 2"/>
    <w:basedOn w:val="Navaden"/>
    <w:next w:val="Navaden"/>
    <w:autoRedefine/>
    <w:uiPriority w:val="39"/>
    <w:unhideWhenUsed/>
    <w:rsid w:val="00F11A8F"/>
    <w:pPr>
      <w:spacing w:after="100"/>
      <w:ind w:left="240"/>
    </w:pPr>
  </w:style>
  <w:style w:type="paragraph" w:styleId="Kazalovsebine3">
    <w:name w:val="toc 3"/>
    <w:basedOn w:val="Navaden"/>
    <w:next w:val="Navaden"/>
    <w:autoRedefine/>
    <w:uiPriority w:val="39"/>
    <w:unhideWhenUsed/>
    <w:rsid w:val="00F11A8F"/>
    <w:pPr>
      <w:spacing w:after="100"/>
      <w:ind w:left="480"/>
    </w:pPr>
  </w:style>
  <w:style w:type="character" w:styleId="Hiperpovezava">
    <w:name w:val="Hyperlink"/>
    <w:basedOn w:val="Privzetapisavaodstavka"/>
    <w:uiPriority w:val="99"/>
    <w:unhideWhenUsed/>
    <w:rsid w:val="00F11A8F"/>
    <w:rPr>
      <w:color w:val="0000FF" w:themeColor="hyperlink"/>
      <w:u w:val="single"/>
    </w:rPr>
  </w:style>
  <w:style w:type="paragraph" w:styleId="Besedilooblaka">
    <w:name w:val="Balloon Text"/>
    <w:basedOn w:val="Navaden"/>
    <w:link w:val="BesedilooblakaZnak"/>
    <w:uiPriority w:val="99"/>
    <w:semiHidden/>
    <w:unhideWhenUsed/>
    <w:rsid w:val="00F11A8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1A8F"/>
    <w:rPr>
      <w:rFonts w:ascii="Tahoma" w:eastAsia="Times New Roman" w:hAnsi="Tahoma" w:cs="Tahoma"/>
      <w:sz w:val="16"/>
      <w:szCs w:val="16"/>
      <w:lang w:eastAsia="sl-SI"/>
    </w:rPr>
  </w:style>
  <w:style w:type="paragraph" w:styleId="Glava">
    <w:name w:val="header"/>
    <w:basedOn w:val="Navaden"/>
    <w:link w:val="GlavaZnak"/>
    <w:uiPriority w:val="99"/>
    <w:unhideWhenUsed/>
    <w:rsid w:val="001A36B7"/>
    <w:pPr>
      <w:tabs>
        <w:tab w:val="center" w:pos="4536"/>
        <w:tab w:val="right" w:pos="9072"/>
      </w:tabs>
    </w:pPr>
  </w:style>
  <w:style w:type="character" w:customStyle="1" w:styleId="GlavaZnak">
    <w:name w:val="Glava Znak"/>
    <w:basedOn w:val="Privzetapisavaodstavka"/>
    <w:link w:val="Glava"/>
    <w:uiPriority w:val="99"/>
    <w:rsid w:val="001A36B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1A36B7"/>
    <w:pPr>
      <w:tabs>
        <w:tab w:val="center" w:pos="4536"/>
        <w:tab w:val="right" w:pos="9072"/>
      </w:tabs>
    </w:pPr>
  </w:style>
  <w:style w:type="character" w:customStyle="1" w:styleId="NogaZnak">
    <w:name w:val="Noga Znak"/>
    <w:basedOn w:val="Privzetapisavaodstavka"/>
    <w:link w:val="Noga"/>
    <w:uiPriority w:val="99"/>
    <w:rsid w:val="001A36B7"/>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EAEC-E5FA-400E-B04F-3E2F2C25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15</Pages>
  <Words>4811</Words>
  <Characters>27425</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mpisnjak</dc:creator>
  <cp:lastModifiedBy>TKranjc</cp:lastModifiedBy>
  <cp:revision>16</cp:revision>
  <cp:lastPrinted>2011-11-16T11:04:00Z</cp:lastPrinted>
  <dcterms:created xsi:type="dcterms:W3CDTF">2011-01-28T07:38:00Z</dcterms:created>
  <dcterms:modified xsi:type="dcterms:W3CDTF">2012-02-17T11:22:00Z</dcterms:modified>
</cp:coreProperties>
</file>