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22" w:rsidRPr="006937B1" w:rsidRDefault="005A1DF8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 xml:space="preserve">SREDNJE STROKOVNO IZOBRAŽEVANJE (SSI) </w:t>
      </w:r>
    </w:p>
    <w:p w:rsidR="00347F22" w:rsidRPr="006937B1" w:rsidRDefault="00347F22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347F22" w:rsidRPr="006937B1" w:rsidRDefault="00347F22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 xml:space="preserve">Izobraževalni program </w:t>
      </w:r>
    </w:p>
    <w:p w:rsidR="000C6C47" w:rsidRPr="006937B1" w:rsidRDefault="00347F22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 xml:space="preserve">EKONOMSKI TEHNIK, prilagojen </w:t>
      </w:r>
      <w:r w:rsidR="002C1939" w:rsidRPr="006937B1">
        <w:rPr>
          <w:b/>
          <w:sz w:val="24"/>
          <w:szCs w:val="24"/>
        </w:rPr>
        <w:t>ZA GIBALNO OVIRANE (</w:t>
      </w:r>
      <w:r w:rsidR="005A1DF8" w:rsidRPr="006937B1">
        <w:rPr>
          <w:b/>
          <w:sz w:val="24"/>
          <w:szCs w:val="24"/>
        </w:rPr>
        <w:t>GIB.</w:t>
      </w:r>
      <w:r w:rsidR="002C1939" w:rsidRPr="006937B1">
        <w:rPr>
          <w:b/>
          <w:sz w:val="24"/>
          <w:szCs w:val="24"/>
        </w:rPr>
        <w:t>)</w:t>
      </w:r>
    </w:p>
    <w:p w:rsidR="005A1DF8" w:rsidRPr="006937B1" w:rsidRDefault="005A1DF8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5A1DF8" w:rsidRPr="006937B1" w:rsidRDefault="005A1DF8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 xml:space="preserve">KATALOG ZNANJA  </w:t>
      </w:r>
    </w:p>
    <w:p w:rsidR="005A1DF8" w:rsidRPr="006937B1" w:rsidRDefault="005A1DF8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5A1DF8" w:rsidRPr="006937B1" w:rsidRDefault="00BD120E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KOMUNIKACIJA</w:t>
      </w:r>
    </w:p>
    <w:p w:rsidR="00507064" w:rsidRPr="006937B1" w:rsidRDefault="00507064" w:rsidP="00507064">
      <w:pPr>
        <w:pStyle w:val="Brezrazmik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272 UR (14 KT)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Strokovni svet Republike Slovenije za splošno izobraževanje </w:t>
      </w:r>
      <w:r w:rsidR="0048706B" w:rsidRPr="006937B1">
        <w:rPr>
          <w:sz w:val="24"/>
          <w:szCs w:val="24"/>
        </w:rPr>
        <w:t xml:space="preserve">je </w:t>
      </w:r>
      <w:r w:rsidRPr="006937B1">
        <w:rPr>
          <w:sz w:val="24"/>
          <w:szCs w:val="24"/>
        </w:rPr>
        <w:t xml:space="preserve">na </w:t>
      </w:r>
      <w:r w:rsidR="00CC3A90" w:rsidRPr="006937B1">
        <w:rPr>
          <w:sz w:val="24"/>
          <w:szCs w:val="24"/>
        </w:rPr>
        <w:t>152</w:t>
      </w:r>
      <w:r w:rsidRPr="006937B1">
        <w:rPr>
          <w:sz w:val="24"/>
          <w:szCs w:val="24"/>
        </w:rPr>
        <w:t xml:space="preserve">. </w:t>
      </w:r>
      <w:r w:rsidR="006937B1">
        <w:rPr>
          <w:sz w:val="24"/>
          <w:szCs w:val="24"/>
        </w:rPr>
        <w:t>s</w:t>
      </w:r>
      <w:r w:rsidRPr="006937B1">
        <w:rPr>
          <w:sz w:val="24"/>
          <w:szCs w:val="24"/>
        </w:rPr>
        <w:t>eji</w:t>
      </w:r>
      <w:r w:rsidR="0028083A" w:rsidRPr="006937B1">
        <w:rPr>
          <w:sz w:val="24"/>
          <w:szCs w:val="24"/>
        </w:rPr>
        <w:t>,</w:t>
      </w:r>
      <w:r w:rsidRPr="006937B1">
        <w:rPr>
          <w:sz w:val="24"/>
          <w:szCs w:val="24"/>
        </w:rPr>
        <w:t xml:space="preserve"> dne </w:t>
      </w:r>
      <w:r w:rsidR="00CC3A90" w:rsidRPr="006937B1">
        <w:rPr>
          <w:sz w:val="24"/>
          <w:szCs w:val="24"/>
        </w:rPr>
        <w:t>25. 10</w:t>
      </w:r>
      <w:r w:rsidRPr="006937B1">
        <w:rPr>
          <w:sz w:val="24"/>
          <w:szCs w:val="24"/>
        </w:rPr>
        <w:t xml:space="preserve">. </w:t>
      </w:r>
      <w:r w:rsidR="00CC3A90" w:rsidRPr="006937B1">
        <w:rPr>
          <w:sz w:val="24"/>
          <w:szCs w:val="24"/>
        </w:rPr>
        <w:t>2012</w:t>
      </w:r>
      <w:r w:rsidR="0048706B" w:rsidRPr="006937B1">
        <w:rPr>
          <w:sz w:val="24"/>
          <w:szCs w:val="24"/>
        </w:rPr>
        <w:t xml:space="preserve"> določil katalog znanja Komunikacija.  </w:t>
      </w:r>
    </w:p>
    <w:p w:rsidR="006937B1" w:rsidRDefault="006937B1" w:rsidP="005A1DF8">
      <w:pPr>
        <w:pStyle w:val="Brezrazmikov"/>
        <w:jc w:val="both"/>
        <w:rPr>
          <w:sz w:val="24"/>
          <w:szCs w:val="24"/>
        </w:rPr>
      </w:pPr>
    </w:p>
    <w:p w:rsidR="005A1DF8" w:rsidRPr="006937B1" w:rsidRDefault="0048706B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sz w:val="24"/>
          <w:szCs w:val="24"/>
        </w:rPr>
        <w:t>Strokovni svet RS za poklicno in strokovno izobraževanje je na svoji 141. seji, dne 24. 5. 2013, sprejel katalog znanja Komunikacija</w:t>
      </w:r>
      <w:r w:rsidR="00FE7814" w:rsidRPr="006937B1">
        <w:rPr>
          <w:sz w:val="24"/>
          <w:szCs w:val="24"/>
        </w:rPr>
        <w:t>.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0F68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VSEBINA</w:t>
      </w:r>
      <w:r w:rsidR="000F682C" w:rsidRPr="006937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1. Uvod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1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2. Usmerjevalni / splošni cilji predmeta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4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3. Učni cilji</w:t>
      </w:r>
      <w:r w:rsidR="00131241" w:rsidRPr="006937B1">
        <w:rPr>
          <w:b/>
          <w:sz w:val="24"/>
          <w:szCs w:val="24"/>
        </w:rPr>
        <w:t xml:space="preserve"> in dejavnosti</w:t>
      </w:r>
      <w:r w:rsidR="00131241" w:rsidRPr="006937B1">
        <w:rPr>
          <w:b/>
          <w:sz w:val="24"/>
          <w:szCs w:val="24"/>
        </w:rPr>
        <w:tab/>
        <w:t>.</w:t>
      </w:r>
      <w:r w:rsidR="00131241" w:rsidRPr="006937B1">
        <w:rPr>
          <w:b/>
          <w:sz w:val="24"/>
          <w:szCs w:val="24"/>
        </w:rPr>
        <w:tab/>
        <w:t>.</w:t>
      </w:r>
      <w:r w:rsidR="00131241" w:rsidRPr="006937B1">
        <w:rPr>
          <w:b/>
          <w:sz w:val="24"/>
          <w:szCs w:val="24"/>
        </w:rPr>
        <w:tab/>
        <w:t>.</w:t>
      </w:r>
      <w:r w:rsidR="00192FF2" w:rsidRPr="006937B1">
        <w:rPr>
          <w:b/>
          <w:sz w:val="24"/>
          <w:szCs w:val="24"/>
        </w:rPr>
        <w:tab/>
      </w:r>
      <w:r w:rsidR="00131241" w:rsidRPr="006937B1">
        <w:rPr>
          <w:b/>
          <w:sz w:val="24"/>
          <w:szCs w:val="24"/>
        </w:rPr>
        <w:t>.</w:t>
      </w:r>
      <w:r w:rsidR="00131241" w:rsidRPr="006937B1">
        <w:rPr>
          <w:b/>
          <w:sz w:val="24"/>
          <w:szCs w:val="24"/>
        </w:rPr>
        <w:tab/>
        <w:t>.</w:t>
      </w:r>
      <w:r w:rsidR="00131241"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</w:r>
      <w:r w:rsidR="00D81D9B" w:rsidRPr="006937B1">
        <w:rPr>
          <w:b/>
          <w:sz w:val="24"/>
          <w:szCs w:val="24"/>
        </w:rPr>
        <w:t>4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4. Odnosni cilji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1</w:t>
      </w:r>
      <w:r w:rsidR="004620CA" w:rsidRPr="006937B1">
        <w:rPr>
          <w:b/>
          <w:sz w:val="24"/>
          <w:szCs w:val="24"/>
        </w:rPr>
        <w:t>1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5. Minimalni standardi znanja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1</w:t>
      </w:r>
      <w:r w:rsidR="00557447" w:rsidRPr="006937B1">
        <w:rPr>
          <w:b/>
          <w:sz w:val="24"/>
          <w:szCs w:val="24"/>
        </w:rPr>
        <w:t>1</w:t>
      </w: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</w:p>
    <w:p w:rsidR="005A1DF8" w:rsidRPr="006937B1" w:rsidRDefault="005A1DF8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 xml:space="preserve">6. </w:t>
      </w:r>
      <w:r w:rsidR="00BD120E" w:rsidRPr="006937B1">
        <w:rPr>
          <w:b/>
          <w:sz w:val="24"/>
          <w:szCs w:val="24"/>
        </w:rPr>
        <w:t>Didaktična priporočila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.</w:t>
      </w:r>
      <w:r w:rsidR="00BD120E" w:rsidRPr="006937B1">
        <w:rPr>
          <w:b/>
          <w:sz w:val="24"/>
          <w:szCs w:val="24"/>
        </w:rPr>
        <w:tab/>
        <w:t>1</w:t>
      </w:r>
      <w:r w:rsidR="00557447" w:rsidRPr="006937B1">
        <w:rPr>
          <w:b/>
          <w:sz w:val="24"/>
          <w:szCs w:val="24"/>
        </w:rPr>
        <w:t>2</w:t>
      </w:r>
    </w:p>
    <w:p w:rsidR="00BD120E" w:rsidRPr="006937B1" w:rsidRDefault="00BD120E" w:rsidP="005A1DF8">
      <w:pPr>
        <w:pStyle w:val="Brezrazmikov"/>
        <w:jc w:val="both"/>
        <w:rPr>
          <w:b/>
          <w:sz w:val="24"/>
          <w:szCs w:val="24"/>
        </w:rPr>
      </w:pPr>
    </w:p>
    <w:p w:rsidR="00BD120E" w:rsidRPr="006937B1" w:rsidRDefault="00BD120E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7. Preverjanje in o</w:t>
      </w:r>
      <w:r w:rsidR="00E211A3" w:rsidRPr="006937B1">
        <w:rPr>
          <w:b/>
          <w:sz w:val="24"/>
          <w:szCs w:val="24"/>
        </w:rPr>
        <w:t>cenjevanje znanja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.</w:t>
      </w:r>
      <w:r w:rsidR="00E211A3" w:rsidRPr="006937B1">
        <w:rPr>
          <w:b/>
          <w:sz w:val="24"/>
          <w:szCs w:val="24"/>
        </w:rPr>
        <w:tab/>
        <w:t>1</w:t>
      </w:r>
      <w:r w:rsidR="004620CA" w:rsidRPr="006937B1">
        <w:rPr>
          <w:b/>
          <w:sz w:val="24"/>
          <w:szCs w:val="24"/>
        </w:rPr>
        <w:t>4</w:t>
      </w:r>
    </w:p>
    <w:p w:rsidR="00615DF9" w:rsidRPr="006937B1" w:rsidRDefault="00615DF9" w:rsidP="005A1DF8">
      <w:pPr>
        <w:pStyle w:val="Brezrazmikov"/>
        <w:jc w:val="both"/>
        <w:rPr>
          <w:b/>
          <w:sz w:val="24"/>
          <w:szCs w:val="24"/>
        </w:rPr>
      </w:pPr>
    </w:p>
    <w:p w:rsidR="00615DF9" w:rsidRPr="006937B1" w:rsidRDefault="00615DF9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8. Prilagoditve</w:t>
      </w:r>
      <w:r w:rsidR="003A3151"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.</w:t>
      </w:r>
      <w:r w:rsidRPr="006937B1">
        <w:rPr>
          <w:b/>
          <w:sz w:val="24"/>
          <w:szCs w:val="24"/>
        </w:rPr>
        <w:tab/>
        <w:t>1</w:t>
      </w:r>
      <w:r w:rsidR="004620CA" w:rsidRPr="006937B1">
        <w:rPr>
          <w:b/>
          <w:sz w:val="24"/>
          <w:szCs w:val="24"/>
        </w:rPr>
        <w:t>6</w:t>
      </w:r>
    </w:p>
    <w:p w:rsidR="00BD120E" w:rsidRPr="006937B1" w:rsidRDefault="00BD120E" w:rsidP="005A1DF8">
      <w:pPr>
        <w:pStyle w:val="Brezrazmikov"/>
        <w:jc w:val="both"/>
        <w:rPr>
          <w:b/>
          <w:sz w:val="24"/>
          <w:szCs w:val="24"/>
        </w:rPr>
      </w:pPr>
    </w:p>
    <w:p w:rsidR="00BD120E" w:rsidRPr="006937B1" w:rsidRDefault="00BD120E" w:rsidP="005A1DF8">
      <w:pPr>
        <w:pStyle w:val="Brezrazmikov"/>
        <w:jc w:val="both"/>
        <w:rPr>
          <w:sz w:val="24"/>
          <w:szCs w:val="24"/>
        </w:rPr>
      </w:pPr>
    </w:p>
    <w:p w:rsidR="00934FD2" w:rsidRPr="006937B1" w:rsidRDefault="00934FD2" w:rsidP="005A1DF8">
      <w:pPr>
        <w:pStyle w:val="Brezrazmikov"/>
        <w:jc w:val="both"/>
        <w:rPr>
          <w:sz w:val="24"/>
          <w:szCs w:val="24"/>
        </w:rPr>
      </w:pPr>
    </w:p>
    <w:p w:rsidR="00A122C0" w:rsidRPr="006937B1" w:rsidRDefault="00A122C0" w:rsidP="005A1DF8">
      <w:pPr>
        <w:pStyle w:val="Brezrazmikov"/>
        <w:jc w:val="both"/>
        <w:rPr>
          <w:sz w:val="24"/>
          <w:szCs w:val="24"/>
        </w:rPr>
      </w:pPr>
    </w:p>
    <w:p w:rsidR="00BD120E" w:rsidRPr="006937B1" w:rsidRDefault="00BD120E" w:rsidP="000F68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1. UVOD</w:t>
      </w:r>
      <w:r w:rsidR="00507064" w:rsidRPr="006937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D120E" w:rsidRPr="006937B1" w:rsidRDefault="00BD120E" w:rsidP="005A1DF8">
      <w:pPr>
        <w:pStyle w:val="Brezrazmikov"/>
        <w:jc w:val="both"/>
        <w:rPr>
          <w:sz w:val="24"/>
          <w:szCs w:val="24"/>
        </w:rPr>
      </w:pPr>
    </w:p>
    <w:p w:rsidR="00BD120E" w:rsidRPr="006937B1" w:rsidRDefault="00BD120E" w:rsidP="00014751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Ekonomske in družbene spremembe spreminjajo značilnosti temeljnih spretnosti, ki omogočajo delovanje v delovnem, družinskem in družbenem življenju. Tako je </w:t>
      </w:r>
      <w:r w:rsidR="002C1939" w:rsidRPr="006937B1">
        <w:rPr>
          <w:sz w:val="24"/>
          <w:szCs w:val="24"/>
        </w:rPr>
        <w:t xml:space="preserve">tudi za gibalno ovirane </w:t>
      </w:r>
      <w:r w:rsidRPr="006937B1">
        <w:rPr>
          <w:sz w:val="24"/>
          <w:szCs w:val="24"/>
        </w:rPr>
        <w:t xml:space="preserve">postala dobra in učinkovita komunikacija ena izmed temeljnih spretnosti, ki je potrebna za </w:t>
      </w:r>
      <w:r w:rsidR="002C1939" w:rsidRPr="006937B1">
        <w:rPr>
          <w:sz w:val="24"/>
          <w:szCs w:val="24"/>
        </w:rPr>
        <w:t xml:space="preserve">njihovo </w:t>
      </w:r>
      <w:r w:rsidRPr="006937B1">
        <w:rPr>
          <w:sz w:val="24"/>
          <w:szCs w:val="24"/>
        </w:rPr>
        <w:t xml:space="preserve">aktivno sodelovanje </w:t>
      </w:r>
      <w:r w:rsidR="002C1939" w:rsidRPr="006937B1">
        <w:rPr>
          <w:sz w:val="24"/>
          <w:szCs w:val="24"/>
        </w:rPr>
        <w:t xml:space="preserve">oziroma vključevanje </w:t>
      </w:r>
      <w:r w:rsidRPr="006937B1">
        <w:rPr>
          <w:sz w:val="24"/>
          <w:szCs w:val="24"/>
        </w:rPr>
        <w:t>v družb</w:t>
      </w:r>
      <w:r w:rsidR="002C1939" w:rsidRPr="006937B1">
        <w:rPr>
          <w:sz w:val="24"/>
          <w:szCs w:val="24"/>
        </w:rPr>
        <w:t>o</w:t>
      </w:r>
      <w:r w:rsidRPr="006937B1">
        <w:rPr>
          <w:sz w:val="24"/>
          <w:szCs w:val="24"/>
        </w:rPr>
        <w:t xml:space="preserve"> znanja</w:t>
      </w:r>
      <w:r w:rsidR="002C1939" w:rsidRPr="006937B1">
        <w:rPr>
          <w:sz w:val="24"/>
          <w:szCs w:val="24"/>
        </w:rPr>
        <w:t>.</w:t>
      </w:r>
    </w:p>
    <w:p w:rsidR="002C1939" w:rsidRPr="006937B1" w:rsidRDefault="002C1939" w:rsidP="00014751">
      <w:pPr>
        <w:pStyle w:val="Brezrazmikov"/>
        <w:jc w:val="both"/>
        <w:rPr>
          <w:sz w:val="24"/>
          <w:szCs w:val="24"/>
        </w:rPr>
      </w:pPr>
    </w:p>
    <w:p w:rsidR="002C1939" w:rsidRPr="006937B1" w:rsidRDefault="002C1939" w:rsidP="00014751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lastRenderedPageBreak/>
        <w:t>S tega vidika je ta katalog znanja namenjen programom SREDNJEGA STROKOVNEGA IZOBRAŽEVANJA (SSI) ZA GIBALNO OVIRANE (GIB.). Podlaga temu kat</w:t>
      </w:r>
      <w:r w:rsidR="00A122C0" w:rsidRPr="006937B1">
        <w:rPr>
          <w:sz w:val="24"/>
          <w:szCs w:val="24"/>
        </w:rPr>
        <w:t>alogu je standard znanj verbalne</w:t>
      </w:r>
      <w:r w:rsidR="00A12382" w:rsidRPr="006937B1">
        <w:rPr>
          <w:sz w:val="24"/>
          <w:szCs w:val="24"/>
        </w:rPr>
        <w:t xml:space="preserve">, </w:t>
      </w:r>
      <w:r w:rsidR="00A122C0" w:rsidRPr="006937B1">
        <w:rPr>
          <w:sz w:val="24"/>
          <w:szCs w:val="24"/>
        </w:rPr>
        <w:t xml:space="preserve">neverbalne </w:t>
      </w:r>
      <w:r w:rsidR="00A12382" w:rsidRPr="006937B1">
        <w:rPr>
          <w:sz w:val="24"/>
          <w:szCs w:val="24"/>
        </w:rPr>
        <w:t xml:space="preserve">in deloma pisne </w:t>
      </w:r>
      <w:r w:rsidR="00A122C0" w:rsidRPr="006937B1">
        <w:rPr>
          <w:sz w:val="24"/>
          <w:szCs w:val="24"/>
        </w:rPr>
        <w:t>komunikacije</w:t>
      </w:r>
      <w:r w:rsidRPr="006937B1">
        <w:rPr>
          <w:sz w:val="24"/>
          <w:szCs w:val="24"/>
        </w:rPr>
        <w:t xml:space="preserve"> ter standard znanj informacijsko – komunikacijske pismenosti</w:t>
      </w:r>
      <w:r w:rsidR="00A12382" w:rsidRPr="006937B1">
        <w:rPr>
          <w:sz w:val="24"/>
          <w:szCs w:val="24"/>
        </w:rPr>
        <w:t>.</w:t>
      </w:r>
      <w:r w:rsidRPr="006937B1">
        <w:rPr>
          <w:sz w:val="24"/>
          <w:szCs w:val="24"/>
        </w:rPr>
        <w:t xml:space="preserve"> </w:t>
      </w:r>
    </w:p>
    <w:p w:rsidR="006937B1" w:rsidRDefault="006937B1" w:rsidP="00BD120E">
      <w:pPr>
        <w:pStyle w:val="Brezrazmikov"/>
        <w:jc w:val="both"/>
        <w:rPr>
          <w:b/>
          <w:sz w:val="24"/>
          <w:szCs w:val="24"/>
        </w:rPr>
      </w:pPr>
    </w:p>
    <w:p w:rsidR="006937B1" w:rsidRDefault="006937B1" w:rsidP="00BD120E">
      <w:pPr>
        <w:pStyle w:val="Brezrazmikov"/>
        <w:jc w:val="both"/>
        <w:rPr>
          <w:b/>
          <w:sz w:val="24"/>
          <w:szCs w:val="24"/>
        </w:rPr>
      </w:pPr>
    </w:p>
    <w:p w:rsidR="00987299" w:rsidRPr="006937B1" w:rsidRDefault="001F117C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UDEJANJANJE DRUGIH KLJUČNIH KOMPETENC</w:t>
      </w:r>
    </w:p>
    <w:p w:rsidR="00987299" w:rsidRPr="006937B1" w:rsidRDefault="00987299" w:rsidP="00BD120E">
      <w:pPr>
        <w:pStyle w:val="Brezrazmikov"/>
        <w:jc w:val="both"/>
        <w:rPr>
          <w:sz w:val="24"/>
          <w:szCs w:val="24"/>
        </w:rPr>
      </w:pPr>
    </w:p>
    <w:p w:rsidR="00987299" w:rsidRPr="006937B1" w:rsidRDefault="00987299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Podjetniške kompetence</w:t>
      </w:r>
    </w:p>
    <w:p w:rsidR="00A122C0" w:rsidRPr="006937B1" w:rsidRDefault="00A122C0" w:rsidP="00BD120E">
      <w:pPr>
        <w:pStyle w:val="Brezrazmikov"/>
        <w:jc w:val="both"/>
        <w:rPr>
          <w:b/>
          <w:sz w:val="24"/>
          <w:szCs w:val="24"/>
        </w:rPr>
      </w:pPr>
    </w:p>
    <w:p w:rsidR="00987299" w:rsidRPr="006937B1" w:rsidRDefault="00987299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Komunikacija je nujnost v vsaki življenjski situaciji, še posebej v poslovnem svetu. Učitelj </w:t>
      </w:r>
      <w:r w:rsidR="00A122C0" w:rsidRPr="006937B1">
        <w:rPr>
          <w:sz w:val="24"/>
          <w:szCs w:val="24"/>
        </w:rPr>
        <w:t xml:space="preserve">/ učiteljica </w:t>
      </w:r>
      <w:r w:rsidRPr="006937B1">
        <w:rPr>
          <w:sz w:val="24"/>
          <w:szCs w:val="24"/>
        </w:rPr>
        <w:t>komunikacije usmerja dijake</w:t>
      </w:r>
      <w:r w:rsidR="00A122C0" w:rsidRPr="006937B1">
        <w:rPr>
          <w:sz w:val="24"/>
          <w:szCs w:val="24"/>
        </w:rPr>
        <w:t xml:space="preserve"> / dijakinje</w:t>
      </w:r>
      <w:r w:rsidRPr="006937B1">
        <w:rPr>
          <w:sz w:val="24"/>
          <w:szCs w:val="24"/>
        </w:rPr>
        <w:t xml:space="preserve"> k reševanju problemov, načrtovanju, organiziranju in odločanju. Usmerja jih tudi k razmišljanju, doživljanju in ravnanju pri delu z informacijsko komunikacijsko tehnologijo ter k jasni in učinkoviti komunikaciji tako v skup</w:t>
      </w:r>
      <w:r w:rsidR="004D0DA8" w:rsidRPr="006937B1">
        <w:rPr>
          <w:sz w:val="24"/>
          <w:szCs w:val="24"/>
        </w:rPr>
        <w:t>ini kakor tudi v sodelovanju z »navideznimi«</w:t>
      </w:r>
      <w:r w:rsidRPr="006937B1">
        <w:rPr>
          <w:sz w:val="24"/>
          <w:szCs w:val="24"/>
        </w:rPr>
        <w:t xml:space="preserve"> poslovnimi partnerji. </w:t>
      </w:r>
      <w:r w:rsidR="00FF23AA" w:rsidRPr="006937B1">
        <w:rPr>
          <w:sz w:val="24"/>
          <w:szCs w:val="24"/>
        </w:rPr>
        <w:t xml:space="preserve">Spodbuja jih k </w:t>
      </w:r>
      <w:r w:rsidR="00A04991" w:rsidRPr="006937B1">
        <w:rPr>
          <w:sz w:val="24"/>
          <w:szCs w:val="24"/>
        </w:rPr>
        <w:t>spoznavanju</w:t>
      </w:r>
      <w:r w:rsidR="00FF23AA" w:rsidRPr="006937B1">
        <w:rPr>
          <w:sz w:val="24"/>
          <w:szCs w:val="24"/>
        </w:rPr>
        <w:t xml:space="preserve"> socialnih omrežij in novih načinov komuniciranja, oglaševanja </w:t>
      </w:r>
      <w:r w:rsidR="00A04991" w:rsidRPr="006937B1">
        <w:rPr>
          <w:sz w:val="24"/>
          <w:szCs w:val="24"/>
        </w:rPr>
        <w:t>ter</w:t>
      </w:r>
      <w:r w:rsidR="00FF23AA" w:rsidRPr="006937B1">
        <w:rPr>
          <w:sz w:val="24"/>
          <w:szCs w:val="24"/>
        </w:rPr>
        <w:t xml:space="preserve"> obveščanja </w:t>
      </w:r>
      <w:r w:rsidR="00A04991" w:rsidRPr="006937B1">
        <w:rPr>
          <w:sz w:val="24"/>
          <w:szCs w:val="24"/>
        </w:rPr>
        <w:t xml:space="preserve">(navideznih) </w:t>
      </w:r>
      <w:r w:rsidR="00FF23AA" w:rsidRPr="006937B1">
        <w:rPr>
          <w:sz w:val="24"/>
          <w:szCs w:val="24"/>
        </w:rPr>
        <w:t xml:space="preserve">trenutnih, preteklih ter potencialnih </w:t>
      </w:r>
      <w:r w:rsidR="00A04991" w:rsidRPr="006937B1">
        <w:rPr>
          <w:sz w:val="24"/>
          <w:szCs w:val="24"/>
        </w:rPr>
        <w:t>poslovnih partnerjev.</w:t>
      </w:r>
    </w:p>
    <w:p w:rsidR="001F117C" w:rsidRPr="006937B1" w:rsidRDefault="001F117C" w:rsidP="00BD120E">
      <w:pPr>
        <w:pStyle w:val="Brezrazmikov"/>
        <w:jc w:val="both"/>
        <w:rPr>
          <w:sz w:val="24"/>
          <w:szCs w:val="24"/>
        </w:rPr>
      </w:pPr>
    </w:p>
    <w:p w:rsidR="001F117C" w:rsidRPr="006937B1" w:rsidRDefault="001F117C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Matematične kompetence</w:t>
      </w:r>
    </w:p>
    <w:p w:rsidR="00987299" w:rsidRPr="006937B1" w:rsidRDefault="00987299" w:rsidP="00BD120E">
      <w:pPr>
        <w:pStyle w:val="Brezrazmikov"/>
        <w:jc w:val="both"/>
        <w:rPr>
          <w:sz w:val="24"/>
          <w:szCs w:val="24"/>
        </w:rPr>
      </w:pPr>
    </w:p>
    <w:p w:rsidR="001F117C" w:rsidRPr="006937B1" w:rsidRDefault="001F117C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Učitelj</w:t>
      </w:r>
      <w:r w:rsidR="00A122C0" w:rsidRPr="006937B1">
        <w:rPr>
          <w:sz w:val="24"/>
          <w:szCs w:val="24"/>
        </w:rPr>
        <w:t xml:space="preserve"> / učiteljica</w:t>
      </w:r>
      <w:r w:rsidRPr="006937B1">
        <w:rPr>
          <w:sz w:val="24"/>
          <w:szCs w:val="24"/>
        </w:rPr>
        <w:t xml:space="preserve"> komunikacije spodbuja dijake </w:t>
      </w:r>
      <w:r w:rsidR="00A122C0" w:rsidRPr="006937B1">
        <w:rPr>
          <w:sz w:val="24"/>
          <w:szCs w:val="24"/>
        </w:rPr>
        <w:t xml:space="preserve">/ dijakinje </w:t>
      </w:r>
      <w:r w:rsidRPr="006937B1">
        <w:rPr>
          <w:sz w:val="24"/>
          <w:szCs w:val="24"/>
        </w:rPr>
        <w:t>k razumevanju in ra</w:t>
      </w:r>
      <w:r w:rsidR="009F7700" w:rsidRPr="006937B1">
        <w:rPr>
          <w:sz w:val="24"/>
          <w:szCs w:val="24"/>
        </w:rPr>
        <w:t>zvoju mate</w:t>
      </w:r>
      <w:r w:rsidR="00646CCD" w:rsidRPr="006937B1">
        <w:rPr>
          <w:sz w:val="24"/>
          <w:szCs w:val="24"/>
        </w:rPr>
        <w:t>matične kompetentnosti</w:t>
      </w:r>
      <w:r w:rsidRPr="006937B1">
        <w:rPr>
          <w:sz w:val="24"/>
          <w:szCs w:val="24"/>
        </w:rPr>
        <w:t xml:space="preserve"> z usmerjanjem v delo z računalniško programsko opremo, kjer </w:t>
      </w:r>
      <w:r w:rsidR="00646CCD" w:rsidRPr="006937B1">
        <w:rPr>
          <w:sz w:val="24"/>
          <w:szCs w:val="24"/>
        </w:rPr>
        <w:t xml:space="preserve">se </w:t>
      </w:r>
      <w:r w:rsidRPr="006937B1">
        <w:rPr>
          <w:sz w:val="24"/>
          <w:szCs w:val="24"/>
        </w:rPr>
        <w:t xml:space="preserve">za dosego </w:t>
      </w:r>
      <w:r w:rsidR="009F7700" w:rsidRPr="006937B1">
        <w:rPr>
          <w:sz w:val="24"/>
          <w:szCs w:val="24"/>
        </w:rPr>
        <w:t>cilja in rezultatov</w:t>
      </w:r>
      <w:r w:rsidR="00646CCD" w:rsidRPr="006937B1">
        <w:rPr>
          <w:sz w:val="24"/>
          <w:szCs w:val="24"/>
        </w:rPr>
        <w:t xml:space="preserve"> uporablja</w:t>
      </w:r>
      <w:r w:rsidRPr="006937B1">
        <w:rPr>
          <w:sz w:val="24"/>
          <w:szCs w:val="24"/>
        </w:rPr>
        <w:t xml:space="preserve"> matematične izraze, postopke računanja</w:t>
      </w:r>
      <w:r w:rsidR="0091566F" w:rsidRPr="006937B1">
        <w:rPr>
          <w:sz w:val="24"/>
          <w:szCs w:val="24"/>
        </w:rPr>
        <w:t xml:space="preserve"> ter prikaze rezultatov v različnih oblikah, ki jih omogoča računalniška tehnologija. </w:t>
      </w:r>
      <w:r w:rsidR="00D23EDA" w:rsidRPr="006937B1">
        <w:rPr>
          <w:sz w:val="24"/>
          <w:szCs w:val="24"/>
        </w:rPr>
        <w:t>Spodbudo razvoju matematične kompetentnosti nudi tudi učitelj</w:t>
      </w:r>
      <w:r w:rsidR="00A122C0" w:rsidRPr="006937B1">
        <w:rPr>
          <w:sz w:val="24"/>
          <w:szCs w:val="24"/>
        </w:rPr>
        <w:t xml:space="preserve"> / učiteljica</w:t>
      </w:r>
      <w:r w:rsidR="00D23EDA" w:rsidRPr="006937B1">
        <w:rPr>
          <w:sz w:val="24"/>
          <w:szCs w:val="24"/>
        </w:rPr>
        <w:t xml:space="preserve">, ki pri obravnavanju različnih vsebin usmerja </w:t>
      </w:r>
      <w:r w:rsidR="00A122C0" w:rsidRPr="006937B1">
        <w:rPr>
          <w:sz w:val="24"/>
          <w:szCs w:val="24"/>
        </w:rPr>
        <w:t>dijake / dijakinje</w:t>
      </w:r>
      <w:r w:rsidR="00D23EDA" w:rsidRPr="006937B1">
        <w:rPr>
          <w:sz w:val="24"/>
          <w:szCs w:val="24"/>
        </w:rPr>
        <w:t xml:space="preserve"> v analizo in interpretacijo rezultatov. </w:t>
      </w:r>
    </w:p>
    <w:p w:rsidR="00D23EDA" w:rsidRPr="006937B1" w:rsidRDefault="00D23EDA" w:rsidP="00BD120E">
      <w:pPr>
        <w:pStyle w:val="Brezrazmikov"/>
        <w:jc w:val="both"/>
        <w:rPr>
          <w:sz w:val="24"/>
          <w:szCs w:val="24"/>
        </w:rPr>
      </w:pPr>
    </w:p>
    <w:p w:rsidR="00D23EDA" w:rsidRPr="006937B1" w:rsidRDefault="00D23EDA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Sporazumevalne zmožnosti</w:t>
      </w:r>
    </w:p>
    <w:p w:rsidR="00D23EDA" w:rsidRPr="006937B1" w:rsidRDefault="00D23EDA" w:rsidP="00BD120E">
      <w:pPr>
        <w:pStyle w:val="Brezrazmikov"/>
        <w:jc w:val="both"/>
        <w:rPr>
          <w:b/>
          <w:sz w:val="24"/>
          <w:szCs w:val="24"/>
        </w:rPr>
      </w:pPr>
    </w:p>
    <w:p w:rsidR="00D23EDA" w:rsidRPr="006937B1" w:rsidRDefault="00D23EDA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Učitelj </w:t>
      </w:r>
      <w:r w:rsidR="0033450A" w:rsidRPr="006937B1">
        <w:rPr>
          <w:sz w:val="24"/>
          <w:szCs w:val="24"/>
        </w:rPr>
        <w:t xml:space="preserve">/ učiteljica </w:t>
      </w:r>
      <w:r w:rsidRPr="006937B1">
        <w:rPr>
          <w:sz w:val="24"/>
          <w:szCs w:val="24"/>
        </w:rPr>
        <w:t xml:space="preserve">omogoča učenje sporazumevalnih zmožnosti ob delu z informacijsko - komunikacijsko tehnologijo, pri predstavljanju različnih tem / vsebin ter pri branju in pisanju raznovrstnih besedil. Razvoj te kompetence omogoča tudi takrat, ko organizira razprave o obravnavani temi, usmerja dijake </w:t>
      </w:r>
      <w:r w:rsidR="0033450A" w:rsidRPr="006937B1">
        <w:rPr>
          <w:sz w:val="24"/>
          <w:szCs w:val="24"/>
        </w:rPr>
        <w:t xml:space="preserve">/ dijakinje </w:t>
      </w:r>
      <w:r w:rsidRPr="006937B1">
        <w:rPr>
          <w:sz w:val="24"/>
          <w:szCs w:val="24"/>
        </w:rPr>
        <w:t xml:space="preserve">v izmenjavanje izkušenj ter na podlagi praktičnih primerov </w:t>
      </w:r>
      <w:r w:rsidR="005E6C72" w:rsidRPr="006937B1">
        <w:rPr>
          <w:sz w:val="24"/>
          <w:szCs w:val="24"/>
        </w:rPr>
        <w:t xml:space="preserve">z dijaki </w:t>
      </w:r>
      <w:r w:rsidR="0033450A" w:rsidRPr="006937B1">
        <w:rPr>
          <w:sz w:val="24"/>
          <w:szCs w:val="24"/>
        </w:rPr>
        <w:t xml:space="preserve">/ dijakinjami </w:t>
      </w:r>
      <w:r w:rsidR="005E6C72" w:rsidRPr="006937B1">
        <w:rPr>
          <w:sz w:val="24"/>
          <w:szCs w:val="24"/>
        </w:rPr>
        <w:t>analizira oblike neverbalne komunikacije.</w:t>
      </w:r>
    </w:p>
    <w:p w:rsidR="00BD120E" w:rsidRPr="006937B1" w:rsidRDefault="00BD120E" w:rsidP="00BD120E">
      <w:pPr>
        <w:pStyle w:val="Brezrazmikov"/>
        <w:jc w:val="both"/>
        <w:rPr>
          <w:sz w:val="24"/>
          <w:szCs w:val="24"/>
        </w:rPr>
      </w:pPr>
    </w:p>
    <w:p w:rsidR="00BD120E" w:rsidRPr="006937B1" w:rsidRDefault="00E57B6F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Učenje učenja</w:t>
      </w:r>
    </w:p>
    <w:p w:rsidR="00E57B6F" w:rsidRPr="006937B1" w:rsidRDefault="00E57B6F" w:rsidP="00BD120E">
      <w:pPr>
        <w:pStyle w:val="Brezrazmikov"/>
        <w:jc w:val="both"/>
        <w:rPr>
          <w:b/>
          <w:sz w:val="24"/>
          <w:szCs w:val="24"/>
        </w:rPr>
      </w:pPr>
    </w:p>
    <w:p w:rsidR="00E57B6F" w:rsidRPr="006937B1" w:rsidRDefault="00E57B6F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Učitelj </w:t>
      </w:r>
      <w:r w:rsidR="0033450A" w:rsidRPr="006937B1">
        <w:rPr>
          <w:sz w:val="24"/>
          <w:szCs w:val="24"/>
        </w:rPr>
        <w:t xml:space="preserve">/ učiteljica </w:t>
      </w:r>
      <w:r w:rsidRPr="006937B1">
        <w:rPr>
          <w:sz w:val="24"/>
          <w:szCs w:val="24"/>
        </w:rPr>
        <w:t>omogoča učenje učenja, kadar dijake</w:t>
      </w:r>
      <w:r w:rsidR="0033450A" w:rsidRPr="006937B1">
        <w:rPr>
          <w:sz w:val="24"/>
          <w:szCs w:val="24"/>
        </w:rPr>
        <w:t xml:space="preserve"> / dijakinje</w:t>
      </w:r>
      <w:r w:rsidRPr="006937B1">
        <w:rPr>
          <w:sz w:val="24"/>
          <w:szCs w:val="24"/>
        </w:rPr>
        <w:t xml:space="preserve"> usmerja k samostojnemu delu z računalniško strojno in programsko opremo, jih spodbuja k logičnemu razmišljanju o lastnem procesu učenja, k spoznavanju lastne učne strategije in naravnanosti ter jih spodbuja, da se učijo zavestno nadzirati in samostojno uravnavati lastno učenje. </w:t>
      </w:r>
      <w:r w:rsidR="001D70EA" w:rsidRPr="006937B1">
        <w:rPr>
          <w:sz w:val="24"/>
          <w:szCs w:val="24"/>
        </w:rPr>
        <w:t>Učitelj</w:t>
      </w:r>
      <w:r w:rsidR="0033450A" w:rsidRPr="006937B1">
        <w:rPr>
          <w:sz w:val="24"/>
          <w:szCs w:val="24"/>
        </w:rPr>
        <w:t xml:space="preserve"> / učiteljica</w:t>
      </w:r>
      <w:r w:rsidR="001D70EA" w:rsidRPr="006937B1">
        <w:rPr>
          <w:sz w:val="24"/>
          <w:szCs w:val="24"/>
        </w:rPr>
        <w:t xml:space="preserve"> vodi proces tako, da spoznajo dijaki </w:t>
      </w:r>
      <w:r w:rsidR="0033450A" w:rsidRPr="006937B1">
        <w:rPr>
          <w:sz w:val="24"/>
          <w:szCs w:val="24"/>
        </w:rPr>
        <w:t xml:space="preserve">/ dijakinje </w:t>
      </w:r>
      <w:r w:rsidR="001D70EA" w:rsidRPr="006937B1">
        <w:rPr>
          <w:sz w:val="24"/>
          <w:szCs w:val="24"/>
        </w:rPr>
        <w:t xml:space="preserve">temeljne pojme s področja komunikacije (v najširšem pomenu besede), izgrajujejo zakonitosti procesa učenja, raznovrstnih oblik učenja ter dejavnikov, ki vplivajo na učenje (strategije, metode in tehnike učenja, učne navade, stili učenja itd.) v konkretni učni situaciji in se učijo vsa ta znanja uporabljati. Učitelj </w:t>
      </w:r>
      <w:r w:rsidR="0033450A" w:rsidRPr="006937B1">
        <w:rPr>
          <w:sz w:val="24"/>
          <w:szCs w:val="24"/>
        </w:rPr>
        <w:t xml:space="preserve">/ učiteljica </w:t>
      </w:r>
      <w:r w:rsidR="001D70EA" w:rsidRPr="006937B1">
        <w:rPr>
          <w:sz w:val="24"/>
          <w:szCs w:val="24"/>
        </w:rPr>
        <w:t xml:space="preserve">spodbuja procese vseživljenjskega učenja. </w:t>
      </w:r>
    </w:p>
    <w:p w:rsidR="001D70EA" w:rsidRPr="006937B1" w:rsidRDefault="001D70EA" w:rsidP="00BD120E">
      <w:pPr>
        <w:pStyle w:val="Brezrazmikov"/>
        <w:jc w:val="both"/>
        <w:rPr>
          <w:sz w:val="24"/>
          <w:szCs w:val="24"/>
        </w:rPr>
      </w:pPr>
    </w:p>
    <w:p w:rsidR="001D70EA" w:rsidRPr="006937B1" w:rsidRDefault="001D70EA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lastRenderedPageBreak/>
        <w:t>Socialne veščine</w:t>
      </w:r>
    </w:p>
    <w:p w:rsidR="001D70EA" w:rsidRPr="006937B1" w:rsidRDefault="001D70EA" w:rsidP="00BD120E">
      <w:pPr>
        <w:pStyle w:val="Brezrazmikov"/>
        <w:jc w:val="both"/>
        <w:rPr>
          <w:b/>
          <w:sz w:val="24"/>
          <w:szCs w:val="24"/>
        </w:rPr>
      </w:pPr>
    </w:p>
    <w:p w:rsidR="001D70EA" w:rsidRPr="006937B1" w:rsidRDefault="001D70EA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Učitelj</w:t>
      </w:r>
      <w:r w:rsidR="0033450A" w:rsidRPr="006937B1">
        <w:rPr>
          <w:sz w:val="24"/>
          <w:szCs w:val="24"/>
        </w:rPr>
        <w:t xml:space="preserve"> / učiteljica</w:t>
      </w:r>
      <w:r w:rsidRPr="006937B1">
        <w:rPr>
          <w:sz w:val="24"/>
          <w:szCs w:val="24"/>
        </w:rPr>
        <w:t xml:space="preserve"> omogoča pridobivanje socialnih veščin pri delu, ki se nanaša na verbalno in neverbalno komunikacijo, pri predstavitvah, razpravah ter delu z informacijsko tehnologijo. </w:t>
      </w:r>
      <w:r w:rsidR="0067697D" w:rsidRPr="006937B1">
        <w:rPr>
          <w:sz w:val="24"/>
          <w:szCs w:val="24"/>
        </w:rPr>
        <w:t>Spodbuja dijake</w:t>
      </w:r>
      <w:r w:rsidR="0033450A" w:rsidRPr="006937B1">
        <w:rPr>
          <w:sz w:val="24"/>
          <w:szCs w:val="24"/>
        </w:rPr>
        <w:t xml:space="preserve"> / dijakinje</w:t>
      </w:r>
      <w:r w:rsidR="0067697D" w:rsidRPr="006937B1">
        <w:rPr>
          <w:sz w:val="24"/>
          <w:szCs w:val="24"/>
        </w:rPr>
        <w:t>, da se v življenju in šoli s pomočjo znanj</w:t>
      </w:r>
      <w:r w:rsidR="0033450A" w:rsidRPr="006937B1">
        <w:rPr>
          <w:sz w:val="24"/>
          <w:szCs w:val="24"/>
        </w:rPr>
        <w:t>a</w:t>
      </w:r>
      <w:r w:rsidR="0067697D" w:rsidRPr="006937B1">
        <w:rPr>
          <w:sz w:val="24"/>
          <w:szCs w:val="24"/>
        </w:rPr>
        <w:t xml:space="preserve"> komunikacije (v najširšem pomenu besede) vključujejo v socialno okolje in gradijo medsebojne odnose tudi v konkretnih življenjskih situacijah. Učitelj</w:t>
      </w:r>
      <w:r w:rsidR="0033450A" w:rsidRPr="006937B1">
        <w:rPr>
          <w:sz w:val="24"/>
          <w:szCs w:val="24"/>
        </w:rPr>
        <w:t xml:space="preserve"> / učiteljica</w:t>
      </w:r>
      <w:r w:rsidR="0067697D" w:rsidRPr="006937B1">
        <w:rPr>
          <w:sz w:val="24"/>
          <w:szCs w:val="24"/>
        </w:rPr>
        <w:t xml:space="preserve"> pomaga analizirati prednosti in pomanjkljivosti v tem procesu</w:t>
      </w:r>
      <w:r w:rsidR="009365D9" w:rsidRPr="006937B1">
        <w:rPr>
          <w:sz w:val="24"/>
          <w:szCs w:val="24"/>
        </w:rPr>
        <w:t xml:space="preserve"> ter preseganje slednjih. </w:t>
      </w:r>
      <w:r w:rsidR="0033450A" w:rsidRPr="006937B1">
        <w:rPr>
          <w:sz w:val="24"/>
          <w:szCs w:val="24"/>
        </w:rPr>
        <w:t>Dijaki / dijakinje izgrajujejo socialne odnose tudi pri delu v skupinah.</w:t>
      </w:r>
    </w:p>
    <w:p w:rsidR="009365D9" w:rsidRPr="006937B1" w:rsidRDefault="009365D9" w:rsidP="00BD120E">
      <w:pPr>
        <w:pStyle w:val="Brezrazmikov"/>
        <w:jc w:val="both"/>
        <w:rPr>
          <w:sz w:val="24"/>
          <w:szCs w:val="24"/>
        </w:rPr>
      </w:pPr>
    </w:p>
    <w:p w:rsidR="009365D9" w:rsidRPr="006937B1" w:rsidRDefault="008C55D6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Varovanje zdravja</w:t>
      </w:r>
    </w:p>
    <w:p w:rsidR="009365D9" w:rsidRPr="006937B1" w:rsidRDefault="009365D9" w:rsidP="00BD120E">
      <w:pPr>
        <w:pStyle w:val="Brezrazmikov"/>
        <w:jc w:val="both"/>
        <w:rPr>
          <w:sz w:val="24"/>
          <w:szCs w:val="24"/>
        </w:rPr>
      </w:pPr>
    </w:p>
    <w:p w:rsidR="009365D9" w:rsidRPr="006937B1" w:rsidRDefault="009365D9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Učitelj </w:t>
      </w:r>
      <w:r w:rsidR="002D5ABD" w:rsidRPr="006937B1">
        <w:rPr>
          <w:sz w:val="24"/>
          <w:szCs w:val="24"/>
        </w:rPr>
        <w:t xml:space="preserve">/ učiteljica </w:t>
      </w:r>
      <w:r w:rsidRPr="006937B1">
        <w:rPr>
          <w:sz w:val="24"/>
          <w:szCs w:val="24"/>
        </w:rPr>
        <w:t>spodbuja dijake</w:t>
      </w:r>
      <w:r w:rsidR="002D5ABD" w:rsidRPr="006937B1">
        <w:rPr>
          <w:sz w:val="24"/>
          <w:szCs w:val="24"/>
        </w:rPr>
        <w:t xml:space="preserve"> / dijak</w:t>
      </w:r>
      <w:r w:rsidR="00C82E48" w:rsidRPr="006937B1">
        <w:rPr>
          <w:sz w:val="24"/>
          <w:szCs w:val="24"/>
        </w:rPr>
        <w:t>in</w:t>
      </w:r>
      <w:r w:rsidR="002D5ABD" w:rsidRPr="006937B1">
        <w:rPr>
          <w:sz w:val="24"/>
          <w:szCs w:val="24"/>
        </w:rPr>
        <w:t>je</w:t>
      </w:r>
      <w:r w:rsidRPr="006937B1">
        <w:rPr>
          <w:sz w:val="24"/>
          <w:szCs w:val="24"/>
        </w:rPr>
        <w:t xml:space="preserve"> k skrbi</w:t>
      </w:r>
      <w:r w:rsidR="008C55D6" w:rsidRPr="006937B1">
        <w:rPr>
          <w:sz w:val="24"/>
          <w:szCs w:val="24"/>
        </w:rPr>
        <w:t xml:space="preserve"> za varovanje zdravja in skrbi za lastno počutje ob obravnavi različnih tem in delu z informacijsko tehnologijo, ki se posredno ali neposredno dotikajo zdravja. Tudi opozarja dijake in dijakinje o negativnih trendih dela z informacijsko tehnologijo, ki lahko dolgoročno ogrozijo zdravje in zdrav način življenja. Dijaki </w:t>
      </w:r>
      <w:r w:rsidR="008C7767" w:rsidRPr="006937B1">
        <w:rPr>
          <w:sz w:val="24"/>
          <w:szCs w:val="24"/>
        </w:rPr>
        <w:t xml:space="preserve">/ dijakinje </w:t>
      </w:r>
      <w:r w:rsidR="008C55D6" w:rsidRPr="006937B1">
        <w:rPr>
          <w:sz w:val="24"/>
          <w:szCs w:val="24"/>
        </w:rPr>
        <w:t xml:space="preserve">razvijajo odnos do lastnega zdravja in varovanja le tega, hkrati pa oblikujejo odnos do zdravja kot vrednote. Učitelj </w:t>
      </w:r>
      <w:r w:rsidR="008C7767" w:rsidRPr="006937B1">
        <w:rPr>
          <w:sz w:val="24"/>
          <w:szCs w:val="24"/>
        </w:rPr>
        <w:t>/ učiteljica</w:t>
      </w:r>
      <w:r w:rsidR="008C55D6" w:rsidRPr="006937B1">
        <w:rPr>
          <w:sz w:val="24"/>
          <w:szCs w:val="24"/>
        </w:rPr>
        <w:t xml:space="preserve"> spodbuja </w:t>
      </w:r>
      <w:r w:rsidR="008C7767" w:rsidRPr="006937B1">
        <w:rPr>
          <w:sz w:val="24"/>
          <w:szCs w:val="24"/>
        </w:rPr>
        <w:t xml:space="preserve">dijake / dijakinje </w:t>
      </w:r>
      <w:r w:rsidR="008C55D6" w:rsidRPr="006937B1">
        <w:rPr>
          <w:sz w:val="24"/>
          <w:szCs w:val="24"/>
        </w:rPr>
        <w:t xml:space="preserve">k preventivnemu delovanju za ohranjanje zdravja. </w:t>
      </w:r>
    </w:p>
    <w:p w:rsidR="008C55D6" w:rsidRPr="006937B1" w:rsidRDefault="008C55D6" w:rsidP="00BD120E">
      <w:pPr>
        <w:pStyle w:val="Brezrazmikov"/>
        <w:jc w:val="both"/>
        <w:rPr>
          <w:sz w:val="24"/>
          <w:szCs w:val="24"/>
        </w:rPr>
      </w:pPr>
    </w:p>
    <w:p w:rsidR="008C55D6" w:rsidRPr="006937B1" w:rsidRDefault="008C55D6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Raziskovanje in razumevanje naravnih in družbenih procesov in pojavov</w:t>
      </w:r>
    </w:p>
    <w:p w:rsidR="008C55D6" w:rsidRPr="006937B1" w:rsidRDefault="008C55D6" w:rsidP="00BD120E">
      <w:pPr>
        <w:pStyle w:val="Brezrazmikov"/>
        <w:jc w:val="both"/>
        <w:rPr>
          <w:b/>
          <w:sz w:val="24"/>
          <w:szCs w:val="24"/>
        </w:rPr>
      </w:pPr>
    </w:p>
    <w:p w:rsidR="008C55D6" w:rsidRPr="006937B1" w:rsidRDefault="008C55D6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Razvoj naravoslo</w:t>
      </w:r>
      <w:r w:rsidR="0076197B" w:rsidRPr="006937B1">
        <w:rPr>
          <w:sz w:val="24"/>
          <w:szCs w:val="24"/>
        </w:rPr>
        <w:t xml:space="preserve">vnih in družboslovnih kompetenc, posebej raziskovanja in razumevanja naravnih in družbenih procesov in pojavov spodbuja učitelj / učiteljica vedno, kadar usmerja dijake / dijakinje </w:t>
      </w:r>
      <w:r w:rsidR="006B3B2E" w:rsidRPr="006937B1">
        <w:rPr>
          <w:sz w:val="24"/>
          <w:szCs w:val="24"/>
        </w:rPr>
        <w:t>v načrtovanje in izvedbo dela z informacijsko komunikacijsko tehnologijo, verbalno in neverbalno komunikacijo, razpravo, predstavitev in podobno. Učitelj / učiteljica preko dela, nalog, projektov, dela na svetovnem spletu pripravlja dijake / dijakinje za delo za razumevanje strokovnih področij, kakor tudi za delo in življenje v informacijski družbi.</w:t>
      </w:r>
    </w:p>
    <w:p w:rsidR="006B3B2E" w:rsidRPr="006937B1" w:rsidRDefault="006B3B2E" w:rsidP="00BD120E">
      <w:pPr>
        <w:pStyle w:val="Brezrazmikov"/>
        <w:jc w:val="both"/>
        <w:rPr>
          <w:sz w:val="24"/>
          <w:szCs w:val="24"/>
        </w:rPr>
      </w:pPr>
    </w:p>
    <w:p w:rsidR="006B3B2E" w:rsidRPr="006937B1" w:rsidRDefault="006B3B2E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Medkulturne kompetence</w:t>
      </w:r>
    </w:p>
    <w:p w:rsidR="006B3B2E" w:rsidRPr="006937B1" w:rsidRDefault="006B3B2E" w:rsidP="00BD120E">
      <w:pPr>
        <w:pStyle w:val="Brezrazmikov"/>
        <w:jc w:val="both"/>
        <w:rPr>
          <w:b/>
          <w:sz w:val="24"/>
          <w:szCs w:val="24"/>
        </w:rPr>
      </w:pPr>
    </w:p>
    <w:p w:rsidR="006B3B2E" w:rsidRPr="006937B1" w:rsidRDefault="006B3B2E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Učitelj / učiteljica spodbuja razvoj medkulturne kompetence v komunikacijah preko svetovnega spleta, usmerja dijake / dijakinje v proučevanje razlik v razmišljanju, doživljanju in ravnanju pripadnikov</w:t>
      </w:r>
      <w:r w:rsidR="00622750" w:rsidRPr="006937B1">
        <w:rPr>
          <w:sz w:val="24"/>
          <w:szCs w:val="24"/>
        </w:rPr>
        <w:t xml:space="preserve"> različnih kulturnih okolij, npr. v raziskovanje kulturno pogojenih razlik v načinih komunikacije, v načinih dela, v vrednotnih sistemih, stališčih, naravnanostih v komunikaciji itd. Dijake / dijakinje spodbuja k analizi lastnega ravnanja. Dijake / dijakinje spodbuja, da kritično razmišljajo o značilnostih več</w:t>
      </w:r>
      <w:r w:rsidR="004E5EAC" w:rsidRPr="006937B1">
        <w:rPr>
          <w:sz w:val="24"/>
          <w:szCs w:val="24"/>
        </w:rPr>
        <w:t xml:space="preserve"> </w:t>
      </w:r>
      <w:r w:rsidR="00622750" w:rsidRPr="006937B1">
        <w:rPr>
          <w:sz w:val="24"/>
          <w:szCs w:val="24"/>
        </w:rPr>
        <w:t>kulturnih in več</w:t>
      </w:r>
      <w:r w:rsidR="004E5EAC" w:rsidRPr="006937B1">
        <w:rPr>
          <w:sz w:val="24"/>
          <w:szCs w:val="24"/>
        </w:rPr>
        <w:t xml:space="preserve"> </w:t>
      </w:r>
      <w:r w:rsidR="00622750" w:rsidRPr="006937B1">
        <w:rPr>
          <w:sz w:val="24"/>
          <w:szCs w:val="24"/>
        </w:rPr>
        <w:t>etičnih skupnosti v družbi ali skupini. Dijaki / dijakinje pri različnih dejavnostih analizirajo lastna doživljanja, razmišljanja in ravnanja, zavzamejo (kritičen) odnos do lastnega ravnanja in ravnanja skupine. Učitelj / učiteljica spodbuja in razvija pri dijakih / dijakinjah strpno komunikacijo in načelo integracije.</w:t>
      </w:r>
    </w:p>
    <w:p w:rsidR="00622750" w:rsidRPr="006937B1" w:rsidRDefault="00622750" w:rsidP="00BD120E">
      <w:pPr>
        <w:pStyle w:val="Brezrazmikov"/>
        <w:jc w:val="both"/>
        <w:rPr>
          <w:sz w:val="24"/>
          <w:szCs w:val="24"/>
        </w:rPr>
      </w:pPr>
    </w:p>
    <w:p w:rsidR="00486902" w:rsidRPr="006937B1" w:rsidRDefault="00486902" w:rsidP="00BD120E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Estetske kompetence</w:t>
      </w:r>
    </w:p>
    <w:p w:rsidR="00486902" w:rsidRPr="006937B1" w:rsidRDefault="00486902" w:rsidP="00BD120E">
      <w:pPr>
        <w:pStyle w:val="Brezrazmikov"/>
        <w:jc w:val="both"/>
        <w:rPr>
          <w:b/>
          <w:sz w:val="24"/>
          <w:szCs w:val="24"/>
        </w:rPr>
      </w:pPr>
    </w:p>
    <w:p w:rsidR="00622750" w:rsidRPr="006937B1" w:rsidRDefault="00486902" w:rsidP="00BD120E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Estetska kompetenca je vključena v različne pisne in grafične izdelke, ki jih dijaki / dijakinje naredijo s pomočjo računalnika oziroma ustrezne programske opreme. Pri pripravi projektov in gradi</w:t>
      </w:r>
      <w:r w:rsidR="00A519D2" w:rsidRPr="006937B1">
        <w:rPr>
          <w:sz w:val="24"/>
          <w:szCs w:val="24"/>
        </w:rPr>
        <w:t xml:space="preserve">v učitelj / učiteljica spodbuja, svetuje in ocenjuje tudi z estetskega vidika (lahko v </w:t>
      </w:r>
      <w:r w:rsidR="00A519D2" w:rsidRPr="006937B1">
        <w:rPr>
          <w:sz w:val="24"/>
          <w:szCs w:val="24"/>
        </w:rPr>
        <w:lastRenderedPageBreak/>
        <w:t>sodelovanju z drugimi učitelji / učiteljicami, predvsem umetnosti). Učitelj / učiteljica spodbuja k razumevanju pomena estetike pri poglavjih in vsebinah, npr. kjer dijaki in dijakinje pripravljajo predstavitve tem ali izdelkov, ko pripravljajo gradiva za spletno stran šole in podobno.</w:t>
      </w:r>
    </w:p>
    <w:p w:rsidR="001D70EA" w:rsidRPr="006937B1" w:rsidRDefault="001D70EA" w:rsidP="00BD120E">
      <w:pPr>
        <w:pStyle w:val="Brezrazmikov"/>
        <w:jc w:val="both"/>
        <w:rPr>
          <w:sz w:val="24"/>
          <w:szCs w:val="24"/>
        </w:rPr>
      </w:pPr>
    </w:p>
    <w:p w:rsidR="001D70EA" w:rsidRPr="006937B1" w:rsidRDefault="001D70EA" w:rsidP="00BD120E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BD120E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0F68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2. USMERJEVALNI / SPLOŠNI CI</w:t>
      </w:r>
      <w:r w:rsidR="009B1631" w:rsidRPr="006937B1">
        <w:rPr>
          <w:b/>
          <w:sz w:val="24"/>
          <w:szCs w:val="24"/>
        </w:rPr>
        <w:t>L</w:t>
      </w:r>
      <w:r w:rsidRPr="006937B1">
        <w:rPr>
          <w:b/>
          <w:sz w:val="24"/>
          <w:szCs w:val="24"/>
        </w:rPr>
        <w:t>JI PREDMETA</w:t>
      </w:r>
      <w:r w:rsidR="000F682C" w:rsidRPr="006937B1">
        <w:rPr>
          <w:b/>
          <w:sz w:val="24"/>
          <w:szCs w:val="24"/>
        </w:rPr>
        <w:t xml:space="preserve">                                                                           </w:t>
      </w:r>
    </w:p>
    <w:p w:rsidR="00BD120E" w:rsidRPr="006937B1" w:rsidRDefault="00BD120E" w:rsidP="005A1DF8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5A1DF8">
      <w:pPr>
        <w:pStyle w:val="Brezrazmikov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Dijaki / dijakinje bodo pri predmetu KOMUNIKACIJA:</w:t>
      </w:r>
    </w:p>
    <w:p w:rsidR="00D81D9B" w:rsidRPr="006937B1" w:rsidRDefault="00D81D9B" w:rsidP="005A1DF8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D81D9B">
      <w:pPr>
        <w:pStyle w:val="Brezrazmikov"/>
        <w:jc w:val="both"/>
        <w:rPr>
          <w:sz w:val="24"/>
          <w:szCs w:val="24"/>
          <w:highlight w:val="yellow"/>
        </w:rPr>
      </w:pPr>
      <w:r w:rsidRPr="006937B1">
        <w:rPr>
          <w:sz w:val="24"/>
          <w:szCs w:val="24"/>
        </w:rPr>
        <w:t xml:space="preserve">- </w:t>
      </w:r>
      <w:r w:rsidR="00DD66FA" w:rsidRPr="006937B1">
        <w:rPr>
          <w:sz w:val="24"/>
          <w:szCs w:val="24"/>
        </w:rPr>
        <w:t>uporabljali besedno in nebesedno komunikacijo</w:t>
      </w:r>
      <w:r w:rsidR="0015650D" w:rsidRPr="006937B1">
        <w:rPr>
          <w:sz w:val="24"/>
          <w:szCs w:val="24"/>
        </w:rPr>
        <w:t>,</w:t>
      </w:r>
    </w:p>
    <w:p w:rsidR="00D81D9B" w:rsidRPr="006937B1" w:rsidRDefault="00DD66FA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aktivno poslušali</w:t>
      </w:r>
      <w:r w:rsidR="0015650D" w:rsidRPr="006937B1">
        <w:rPr>
          <w:sz w:val="24"/>
          <w:szCs w:val="24"/>
        </w:rPr>
        <w:t>,</w:t>
      </w:r>
    </w:p>
    <w:p w:rsidR="00DD66FA" w:rsidRPr="006937B1" w:rsidRDefault="00DD66FA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pisno povzemali različne govore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standardne vhodne in izhodne enote ter delali z operacijskimi sistemi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programe za zaščito računalnika pred zlorabami in virusi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urejali besedila in pisali ustrezne sestavke in poročila ter oblikovali pisna gradiva</w:t>
      </w:r>
      <w:r w:rsidR="0015650D" w:rsidRPr="006937B1">
        <w:rPr>
          <w:sz w:val="24"/>
          <w:szCs w:val="24"/>
        </w:rPr>
        <w:t>,</w:t>
      </w:r>
    </w:p>
    <w:p w:rsidR="00D81D9B" w:rsidRPr="006937B1" w:rsidRDefault="0015650D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elektronske preglednice,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baze podatkov, brali in pridobivali informacije iz baz podatkov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računalniška omrežja, upoštevali omejitve in varnost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program za digitalne predstavitve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uporabljali internetne brskalnike</w:t>
      </w:r>
      <w:r w:rsidR="009A0472" w:rsidRPr="006937B1">
        <w:rPr>
          <w:sz w:val="24"/>
          <w:szCs w:val="24"/>
        </w:rPr>
        <w:t xml:space="preserve"> in iskalnike ter</w:t>
      </w:r>
      <w:r w:rsidRPr="006937B1">
        <w:rPr>
          <w:sz w:val="24"/>
          <w:szCs w:val="24"/>
        </w:rPr>
        <w:t xml:space="preserve"> svetovni splet – internet</w:t>
      </w:r>
      <w:r w:rsidR="0015650D" w:rsidRPr="006937B1">
        <w:rPr>
          <w:sz w:val="24"/>
          <w:szCs w:val="24"/>
        </w:rPr>
        <w:t>,</w:t>
      </w:r>
    </w:p>
    <w:p w:rsidR="00D81D9B" w:rsidRPr="006937B1" w:rsidRDefault="0015650D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- </w:t>
      </w:r>
      <w:r w:rsidR="00D81D9B" w:rsidRPr="006937B1">
        <w:rPr>
          <w:sz w:val="24"/>
          <w:szCs w:val="24"/>
        </w:rPr>
        <w:t>uporabljali elektronsko pošto</w:t>
      </w:r>
      <w:r w:rsidR="00A04991" w:rsidRPr="006937B1">
        <w:rPr>
          <w:sz w:val="24"/>
          <w:szCs w:val="24"/>
        </w:rPr>
        <w:t>, socialna omrežja</w:t>
      </w:r>
      <w:r w:rsidR="00D81D9B" w:rsidRPr="006937B1">
        <w:rPr>
          <w:sz w:val="24"/>
          <w:szCs w:val="24"/>
        </w:rPr>
        <w:t xml:space="preserve"> in druge načine komuniciranja z računalniško tehnologijo</w:t>
      </w:r>
      <w:r w:rsidRPr="006937B1">
        <w:rPr>
          <w:sz w:val="24"/>
          <w:szCs w:val="24"/>
        </w:rPr>
        <w:t>,</w:t>
      </w:r>
    </w:p>
    <w:p w:rsidR="00A71252" w:rsidRPr="006937B1" w:rsidRDefault="00A71252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 xml:space="preserve">- uporabljali aplikacije za </w:t>
      </w:r>
      <w:r w:rsidR="00E96B57" w:rsidRPr="006937B1">
        <w:rPr>
          <w:sz w:val="24"/>
          <w:szCs w:val="24"/>
        </w:rPr>
        <w:t>obdelavo</w:t>
      </w:r>
      <w:r w:rsidRPr="006937B1">
        <w:rPr>
          <w:sz w:val="24"/>
          <w:szCs w:val="24"/>
        </w:rPr>
        <w:t xml:space="preserve"> podatk</w:t>
      </w:r>
      <w:r w:rsidR="00E96B57" w:rsidRPr="006937B1">
        <w:rPr>
          <w:sz w:val="24"/>
          <w:szCs w:val="24"/>
        </w:rPr>
        <w:t xml:space="preserve">ov </w:t>
      </w:r>
      <w:r w:rsidRPr="006937B1">
        <w:rPr>
          <w:sz w:val="24"/>
          <w:szCs w:val="24"/>
        </w:rPr>
        <w:t>v oblaku (oblačne storitve)</w:t>
      </w:r>
      <w:r w:rsidR="0015650D" w:rsidRPr="006937B1">
        <w:rPr>
          <w:sz w:val="24"/>
          <w:szCs w:val="24"/>
        </w:rPr>
        <w:t>,</w:t>
      </w:r>
    </w:p>
    <w:p w:rsidR="00D81D9B" w:rsidRPr="006937B1" w:rsidRDefault="00557447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u</w:t>
      </w:r>
      <w:r w:rsidR="00F547B7" w:rsidRPr="006937B1">
        <w:rPr>
          <w:sz w:val="24"/>
          <w:szCs w:val="24"/>
        </w:rPr>
        <w:t>porabljali program</w:t>
      </w:r>
      <w:r w:rsidRPr="006937B1">
        <w:rPr>
          <w:sz w:val="24"/>
          <w:szCs w:val="24"/>
        </w:rPr>
        <w:t xml:space="preserve"> za grafično oblikovanje</w:t>
      </w:r>
      <w:r w:rsidR="0015650D" w:rsidRPr="006937B1">
        <w:rPr>
          <w:sz w:val="24"/>
          <w:szCs w:val="24"/>
        </w:rPr>
        <w:t>,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  <w:r w:rsidRPr="006937B1">
        <w:rPr>
          <w:sz w:val="24"/>
          <w:szCs w:val="24"/>
        </w:rPr>
        <w:t>- pridobili znanje in veščine za delo in življenje v informacijski družbi.</w:t>
      </w: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</w:p>
    <w:p w:rsidR="00FF6A89" w:rsidRPr="006937B1" w:rsidRDefault="00FF6A89" w:rsidP="00D81D9B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D81D9B">
      <w:pPr>
        <w:pStyle w:val="Brezrazmikov"/>
        <w:jc w:val="both"/>
        <w:rPr>
          <w:sz w:val="24"/>
          <w:szCs w:val="24"/>
        </w:rPr>
      </w:pPr>
    </w:p>
    <w:p w:rsidR="00D81D9B" w:rsidRPr="006937B1" w:rsidRDefault="00D81D9B" w:rsidP="000F68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jc w:val="both"/>
        <w:rPr>
          <w:b/>
          <w:sz w:val="24"/>
          <w:szCs w:val="24"/>
        </w:rPr>
      </w:pPr>
      <w:r w:rsidRPr="006937B1">
        <w:rPr>
          <w:b/>
          <w:sz w:val="24"/>
          <w:szCs w:val="24"/>
        </w:rPr>
        <w:t>3. UČNI CILJI IN DEJAVNOSTI</w:t>
      </w:r>
      <w:r w:rsidR="00A12382" w:rsidRPr="006937B1">
        <w:rPr>
          <w:b/>
          <w:sz w:val="24"/>
          <w:szCs w:val="24"/>
        </w:rPr>
        <w:t xml:space="preserve">    </w:t>
      </w:r>
      <w:r w:rsidR="000F682C" w:rsidRPr="006937B1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A12382" w:rsidRPr="006937B1">
        <w:rPr>
          <w:b/>
          <w:sz w:val="24"/>
          <w:szCs w:val="24"/>
        </w:rPr>
        <w:t xml:space="preserve">                                                                   </w:t>
      </w:r>
    </w:p>
    <w:p w:rsidR="00D81D9B" w:rsidRPr="006937B1" w:rsidRDefault="00D81D9B" w:rsidP="00D81D9B">
      <w:pPr>
        <w:pStyle w:val="Brezrazmikov"/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019E" w:rsidRPr="006937B1" w:rsidTr="00FE5D69">
        <w:trPr>
          <w:tblHeader/>
        </w:trPr>
        <w:tc>
          <w:tcPr>
            <w:tcW w:w="4606" w:type="dxa"/>
            <w:tcBorders>
              <w:bottom w:val="single" w:sz="4" w:space="0" w:color="auto"/>
            </w:tcBorders>
          </w:tcPr>
          <w:p w:rsidR="000A79FD" w:rsidRPr="006937B1" w:rsidRDefault="000A79FD" w:rsidP="00D81D9B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UČNI CILJI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A79FD" w:rsidRPr="006937B1" w:rsidRDefault="000A79FD" w:rsidP="00934FD2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PRIMERI </w:t>
            </w:r>
            <w:r w:rsidR="009044C0" w:rsidRPr="006937B1">
              <w:rPr>
                <w:b/>
                <w:sz w:val="24"/>
                <w:szCs w:val="24"/>
              </w:rPr>
              <w:t xml:space="preserve">NEKATERIH </w:t>
            </w:r>
            <w:r w:rsidRPr="006937B1">
              <w:rPr>
                <w:b/>
                <w:sz w:val="24"/>
                <w:szCs w:val="24"/>
              </w:rPr>
              <w:t>D</w:t>
            </w:r>
            <w:r w:rsidR="00934FD2" w:rsidRPr="006937B1">
              <w:rPr>
                <w:b/>
                <w:sz w:val="24"/>
                <w:szCs w:val="24"/>
              </w:rPr>
              <w:t xml:space="preserve">EJAVNOSTI </w:t>
            </w:r>
          </w:p>
        </w:tc>
      </w:tr>
      <w:tr w:rsidR="0046019E" w:rsidRPr="006937B1" w:rsidTr="001055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6" w:rsidRPr="006937B1" w:rsidRDefault="00941FB6" w:rsidP="00D66F57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besedno in nebesedno sporočanje.</w:t>
            </w:r>
          </w:p>
          <w:p w:rsidR="00941FB6" w:rsidRPr="006937B1" w:rsidRDefault="00941FB6" w:rsidP="00D66F57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B6" w:rsidRPr="006937B1" w:rsidRDefault="00941FB6" w:rsidP="00D66F57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</w:tr>
      <w:tr w:rsidR="0046019E" w:rsidRPr="006937B1" w:rsidTr="0010553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941FB6" w:rsidRPr="006937B1" w:rsidRDefault="009D686B" w:rsidP="00D66F5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Delo z besednim sporočanjem in poslušanjem.</w:t>
            </w:r>
            <w:r w:rsidR="00105532" w:rsidRPr="006937B1">
              <w:rPr>
                <w:sz w:val="24"/>
                <w:szCs w:val="24"/>
              </w:rPr>
              <w:t xml:space="preserve"> Razloži oblike besednega sporočanja in načela aktivnega poslušanja.</w:t>
            </w: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Nebesedno sporočanje.</w:t>
            </w:r>
            <w:r w:rsidR="00105532" w:rsidRPr="006937B1">
              <w:rPr>
                <w:sz w:val="24"/>
                <w:szCs w:val="24"/>
              </w:rPr>
              <w:t xml:space="preserve"> Razloži oblike nebesednega sporočanja.</w:t>
            </w:r>
          </w:p>
          <w:p w:rsidR="00941FB6" w:rsidRPr="006937B1" w:rsidRDefault="00941FB6" w:rsidP="00D66F57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941FB6" w:rsidRPr="006937B1" w:rsidRDefault="00105532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na podlagi konkretnih primerov aplicira načela aktivnega poslušanja v prakso</w:t>
            </w:r>
          </w:p>
          <w:p w:rsidR="00941FB6" w:rsidRPr="006937B1" w:rsidRDefault="00105532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pripravi govore za različne priložnosti glede na vrsto poslušalcev in govorni položaj</w:t>
            </w:r>
          </w:p>
          <w:p w:rsidR="00105532" w:rsidRPr="006937B1" w:rsidRDefault="00105532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na podlagi neverbalne komunikacije oceni razpoloženje sogovornika</w:t>
            </w:r>
          </w:p>
          <w:p w:rsidR="00941FB6" w:rsidRPr="006937B1" w:rsidRDefault="00941FB6" w:rsidP="00941FB6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1055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6" w:rsidRPr="006937B1" w:rsidRDefault="00941FB6" w:rsidP="00BE0F9B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</w:t>
            </w:r>
            <w:r w:rsidR="009D686B" w:rsidRPr="006937B1">
              <w:rPr>
                <w:b/>
                <w:sz w:val="24"/>
                <w:szCs w:val="24"/>
              </w:rPr>
              <w:t>pisno sporočanje, komunikacij</w:t>
            </w:r>
            <w:r w:rsidR="00BE0F9B" w:rsidRPr="006937B1">
              <w:rPr>
                <w:b/>
                <w:sz w:val="24"/>
                <w:szCs w:val="24"/>
              </w:rPr>
              <w:t>o</w:t>
            </w:r>
            <w:r w:rsidR="009D686B" w:rsidRPr="006937B1">
              <w:rPr>
                <w:b/>
                <w:sz w:val="24"/>
                <w:szCs w:val="24"/>
              </w:rPr>
              <w:t xml:space="preserve"> v skupini in preko telefona.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B6" w:rsidRPr="006937B1" w:rsidRDefault="00941FB6" w:rsidP="00D66F57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</w:tr>
      <w:tr w:rsidR="0046019E" w:rsidRPr="006937B1" w:rsidTr="00105532">
        <w:tc>
          <w:tcPr>
            <w:tcW w:w="4606" w:type="dxa"/>
            <w:tcBorders>
              <w:top w:val="single" w:sz="4" w:space="0" w:color="auto"/>
            </w:tcBorders>
          </w:tcPr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Ve, kaj je komunikacija v timu in skupini.</w:t>
            </w: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Pozna konfliktne situacije in rešitve za preprečevanje le teh.</w:t>
            </w: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</w:p>
          <w:p w:rsidR="009D686B" w:rsidRPr="006937B1" w:rsidRDefault="009D686B" w:rsidP="009D686B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Naredi pisni povzetek govora.</w:t>
            </w:r>
          </w:p>
          <w:p w:rsidR="009D686B" w:rsidRPr="006937B1" w:rsidRDefault="009D686B" w:rsidP="009D686B">
            <w:pPr>
              <w:pStyle w:val="Brezrazmikov"/>
              <w:rPr>
                <w:sz w:val="24"/>
                <w:szCs w:val="24"/>
              </w:rPr>
            </w:pPr>
          </w:p>
          <w:p w:rsidR="00941FB6" w:rsidRPr="006937B1" w:rsidRDefault="009D686B" w:rsidP="00105532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Telefonsko komunicira.</w:t>
            </w:r>
            <w:r w:rsidR="00941FB6" w:rsidRPr="006937B1">
              <w:rPr>
                <w:sz w:val="24"/>
                <w:szCs w:val="24"/>
              </w:rPr>
              <w:t xml:space="preserve"> </w:t>
            </w:r>
            <w:r w:rsidR="00BE0F9B" w:rsidRPr="006937B1">
              <w:rPr>
                <w:sz w:val="24"/>
                <w:szCs w:val="24"/>
              </w:rPr>
              <w:t xml:space="preserve">Pozna temeljna pravila </w:t>
            </w:r>
            <w:r w:rsidR="00105532" w:rsidRPr="006937B1">
              <w:rPr>
                <w:sz w:val="24"/>
                <w:szCs w:val="24"/>
              </w:rPr>
              <w:t>telefonskega</w:t>
            </w:r>
            <w:r w:rsidR="00BE0F9B" w:rsidRPr="006937B1">
              <w:rPr>
                <w:sz w:val="24"/>
                <w:szCs w:val="24"/>
              </w:rPr>
              <w:t xml:space="preserve"> komuniciranja.</w:t>
            </w:r>
          </w:p>
          <w:p w:rsidR="00105532" w:rsidRPr="006937B1" w:rsidRDefault="00105532" w:rsidP="00105532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41FB6" w:rsidRPr="006937B1" w:rsidRDefault="00BE0F9B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dijak na podlagi konkretne situacije / naloge komunicira</w:t>
            </w:r>
            <w:r w:rsidR="00941FB6" w:rsidRPr="006937B1">
              <w:rPr>
                <w:rFonts w:eastAsia="Calibri" w:cs="Calibri"/>
                <w:sz w:val="24"/>
                <w:szCs w:val="24"/>
              </w:rPr>
              <w:t xml:space="preserve"> v timu in skupini</w:t>
            </w:r>
          </w:p>
          <w:p w:rsidR="00941FB6" w:rsidRPr="006937B1" w:rsidRDefault="00BE0F9B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sproti udejanja rešitve za konfliktne situacije</w:t>
            </w:r>
          </w:p>
          <w:p w:rsidR="00941FB6" w:rsidRPr="006937B1" w:rsidRDefault="00941FB6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naredi pisn</w:t>
            </w:r>
            <w:r w:rsidR="00BE0F9B" w:rsidRPr="006937B1">
              <w:rPr>
                <w:rFonts w:eastAsia="Calibri" w:cs="Calibri"/>
                <w:sz w:val="24"/>
                <w:szCs w:val="24"/>
              </w:rPr>
              <w:t>e</w:t>
            </w:r>
            <w:r w:rsidRPr="006937B1">
              <w:rPr>
                <w:rFonts w:eastAsia="Calibri" w:cs="Calibri"/>
                <w:sz w:val="24"/>
                <w:szCs w:val="24"/>
              </w:rPr>
              <w:t xml:space="preserve"> povzet</w:t>
            </w:r>
            <w:r w:rsidR="00BE0F9B" w:rsidRPr="006937B1">
              <w:rPr>
                <w:rFonts w:eastAsia="Calibri" w:cs="Calibri"/>
                <w:sz w:val="24"/>
                <w:szCs w:val="24"/>
              </w:rPr>
              <w:t>ke konkretnih govorov</w:t>
            </w:r>
          </w:p>
          <w:p w:rsidR="00941FB6" w:rsidRPr="006937B1" w:rsidRDefault="00BE0F9B" w:rsidP="006937B1">
            <w:pPr>
              <w:pStyle w:val="Odstavekseznama"/>
              <w:numPr>
                <w:ilvl w:val="0"/>
                <w:numId w:val="14"/>
              </w:numPr>
              <w:ind w:left="356" w:hanging="284"/>
              <w:rPr>
                <w:rFonts w:eastAsia="Calibri" w:cs="Calibri"/>
                <w:sz w:val="24"/>
                <w:szCs w:val="24"/>
              </w:rPr>
            </w:pPr>
            <w:r w:rsidRPr="006937B1">
              <w:rPr>
                <w:rFonts w:eastAsia="Calibri" w:cs="Calibri"/>
                <w:sz w:val="24"/>
                <w:szCs w:val="24"/>
              </w:rPr>
              <w:t>na podlagi konkretnih situacij opravi več telefonskih razgovorov</w:t>
            </w: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</w:p>
          <w:p w:rsidR="00941FB6" w:rsidRPr="006937B1" w:rsidRDefault="00941FB6" w:rsidP="00D66F57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827F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2B" w:rsidRPr="006937B1" w:rsidRDefault="00827F2B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internet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</w:t>
            </w:r>
          </w:p>
          <w:p w:rsidR="00827F2B" w:rsidRPr="006937B1" w:rsidRDefault="00827F2B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F2B" w:rsidRPr="006937B1" w:rsidRDefault="00827F2B" w:rsidP="00D81D9B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</w:tr>
      <w:tr w:rsidR="0046019E" w:rsidRPr="006937B1" w:rsidTr="007C4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B" w:rsidRPr="006937B1" w:rsidRDefault="00827F2B" w:rsidP="006233B3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internetom.</w:t>
            </w:r>
          </w:p>
          <w:p w:rsidR="00827F2B" w:rsidRPr="006937B1" w:rsidRDefault="00827F2B" w:rsidP="006233B3">
            <w:pPr>
              <w:pStyle w:val="Brezrazmikov"/>
              <w:rPr>
                <w:sz w:val="24"/>
                <w:szCs w:val="24"/>
              </w:rPr>
            </w:pPr>
          </w:p>
          <w:p w:rsidR="00827F2B" w:rsidRPr="006937B1" w:rsidRDefault="00827F2B" w:rsidP="006233B3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Ve, kaj je zaščiteno spletno mesto (uporaba uporabniškega imena in gesla).</w:t>
            </w:r>
          </w:p>
          <w:p w:rsidR="00827F2B" w:rsidRPr="006937B1" w:rsidRDefault="006233B3" w:rsidP="006233B3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Zaveda se možnosti prevar pri delu z internetom.</w:t>
            </w:r>
          </w:p>
          <w:p w:rsidR="006233B3" w:rsidRPr="006937B1" w:rsidRDefault="006233B3" w:rsidP="006233B3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Zaveda se nevarnosti okužbe računalnika z virusom preko prenesene datoteke.</w:t>
            </w:r>
          </w:p>
          <w:p w:rsidR="00B340F4" w:rsidRPr="006937B1" w:rsidRDefault="00B340F4" w:rsidP="006233B3">
            <w:pPr>
              <w:pStyle w:val="Brezrazmikov"/>
              <w:rPr>
                <w:sz w:val="24"/>
                <w:szCs w:val="24"/>
              </w:rPr>
            </w:pPr>
          </w:p>
          <w:p w:rsidR="00B340F4" w:rsidRPr="006937B1" w:rsidRDefault="00B340F4" w:rsidP="006233B3">
            <w:pPr>
              <w:pStyle w:val="Brezrazmikov"/>
              <w:rPr>
                <w:sz w:val="24"/>
                <w:szCs w:val="24"/>
              </w:rPr>
            </w:pPr>
          </w:p>
          <w:p w:rsidR="00B340F4" w:rsidRDefault="00B340F4" w:rsidP="006233B3">
            <w:pPr>
              <w:pStyle w:val="Brezrazmikov"/>
              <w:rPr>
                <w:sz w:val="24"/>
                <w:szCs w:val="24"/>
              </w:rPr>
            </w:pPr>
          </w:p>
          <w:p w:rsidR="006937B1" w:rsidRPr="006937B1" w:rsidRDefault="006937B1" w:rsidP="006233B3">
            <w:pPr>
              <w:pStyle w:val="Brezrazmikov"/>
              <w:rPr>
                <w:sz w:val="24"/>
                <w:szCs w:val="24"/>
              </w:rPr>
            </w:pPr>
          </w:p>
          <w:p w:rsidR="00B340F4" w:rsidRPr="006937B1" w:rsidRDefault="00B340F4" w:rsidP="006233B3">
            <w:pPr>
              <w:pStyle w:val="Brezrazmikov"/>
              <w:rPr>
                <w:sz w:val="24"/>
                <w:szCs w:val="24"/>
              </w:rPr>
            </w:pPr>
          </w:p>
          <w:p w:rsidR="00E96B57" w:rsidRPr="006937B1" w:rsidRDefault="002C54D2" w:rsidP="006233B3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Ve, kaj je </w:t>
            </w:r>
            <w:proofErr w:type="spellStart"/>
            <w:r w:rsidRPr="006937B1">
              <w:rPr>
                <w:sz w:val="24"/>
                <w:szCs w:val="24"/>
              </w:rPr>
              <w:t>n</w:t>
            </w:r>
            <w:r w:rsidR="00E96B57" w:rsidRPr="006937B1">
              <w:rPr>
                <w:sz w:val="24"/>
                <w:szCs w:val="24"/>
              </w:rPr>
              <w:t>et</w:t>
            </w:r>
            <w:proofErr w:type="spellEnd"/>
            <w:r w:rsidRPr="006937B1">
              <w:rPr>
                <w:sz w:val="24"/>
                <w:szCs w:val="24"/>
              </w:rPr>
              <w:t>-</w:t>
            </w:r>
            <w:r w:rsidR="00E96B57" w:rsidRPr="006937B1">
              <w:rPr>
                <w:sz w:val="24"/>
                <w:szCs w:val="24"/>
              </w:rPr>
              <w:t>etika in kako jo uporabljamo pri medsebojni komunikaciji.</w:t>
            </w:r>
          </w:p>
          <w:p w:rsidR="00827F2B" w:rsidRPr="006937B1" w:rsidRDefault="00827F2B" w:rsidP="006233B3">
            <w:pPr>
              <w:pStyle w:val="Brezrazmikov"/>
              <w:rPr>
                <w:sz w:val="24"/>
                <w:szCs w:val="24"/>
              </w:rPr>
            </w:pPr>
          </w:p>
          <w:p w:rsidR="00827F2B" w:rsidRPr="006937B1" w:rsidRDefault="00827F2B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B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išče spletne strani ali informacije na osnovi ključnih besed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prenaša datoteke s spleta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kopira besedilo ali slikovno gradivo v druge programe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išče strokovne članke in gradiva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prikaže spletno stran v novem oknu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 spletno stran v mapo za shranjevanje zaznamkov (mapa »Priljubljene«)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določa nastavitve tiskanja spletne strani</w:t>
            </w:r>
            <w:r w:rsidR="002C54D2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kot so: celotna spletna stran, določen okvir, izbrano besedilo, število kopij</w:t>
            </w:r>
          </w:p>
          <w:p w:rsidR="006233B3" w:rsidRPr="006937B1" w:rsidRDefault="006233B3" w:rsidP="006937B1">
            <w:pPr>
              <w:pStyle w:val="Brezrazmikov"/>
              <w:numPr>
                <w:ilvl w:val="0"/>
                <w:numId w:val="14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podatke s spletne strani natisne</w:t>
            </w:r>
          </w:p>
          <w:p w:rsidR="009861BD" w:rsidRPr="006937B1" w:rsidRDefault="002C54D2" w:rsidP="006937B1">
            <w:pPr>
              <w:pStyle w:val="Brezrazmikov"/>
              <w:numPr>
                <w:ilvl w:val="0"/>
                <w:numId w:val="16"/>
              </w:numPr>
              <w:ind w:left="356" w:hanging="284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opiše pravila </w:t>
            </w:r>
            <w:proofErr w:type="spellStart"/>
            <w:r w:rsidRPr="006937B1">
              <w:rPr>
                <w:sz w:val="24"/>
                <w:szCs w:val="24"/>
              </w:rPr>
              <w:t>n</w:t>
            </w:r>
            <w:r w:rsidR="00B340F4" w:rsidRPr="006937B1">
              <w:rPr>
                <w:sz w:val="24"/>
                <w:szCs w:val="24"/>
              </w:rPr>
              <w:t>et</w:t>
            </w:r>
            <w:proofErr w:type="spellEnd"/>
            <w:r w:rsidRPr="006937B1">
              <w:rPr>
                <w:sz w:val="24"/>
                <w:szCs w:val="24"/>
              </w:rPr>
              <w:t>-</w:t>
            </w:r>
            <w:r w:rsidR="00B340F4" w:rsidRPr="006937B1">
              <w:rPr>
                <w:sz w:val="24"/>
                <w:szCs w:val="24"/>
              </w:rPr>
              <w:t>etike in opiše primere njenega upoštevanja in kršenja pravil</w:t>
            </w:r>
            <w:r w:rsidR="002956DD" w:rsidRPr="006937B1">
              <w:rPr>
                <w:sz w:val="24"/>
                <w:szCs w:val="24"/>
              </w:rPr>
              <w:t xml:space="preserve"> pri elektronskem komuniciranju </w:t>
            </w:r>
          </w:p>
        </w:tc>
      </w:tr>
      <w:tr w:rsidR="0046019E" w:rsidRPr="006937B1" w:rsidTr="007C4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631" w:rsidRPr="006937B1" w:rsidRDefault="009B1631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</w:t>
            </w:r>
            <w:r w:rsidR="007C4249" w:rsidRPr="006937B1">
              <w:rPr>
                <w:b/>
                <w:sz w:val="24"/>
                <w:szCs w:val="24"/>
              </w:rPr>
              <w:t>-</w:t>
            </w:r>
            <w:proofErr w:type="spellStart"/>
            <w:r w:rsidR="007C4249"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elektronsko pošto</w:t>
            </w:r>
            <w:r w:rsidR="00B340F4" w:rsidRPr="006937B1">
              <w:rPr>
                <w:b/>
                <w:sz w:val="24"/>
                <w:szCs w:val="24"/>
              </w:rPr>
              <w:t xml:space="preserve"> in socialna omrežja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</w:t>
            </w:r>
          </w:p>
          <w:p w:rsidR="009861BD" w:rsidRPr="006937B1" w:rsidRDefault="009861BD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31" w:rsidRPr="006937B1" w:rsidRDefault="009B1631" w:rsidP="00D81D9B">
            <w:pPr>
              <w:pStyle w:val="Brezrazmikov"/>
              <w:jc w:val="both"/>
              <w:rPr>
                <w:b/>
                <w:sz w:val="24"/>
                <w:szCs w:val="24"/>
              </w:rPr>
            </w:pPr>
          </w:p>
        </w:tc>
      </w:tr>
      <w:tr w:rsidR="0046019E" w:rsidRPr="006937B1" w:rsidTr="007C4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elektronsko pošto.</w:t>
            </w:r>
          </w:p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</w:p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Zaveda se možnosti prejema nezaželene pošte.</w:t>
            </w:r>
          </w:p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Zaveda se nevarnosti virusne okužbe računalnika zaradi odprtja neznanega sporočila ali</w:t>
            </w:r>
            <w:r w:rsidR="00D13B4D" w:rsidRPr="006937B1">
              <w:rPr>
                <w:sz w:val="24"/>
                <w:szCs w:val="24"/>
              </w:rPr>
              <w:t xml:space="preserve"> odprtja</w:t>
            </w:r>
            <w:r w:rsidRPr="006937B1">
              <w:rPr>
                <w:sz w:val="24"/>
                <w:szCs w:val="24"/>
              </w:rPr>
              <w:t xml:space="preserve"> priloge</w:t>
            </w:r>
            <w:r w:rsidR="00D13B4D" w:rsidRPr="006937B1">
              <w:rPr>
                <w:sz w:val="24"/>
                <w:szCs w:val="24"/>
              </w:rPr>
              <w:t>, ki jo neznano sporočilo vsebuje</w:t>
            </w:r>
            <w:r w:rsidRPr="006937B1">
              <w:rPr>
                <w:sz w:val="24"/>
                <w:szCs w:val="24"/>
              </w:rPr>
              <w:t>.</w:t>
            </w:r>
          </w:p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Spozna pomen protivirusne zaščite in zaščite pred neželeno pošto.</w:t>
            </w:r>
          </w:p>
          <w:p w:rsidR="009B1631" w:rsidRPr="006937B1" w:rsidRDefault="009B1631" w:rsidP="009B1631">
            <w:pPr>
              <w:pStyle w:val="Brezrazmikov"/>
              <w:rPr>
                <w:sz w:val="24"/>
                <w:szCs w:val="24"/>
              </w:rPr>
            </w:pPr>
          </w:p>
          <w:p w:rsidR="00A04991" w:rsidRPr="006937B1" w:rsidRDefault="00A04991" w:rsidP="009B163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socialna omrežja za</w:t>
            </w:r>
            <w:r w:rsidR="00EF2535" w:rsidRPr="006937B1">
              <w:rPr>
                <w:sz w:val="24"/>
                <w:szCs w:val="24"/>
              </w:rPr>
              <w:t xml:space="preserve"> </w:t>
            </w:r>
            <w:r w:rsidR="00EF2535" w:rsidRPr="006937B1">
              <w:rPr>
                <w:sz w:val="24"/>
                <w:szCs w:val="24"/>
              </w:rPr>
              <w:lastRenderedPageBreak/>
              <w:t>komuniciranje, obveščanje in oglašev</w:t>
            </w:r>
            <w:r w:rsidRPr="006937B1">
              <w:rPr>
                <w:sz w:val="24"/>
                <w:szCs w:val="24"/>
              </w:rPr>
              <w:t>anje dejavnosti  (navideznega) podjetja.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6937B1" w:rsidRDefault="009B163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izdela poštni račun na spletnem portalu</w:t>
            </w:r>
          </w:p>
          <w:p w:rsidR="009B1631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posreduje pošto na druge osebne poštne račune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sprejema e-pošto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odpre in shrani pripete datoteke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dodaja pošiljatelje v adresar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izvozi in uvozi poštni račun in adresar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nov stik ali skupino v adresarju</w:t>
            </w:r>
          </w:p>
          <w:p w:rsidR="009861BD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pošilja sporočila s priponkami </w:t>
            </w:r>
          </w:p>
          <w:p w:rsidR="003C4906" w:rsidRPr="006937B1" w:rsidRDefault="009861BD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košem in trajno zbriše sporočila oziroma jih doda nazaj v mapo »Prejeto«</w:t>
            </w:r>
          </w:p>
          <w:p w:rsidR="003C4906" w:rsidRPr="006937B1" w:rsidRDefault="003C4906" w:rsidP="003C4906">
            <w:pPr>
              <w:pStyle w:val="Brezrazmikov"/>
              <w:rPr>
                <w:sz w:val="24"/>
                <w:szCs w:val="24"/>
              </w:rPr>
            </w:pPr>
          </w:p>
          <w:p w:rsidR="009861BD" w:rsidRPr="006937B1" w:rsidRDefault="00DC7A0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 xml:space="preserve">uporabi </w:t>
            </w:r>
            <w:r w:rsidR="00A04991" w:rsidRPr="006937B1">
              <w:rPr>
                <w:sz w:val="24"/>
                <w:szCs w:val="24"/>
              </w:rPr>
              <w:t>socialn</w:t>
            </w:r>
            <w:r w:rsidRPr="006937B1">
              <w:rPr>
                <w:sz w:val="24"/>
                <w:szCs w:val="24"/>
              </w:rPr>
              <w:t>o</w:t>
            </w:r>
            <w:r w:rsidR="00A04991" w:rsidRPr="006937B1">
              <w:rPr>
                <w:sz w:val="24"/>
                <w:szCs w:val="24"/>
              </w:rPr>
              <w:t xml:space="preserve"> omrežj</w:t>
            </w:r>
            <w:r w:rsidRPr="006937B1">
              <w:rPr>
                <w:sz w:val="24"/>
                <w:szCs w:val="24"/>
              </w:rPr>
              <w:t>e</w:t>
            </w:r>
            <w:r w:rsidR="00EF2535" w:rsidRPr="006937B1">
              <w:rPr>
                <w:sz w:val="24"/>
                <w:szCs w:val="24"/>
              </w:rPr>
              <w:t xml:space="preserve"> za oglašev</w:t>
            </w:r>
            <w:r w:rsidR="00A04991" w:rsidRPr="006937B1">
              <w:rPr>
                <w:sz w:val="24"/>
                <w:szCs w:val="24"/>
              </w:rPr>
              <w:t>anje de</w:t>
            </w:r>
            <w:r w:rsidR="003C4906" w:rsidRPr="006937B1">
              <w:rPr>
                <w:sz w:val="24"/>
                <w:szCs w:val="24"/>
              </w:rPr>
              <w:t>javnosti (navideznega) podjetja</w:t>
            </w:r>
          </w:p>
          <w:p w:rsidR="003C4906" w:rsidRPr="006937B1" w:rsidRDefault="003C4906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naredi strategijo pridobivanja novih</w:t>
            </w:r>
            <w:r w:rsidR="002956DD" w:rsidRPr="006937B1">
              <w:rPr>
                <w:sz w:val="24"/>
                <w:szCs w:val="24"/>
              </w:rPr>
              <w:t xml:space="preserve"> kupcev</w:t>
            </w:r>
            <w:r w:rsidRPr="006937B1">
              <w:rPr>
                <w:sz w:val="24"/>
                <w:szCs w:val="24"/>
              </w:rPr>
              <w:t xml:space="preserve"> in informiranja</w:t>
            </w:r>
            <w:r w:rsidR="002956DD" w:rsidRPr="006937B1">
              <w:rPr>
                <w:sz w:val="24"/>
                <w:szCs w:val="24"/>
              </w:rPr>
              <w:t xml:space="preserve"> že</w:t>
            </w:r>
            <w:r w:rsidRPr="006937B1">
              <w:rPr>
                <w:sz w:val="24"/>
                <w:szCs w:val="24"/>
              </w:rPr>
              <w:t xml:space="preserve"> obstoječih kupcev s pomočjo socialnih omrežij</w:t>
            </w:r>
          </w:p>
          <w:p w:rsidR="003C4906" w:rsidRPr="006937B1" w:rsidRDefault="003C4906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izvede oglaševalsko akcijo s pomočjo socialnih omrežij in pri tem meri u</w:t>
            </w:r>
            <w:r w:rsidR="002956DD" w:rsidRPr="006937B1">
              <w:rPr>
                <w:sz w:val="24"/>
                <w:szCs w:val="24"/>
              </w:rPr>
              <w:t>spešnost rabe socialnih omrežij</w:t>
            </w:r>
          </w:p>
          <w:p w:rsidR="003C4906" w:rsidRPr="006937B1" w:rsidRDefault="003C4906" w:rsidP="003C4906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FD07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7" w:rsidRPr="006937B1" w:rsidRDefault="000A79FD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</w:t>
            </w:r>
            <w:r w:rsidR="00FD0701" w:rsidRPr="006937B1">
              <w:rPr>
                <w:b/>
                <w:sz w:val="24"/>
                <w:szCs w:val="24"/>
              </w:rPr>
              <w:t>-</w:t>
            </w:r>
            <w:proofErr w:type="spellStart"/>
            <w:r w:rsidR="00FD0701"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="00582459" w:rsidRPr="006937B1">
              <w:rPr>
                <w:b/>
                <w:sz w:val="24"/>
                <w:szCs w:val="24"/>
              </w:rPr>
              <w:t xml:space="preserve"> dela z operacijskim sistemom (ponovitev in nadgradnja modula Poslovni projekti).</w:t>
            </w:r>
            <w:r w:rsidRPr="006937B1">
              <w:rPr>
                <w:b/>
                <w:sz w:val="24"/>
                <w:szCs w:val="24"/>
              </w:rPr>
              <w:t xml:space="preserve"> </w:t>
            </w:r>
            <w:r w:rsidR="009044C0" w:rsidRPr="006937B1">
              <w:rPr>
                <w:b/>
                <w:sz w:val="24"/>
                <w:szCs w:val="24"/>
              </w:rPr>
              <w:t xml:space="preserve">  </w:t>
            </w:r>
          </w:p>
          <w:p w:rsidR="000A79FD" w:rsidRPr="006937B1" w:rsidRDefault="009044C0" w:rsidP="00FD0701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9FD" w:rsidRPr="006937B1" w:rsidRDefault="009044C0" w:rsidP="00D81D9B">
            <w:pPr>
              <w:pStyle w:val="Brezrazmikov"/>
              <w:jc w:val="both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6019E" w:rsidRPr="006937B1" w:rsidTr="00FD0701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79FD" w:rsidRPr="006937B1" w:rsidRDefault="009044C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menijem »Start«.</w:t>
            </w:r>
          </w:p>
          <w:p w:rsidR="009044C0" w:rsidRPr="006937B1" w:rsidRDefault="009044C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mapami.</w:t>
            </w:r>
          </w:p>
          <w:p w:rsidR="00FF6A89" w:rsidRPr="006937B1" w:rsidRDefault="00FF6A89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datotekami.</w:t>
            </w:r>
          </w:p>
          <w:p w:rsidR="009044C0" w:rsidRPr="006937B1" w:rsidRDefault="009044C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košem.</w:t>
            </w:r>
          </w:p>
          <w:p w:rsidR="00AE48E4" w:rsidRPr="006937B1" w:rsidRDefault="00AE48E4" w:rsidP="009044C0">
            <w:pPr>
              <w:pStyle w:val="Brezrazmikov"/>
              <w:rPr>
                <w:sz w:val="24"/>
                <w:szCs w:val="24"/>
              </w:rPr>
            </w:pPr>
          </w:p>
          <w:p w:rsidR="009044C0" w:rsidRPr="006937B1" w:rsidRDefault="009044C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Ve, kaj je virus</w:t>
            </w:r>
            <w:r w:rsidR="00E96B57" w:rsidRPr="006937B1">
              <w:rPr>
                <w:sz w:val="24"/>
                <w:szCs w:val="24"/>
              </w:rPr>
              <w:t>, črv in ostali programski vsiljivci</w:t>
            </w:r>
            <w:r w:rsidR="00FD5B2F" w:rsidRPr="006937B1">
              <w:rPr>
                <w:sz w:val="24"/>
                <w:szCs w:val="24"/>
              </w:rPr>
              <w:t xml:space="preserve"> in</w:t>
            </w:r>
            <w:r w:rsidRPr="006937B1">
              <w:rPr>
                <w:sz w:val="24"/>
                <w:szCs w:val="24"/>
              </w:rPr>
              <w:t xml:space="preserve"> kakšni so lahko </w:t>
            </w:r>
            <w:r w:rsidR="00E96B57" w:rsidRPr="006937B1">
              <w:rPr>
                <w:sz w:val="24"/>
                <w:szCs w:val="24"/>
              </w:rPr>
              <w:t>njihovi</w:t>
            </w:r>
            <w:r w:rsidRPr="006937B1">
              <w:rPr>
                <w:sz w:val="24"/>
                <w:szCs w:val="24"/>
              </w:rPr>
              <w:t xml:space="preserve"> učinki (način okužbe, protivirusni programi).</w:t>
            </w:r>
          </w:p>
          <w:p w:rsidR="00E96B57" w:rsidRPr="006937B1" w:rsidRDefault="00E96B57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Ve</w:t>
            </w:r>
            <w:r w:rsidR="00807737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kaj so vohunski programi na računalniku in kako se pred njimi </w:t>
            </w:r>
            <w:r w:rsidR="00807737" w:rsidRPr="006937B1">
              <w:rPr>
                <w:sz w:val="24"/>
                <w:szCs w:val="24"/>
              </w:rPr>
              <w:t>za</w:t>
            </w:r>
            <w:r w:rsidRPr="006937B1">
              <w:rPr>
                <w:sz w:val="24"/>
                <w:szCs w:val="24"/>
              </w:rPr>
              <w:t>varovati. Ve tudi</w:t>
            </w:r>
            <w:r w:rsidR="00FD5B2F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kako se znebimo vohunskih programov.</w:t>
            </w:r>
          </w:p>
          <w:p w:rsidR="00E96B57" w:rsidRPr="006937B1" w:rsidRDefault="00E96B57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</w:t>
            </w:r>
            <w:r w:rsidR="00FD5B2F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kaj je nenaročena oglasna pošta (</w:t>
            </w:r>
            <w:proofErr w:type="spellStart"/>
            <w:r w:rsidRPr="006937B1">
              <w:rPr>
                <w:sz w:val="24"/>
                <w:szCs w:val="24"/>
              </w:rPr>
              <w:t>spam</w:t>
            </w:r>
            <w:proofErr w:type="spellEnd"/>
            <w:r w:rsidRPr="006937B1">
              <w:rPr>
                <w:sz w:val="24"/>
                <w:szCs w:val="24"/>
              </w:rPr>
              <w:t>) in kako nastaviti filtre za zaščito pred njo.</w:t>
            </w:r>
          </w:p>
          <w:p w:rsidR="009044C0" w:rsidRPr="006937B1" w:rsidRDefault="009044C0" w:rsidP="009044C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79FD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pravilno vklopi in zaustavi delovanje računalnika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funkcijo »Ponovni zagon«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odpre mapo na priloženem mediju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novo mapo na trdem disku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poimenuje novo mapo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mapo prestavi drugam in jo preimenuje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prepozna osnovne tipe datotek (npr. datoteko, izdelano z urejevalnikom besedil, preglednice, slike, avdio datoteke, vide</w:t>
            </w:r>
            <w:r w:rsidR="00FD5B2F" w:rsidRPr="006937B1">
              <w:rPr>
                <w:sz w:val="24"/>
                <w:szCs w:val="24"/>
              </w:rPr>
              <w:t>o datoteke, stisnjene datoteke)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poišče datoteko na priloženem mediju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prekopira datoteko v mapo na trdem disku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izbriše in obnovi datoteko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izprazni koš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 pomočjo iskalnika poišče datoteke z določenim imenom oziroma določenega tipa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poišče datoteke, ki so bile spremenjene v določenem obdobju</w:t>
            </w:r>
          </w:p>
          <w:p w:rsidR="00DA1F83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poišče datoteke </w:t>
            </w:r>
            <w:r w:rsidR="00DA1F83" w:rsidRPr="006937B1">
              <w:rPr>
                <w:sz w:val="24"/>
                <w:szCs w:val="24"/>
              </w:rPr>
              <w:t>na osnovi vsebine, datuma spremembe, datuma izdelave ali velikosti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orodje »Isk</w:t>
            </w:r>
            <w:r w:rsidR="00FD5B2F" w:rsidRPr="006937B1">
              <w:rPr>
                <w:sz w:val="24"/>
                <w:szCs w:val="24"/>
              </w:rPr>
              <w:t>anje« za iskanje datotek in map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opravilno vrstico doda nove bližnjice</w:t>
            </w:r>
          </w:p>
          <w:p w:rsidR="00FD0701" w:rsidRPr="006937B1" w:rsidRDefault="00FD0701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 namizju ustvari nove bližnjice</w:t>
            </w:r>
          </w:p>
          <w:p w:rsidR="009861BD" w:rsidRPr="006937B1" w:rsidRDefault="009861BD" w:rsidP="00FE5D69">
            <w:pPr>
              <w:pStyle w:val="Brezrazmikov"/>
              <w:ind w:left="356" w:hanging="356"/>
              <w:rPr>
                <w:sz w:val="24"/>
                <w:szCs w:val="24"/>
              </w:rPr>
            </w:pPr>
          </w:p>
        </w:tc>
      </w:tr>
      <w:tr w:rsidR="0046019E" w:rsidRPr="006937B1" w:rsidTr="002843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49" w:rsidRPr="006937B1" w:rsidRDefault="007C4249" w:rsidP="009745B5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računalniška omrežja</w:t>
            </w:r>
            <w:r w:rsidR="00284326" w:rsidRPr="006937B1">
              <w:rPr>
                <w:b/>
                <w:sz w:val="24"/>
                <w:szCs w:val="24"/>
              </w:rPr>
              <w:t>.</w:t>
            </w:r>
          </w:p>
          <w:p w:rsidR="007C4249" w:rsidRPr="006937B1" w:rsidRDefault="007C4249" w:rsidP="009745B5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49" w:rsidRPr="006937B1" w:rsidRDefault="007C4249" w:rsidP="00FE5D69">
            <w:pPr>
              <w:pStyle w:val="Brezrazmikov"/>
              <w:ind w:left="356" w:hanging="356"/>
              <w:rPr>
                <w:b/>
                <w:sz w:val="24"/>
                <w:szCs w:val="24"/>
              </w:rPr>
            </w:pPr>
          </w:p>
        </w:tc>
      </w:tr>
      <w:tr w:rsidR="0046019E" w:rsidRPr="006937B1" w:rsidTr="002843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9" w:rsidRPr="006937B1" w:rsidRDefault="0091397F" w:rsidP="009745B5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računalniškim omrežjem.</w:t>
            </w:r>
          </w:p>
          <w:p w:rsidR="0091397F" w:rsidRPr="006937B1" w:rsidRDefault="0091397F" w:rsidP="009745B5">
            <w:pPr>
              <w:pStyle w:val="Brezrazmikov"/>
              <w:rPr>
                <w:b/>
                <w:sz w:val="24"/>
                <w:szCs w:val="24"/>
              </w:rPr>
            </w:pPr>
          </w:p>
          <w:p w:rsidR="0091397F" w:rsidRPr="006937B1" w:rsidRDefault="00FD5B2F" w:rsidP="009745B5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Pozna sistem varnosti omrežja in gesla ter</w:t>
            </w:r>
            <w:r w:rsidR="0091397F" w:rsidRPr="006937B1">
              <w:rPr>
                <w:sz w:val="24"/>
                <w:szCs w:val="24"/>
              </w:rPr>
              <w:t xml:space="preserve"> omejitve.</w:t>
            </w:r>
          </w:p>
          <w:p w:rsidR="00E96B57" w:rsidRPr="006937B1" w:rsidRDefault="00E96B57" w:rsidP="009745B5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</w:t>
            </w:r>
            <w:r w:rsidR="00FD5B2F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kaj je kraja identitete in kakšni so zaščitni ukrepi.</w:t>
            </w:r>
          </w:p>
          <w:p w:rsidR="0091397F" w:rsidRPr="006937B1" w:rsidRDefault="0091397F" w:rsidP="009745B5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9" w:rsidRPr="006937B1" w:rsidRDefault="0091397F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 xml:space="preserve">dela z gesli za pristop v omrežje, se </w:t>
            </w:r>
            <w:r w:rsidRPr="006937B1">
              <w:rPr>
                <w:sz w:val="24"/>
                <w:szCs w:val="24"/>
              </w:rPr>
              <w:lastRenderedPageBreak/>
              <w:t>prijavlja in odjavlja</w:t>
            </w:r>
          </w:p>
          <w:p w:rsidR="00B340F4" w:rsidRPr="006937B1" w:rsidRDefault="00B340F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ustvari si geslo, ki je dovolj varno in hkrati enostavno za pomn</w:t>
            </w:r>
            <w:r w:rsidR="00FD5B2F" w:rsidRPr="006937B1">
              <w:rPr>
                <w:sz w:val="24"/>
                <w:szCs w:val="24"/>
              </w:rPr>
              <w:t>j</w:t>
            </w:r>
            <w:r w:rsidRPr="006937B1">
              <w:rPr>
                <w:sz w:val="24"/>
                <w:szCs w:val="24"/>
              </w:rPr>
              <w:t>enje</w:t>
            </w:r>
          </w:p>
          <w:p w:rsidR="0091397F" w:rsidRPr="006937B1" w:rsidRDefault="00F72C4C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poišče drug računalnik v omrežju</w:t>
            </w:r>
          </w:p>
          <w:p w:rsidR="00F72C4C" w:rsidRPr="006937B1" w:rsidRDefault="00F72C4C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komunicira z drugimi uporabniki omrežja</w:t>
            </w:r>
          </w:p>
          <w:p w:rsidR="00F72C4C" w:rsidRPr="006937B1" w:rsidRDefault="00F72C4C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prenese datoteko z drugega računalnika v omrežju</w:t>
            </w:r>
          </w:p>
          <w:p w:rsidR="00F72C4C" w:rsidRPr="006937B1" w:rsidRDefault="00F72C4C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</w:t>
            </w:r>
            <w:r w:rsidR="00FF179E" w:rsidRPr="006937B1">
              <w:rPr>
                <w:sz w:val="24"/>
                <w:szCs w:val="24"/>
              </w:rPr>
              <w:t xml:space="preserve"> »skupno rabo« datotek in tiskalnikov v omrežju</w:t>
            </w:r>
          </w:p>
          <w:p w:rsidR="00FF179E" w:rsidRPr="006937B1" w:rsidRDefault="00FF179E" w:rsidP="00FE5D69">
            <w:pPr>
              <w:pStyle w:val="Brezrazmikov"/>
              <w:ind w:left="356" w:hanging="356"/>
              <w:rPr>
                <w:b/>
                <w:sz w:val="24"/>
                <w:szCs w:val="24"/>
              </w:rPr>
            </w:pPr>
          </w:p>
        </w:tc>
      </w:tr>
      <w:tr w:rsidR="0046019E" w:rsidRPr="006937B1" w:rsidTr="00FD07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7" w:rsidRPr="006937B1" w:rsidRDefault="009745B5" w:rsidP="009745B5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ureja besedila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</w:t>
            </w:r>
            <w:r w:rsidR="00FD0701" w:rsidRPr="006937B1">
              <w:rPr>
                <w:b/>
                <w:sz w:val="24"/>
                <w:szCs w:val="24"/>
              </w:rPr>
              <w:t xml:space="preserve">               </w:t>
            </w:r>
          </w:p>
          <w:p w:rsidR="000A79FD" w:rsidRPr="006937B1" w:rsidRDefault="00FD0701" w:rsidP="009745B5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9FD" w:rsidRPr="006937B1" w:rsidRDefault="00FD0701" w:rsidP="00FE5D69">
            <w:pPr>
              <w:pStyle w:val="Brezrazmikov"/>
              <w:ind w:left="356" w:hanging="356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46019E" w:rsidRPr="006937B1" w:rsidTr="00034D1A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79FD" w:rsidRPr="006937B1" w:rsidRDefault="00FD0701" w:rsidP="00FD070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dokument</w:t>
            </w:r>
            <w:r w:rsidR="00122B10" w:rsidRPr="006937B1">
              <w:rPr>
                <w:sz w:val="24"/>
                <w:szCs w:val="24"/>
              </w:rPr>
              <w:t>i</w:t>
            </w:r>
            <w:r w:rsidR="00FD5B2F" w:rsidRPr="006937B1">
              <w:rPr>
                <w:sz w:val="24"/>
                <w:szCs w:val="24"/>
              </w:rPr>
              <w:t xml:space="preserve"> in s</w:t>
            </w:r>
            <w:r w:rsidR="00582459" w:rsidRPr="006937B1">
              <w:rPr>
                <w:sz w:val="24"/>
                <w:szCs w:val="24"/>
              </w:rPr>
              <w:t xml:space="preserve"> programom za urejanje </w:t>
            </w:r>
            <w:r w:rsidRPr="006937B1">
              <w:rPr>
                <w:sz w:val="24"/>
                <w:szCs w:val="24"/>
              </w:rPr>
              <w:t>besedil.</w:t>
            </w:r>
            <w:r w:rsidR="00B340F4" w:rsidRPr="006937B1">
              <w:rPr>
                <w:sz w:val="24"/>
                <w:szCs w:val="24"/>
              </w:rPr>
              <w:t xml:space="preserve"> Zna delati tudi z dokumenti v oblakih.</w:t>
            </w:r>
            <w:r w:rsidR="00455159" w:rsidRPr="006937B1">
              <w:rPr>
                <w:sz w:val="24"/>
                <w:szCs w:val="24"/>
              </w:rPr>
              <w:t xml:space="preserve"> Dokument da </w:t>
            </w:r>
            <w:r w:rsidR="00B340F4" w:rsidRPr="006937B1">
              <w:rPr>
                <w:sz w:val="24"/>
                <w:szCs w:val="24"/>
              </w:rPr>
              <w:t>v skupno rabo.</w:t>
            </w:r>
          </w:p>
          <w:p w:rsidR="00FD0701" w:rsidRPr="006937B1" w:rsidRDefault="00FD0701" w:rsidP="00FD0701">
            <w:pPr>
              <w:pStyle w:val="Brezrazmikov"/>
              <w:rPr>
                <w:sz w:val="24"/>
                <w:szCs w:val="24"/>
              </w:rPr>
            </w:pPr>
          </w:p>
          <w:p w:rsidR="00FD0701" w:rsidRPr="006937B1" w:rsidRDefault="00AE48E4" w:rsidP="00FD070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tabelo.</w:t>
            </w:r>
          </w:p>
          <w:p w:rsidR="00FD0701" w:rsidRPr="006937B1" w:rsidRDefault="00FD0701" w:rsidP="00FD0701">
            <w:pPr>
              <w:pStyle w:val="Brezrazmikov"/>
              <w:rPr>
                <w:sz w:val="24"/>
                <w:szCs w:val="24"/>
              </w:rPr>
            </w:pPr>
          </w:p>
          <w:p w:rsidR="00FD0701" w:rsidRPr="006937B1" w:rsidRDefault="00FD0701" w:rsidP="00FD0701">
            <w:pPr>
              <w:pStyle w:val="Brezrazmikov"/>
              <w:rPr>
                <w:sz w:val="24"/>
                <w:szCs w:val="24"/>
              </w:rPr>
            </w:pPr>
          </w:p>
          <w:p w:rsidR="00FD0701" w:rsidRPr="006937B1" w:rsidRDefault="00FD0701" w:rsidP="00FD0701">
            <w:pPr>
              <w:pStyle w:val="Brezrazmikov"/>
              <w:rPr>
                <w:sz w:val="24"/>
                <w:szCs w:val="24"/>
              </w:rPr>
            </w:pPr>
          </w:p>
          <w:p w:rsidR="00FD0701" w:rsidRPr="006937B1" w:rsidRDefault="00FD0701" w:rsidP="00FD0701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79FD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odpre nov dokument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napiše oziroma vstavi besedilo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shrani dokument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shrani dokument pod drugačnim imenom (funkcija »Shrani kot«)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preklaplja med odprtimi dokumenti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zapre dokument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izbriše in vrne besedilo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ukaz »Zamenjaj« za zamenjavo določene besede ali fraze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znotraj enega ali več odprtih dokumentov premika ali kopira besedila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spremi</w:t>
            </w:r>
            <w:r w:rsidR="00FD5B2F" w:rsidRPr="006937B1">
              <w:rPr>
                <w:sz w:val="24"/>
                <w:szCs w:val="24"/>
              </w:rPr>
              <w:t>nja usmerjenost strani (ležeča</w:t>
            </w:r>
            <w:r w:rsidRPr="006937B1">
              <w:rPr>
                <w:sz w:val="24"/>
                <w:szCs w:val="24"/>
              </w:rPr>
              <w:t>, pokončna usmerjenost)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spreminja robove celotnega dokumenta (zgornji, spodnji, levi, desni rob)</w:t>
            </w:r>
          </w:p>
          <w:p w:rsidR="00AE48E4" w:rsidRPr="006937B1" w:rsidRDefault="00AE48E4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vstavlja, izbriše</w:t>
            </w:r>
            <w:r w:rsidR="00DA1F83" w:rsidRPr="006937B1">
              <w:rPr>
                <w:sz w:val="24"/>
                <w:szCs w:val="24"/>
              </w:rPr>
              <w:t xml:space="preserve"> prelom strani v dokumentu</w:t>
            </w:r>
          </w:p>
          <w:p w:rsidR="00034D1A" w:rsidRPr="006937B1" w:rsidRDefault="00034D1A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vstavi v dokument sliko, izrezek, različne oblike, grafikon, hiperpovezavo</w:t>
            </w:r>
          </w:p>
          <w:p w:rsidR="00034D1A" w:rsidRPr="006937B1" w:rsidRDefault="00034D1A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oblikuje glavo in nogo dokumenta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možnost avtomatskega številčenja strani v dokumentu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spreminja velikost in vrsto pisave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oblikuje pisavo (krepko, ležeče, podčrtano)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obstoječ slog za besedo, vrstico ali odstavek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vstavlja in odstrani označbe odstavkov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različne poravnave za besedilo</w:t>
            </w:r>
          </w:p>
          <w:p w:rsidR="00DA1F83" w:rsidRPr="006937B1" w:rsidRDefault="00DA1F8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enojen ali dvojen razmik med vrsticami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preverja pravopis v dokumentu in vnese </w:t>
            </w:r>
            <w:r w:rsidRPr="006937B1">
              <w:rPr>
                <w:sz w:val="24"/>
                <w:szCs w:val="24"/>
              </w:rPr>
              <w:lastRenderedPageBreak/>
              <w:t>spremembe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zaščiti dokument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pozna in dela z urejevalnikom enačb, naredi elektronska kazala in </w:t>
            </w:r>
            <w:r w:rsidR="00FD5B2F" w:rsidRPr="006937B1">
              <w:rPr>
                <w:sz w:val="24"/>
                <w:szCs w:val="24"/>
              </w:rPr>
              <w:t xml:space="preserve">oblikuje različne </w:t>
            </w:r>
            <w:r w:rsidRPr="006937B1">
              <w:rPr>
                <w:sz w:val="24"/>
                <w:szCs w:val="24"/>
              </w:rPr>
              <w:t>sloge besedila</w:t>
            </w:r>
          </w:p>
          <w:p w:rsidR="00FF6A89" w:rsidRPr="006937B1" w:rsidRDefault="00FF6A8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prikaže in skrije vgrajene orodne vrstice</w:t>
            </w:r>
          </w:p>
          <w:p w:rsidR="00FF6A89" w:rsidRPr="006937B1" w:rsidRDefault="00FF6A8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razpoložljivo pomoč</w:t>
            </w:r>
          </w:p>
          <w:p w:rsidR="00FF6A89" w:rsidRPr="006937B1" w:rsidRDefault="00FF6A8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ogleduje si dokument v  predogledu tiskanja</w:t>
            </w:r>
          </w:p>
          <w:p w:rsidR="00FF6A89" w:rsidRPr="006937B1" w:rsidRDefault="00FF6A8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izbere tiskalnik</w:t>
            </w:r>
          </w:p>
          <w:p w:rsidR="00FF6A89" w:rsidRPr="006937B1" w:rsidRDefault="00FF6A8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izbere obseg tiskanja in natisne dokument</w:t>
            </w:r>
          </w:p>
          <w:p w:rsidR="00AB6F0E" w:rsidRPr="006937B1" w:rsidRDefault="00AB6F0E" w:rsidP="00FE5D69">
            <w:pPr>
              <w:pStyle w:val="Brezrazmikov"/>
              <w:ind w:left="356" w:hanging="356"/>
              <w:rPr>
                <w:sz w:val="24"/>
                <w:szCs w:val="24"/>
              </w:rPr>
            </w:pP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oblikuje tabelo, v katero lahko vstavi besedilo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vstavi podatke v tabelo in jih uredi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izbira vrstice, stolpce, celice, celotno tabelo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vstavlja, zbriše vrstice in stolpce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spreminja širino stolpca in višino vrstice</w:t>
            </w:r>
          </w:p>
          <w:p w:rsidR="00AB6F0E" w:rsidRPr="006937B1" w:rsidRDefault="00AB6F0E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tabelo</w:t>
            </w:r>
          </w:p>
          <w:p w:rsidR="00FF6A89" w:rsidRPr="006937B1" w:rsidRDefault="00FF6A89" w:rsidP="00FE5D69">
            <w:pPr>
              <w:pStyle w:val="Brezrazmikov"/>
              <w:ind w:left="356" w:hanging="356"/>
              <w:rPr>
                <w:b/>
                <w:sz w:val="24"/>
                <w:szCs w:val="24"/>
              </w:rPr>
            </w:pPr>
          </w:p>
        </w:tc>
      </w:tr>
      <w:tr w:rsidR="0046019E" w:rsidRPr="006937B1" w:rsidTr="00034D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1BD" w:rsidRPr="006937B1" w:rsidRDefault="00034D1A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elektronske         preglednice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</w:t>
            </w:r>
            <w:r w:rsidRPr="006937B1">
              <w:rPr>
                <w:b/>
                <w:sz w:val="24"/>
                <w:szCs w:val="24"/>
              </w:rPr>
              <w:t xml:space="preserve">       </w:t>
            </w:r>
          </w:p>
          <w:p w:rsidR="000A79FD" w:rsidRPr="006937B1" w:rsidRDefault="00034D1A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D1A" w:rsidRPr="006937B1" w:rsidRDefault="00034D1A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</w:t>
            </w:r>
          </w:p>
          <w:p w:rsidR="000A79FD" w:rsidRPr="006937B1" w:rsidRDefault="00034D1A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6019E" w:rsidRPr="006937B1" w:rsidTr="00827F2B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35709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Dela s programom </w:t>
            </w:r>
            <w:r w:rsidR="00122B10" w:rsidRPr="006937B1">
              <w:rPr>
                <w:sz w:val="24"/>
                <w:szCs w:val="24"/>
              </w:rPr>
              <w:t>za elektronske preglednice</w:t>
            </w:r>
            <w:r w:rsidRPr="006937B1">
              <w:rPr>
                <w:sz w:val="24"/>
                <w:szCs w:val="24"/>
              </w:rPr>
              <w:t>.</w:t>
            </w:r>
            <w:r w:rsidR="00B340F4" w:rsidRPr="006937B1">
              <w:rPr>
                <w:sz w:val="24"/>
                <w:szCs w:val="24"/>
              </w:rPr>
              <w:t xml:space="preserve"> Zna uporabljati p</w:t>
            </w:r>
            <w:r w:rsidR="00C07A3A" w:rsidRPr="006937B1">
              <w:rPr>
                <w:sz w:val="24"/>
                <w:szCs w:val="24"/>
              </w:rPr>
              <w:t xml:space="preserve">reglednice v oblakih in jih </w:t>
            </w:r>
            <w:r w:rsidR="00B340F4" w:rsidRPr="006937B1">
              <w:rPr>
                <w:sz w:val="24"/>
                <w:szCs w:val="24"/>
              </w:rPr>
              <w:t>dati v skupno rabo.</w:t>
            </w: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  <w:p w:rsidR="00034D1A" w:rsidRPr="006937B1" w:rsidRDefault="00034D1A" w:rsidP="00034D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35709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podatkovno tabelo in pripadajoči diagram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uporabi funkcije »vsota« (sum), »povprečje« (</w:t>
            </w:r>
            <w:proofErr w:type="spellStart"/>
            <w:r w:rsidRPr="006937B1">
              <w:rPr>
                <w:sz w:val="24"/>
                <w:szCs w:val="24"/>
              </w:rPr>
              <w:t>average</w:t>
            </w:r>
            <w:proofErr w:type="spellEnd"/>
            <w:r w:rsidRPr="006937B1">
              <w:rPr>
                <w:sz w:val="24"/>
                <w:szCs w:val="24"/>
              </w:rPr>
              <w:t>), najmanjša vrednost (minimum), »največja vrednost« (</w:t>
            </w:r>
            <w:proofErr w:type="spellStart"/>
            <w:r w:rsidRPr="006937B1">
              <w:rPr>
                <w:sz w:val="24"/>
                <w:szCs w:val="24"/>
              </w:rPr>
              <w:t>maximum</w:t>
            </w:r>
            <w:proofErr w:type="spellEnd"/>
            <w:r w:rsidRPr="006937B1">
              <w:rPr>
                <w:sz w:val="24"/>
                <w:szCs w:val="24"/>
              </w:rPr>
              <w:t>) in »štetje« (</w:t>
            </w:r>
            <w:proofErr w:type="spellStart"/>
            <w:r w:rsidRPr="006937B1">
              <w:rPr>
                <w:sz w:val="24"/>
                <w:szCs w:val="24"/>
              </w:rPr>
              <w:t>count</w:t>
            </w:r>
            <w:proofErr w:type="spellEnd"/>
            <w:r w:rsidRPr="006937B1">
              <w:rPr>
                <w:sz w:val="24"/>
                <w:szCs w:val="24"/>
              </w:rPr>
              <w:t>)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osnovne operatorje (množenje, produkt, koren</w:t>
            </w:r>
            <w:r w:rsidR="009B1631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potenca)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uporabi formule z uporabo logične funkcije »če« (</w:t>
            </w:r>
            <w:proofErr w:type="spellStart"/>
            <w:r w:rsidRPr="006937B1">
              <w:rPr>
                <w:sz w:val="24"/>
                <w:szCs w:val="24"/>
              </w:rPr>
              <w:t>if</w:t>
            </w:r>
            <w:proofErr w:type="spellEnd"/>
            <w:r w:rsidRPr="006937B1">
              <w:rPr>
                <w:sz w:val="24"/>
                <w:szCs w:val="24"/>
              </w:rPr>
              <w:t>)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enostavne formule za izračun določenih veličin, ki se pojavljajo pri strokovno-teoretičnih predmetih</w:t>
            </w:r>
          </w:p>
          <w:p w:rsidR="00DC7A03" w:rsidRPr="006937B1" w:rsidRDefault="00DC7A03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naprednejše funkcije (delne vsote in vrtilne tabele) za obdelavo podatkov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oblikuje celice za prikaz števil do določenega števila decimalnih mest ter prikaz števil z in brez ločila za označevanje tisočic</w:t>
            </w:r>
          </w:p>
          <w:p w:rsidR="00334322" w:rsidRPr="006937B1" w:rsidRDefault="0033432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uporabi funkcijo »prenašanje besedila« (</w:t>
            </w:r>
            <w:proofErr w:type="spellStart"/>
            <w:r w:rsidRPr="006937B1">
              <w:rPr>
                <w:sz w:val="24"/>
                <w:szCs w:val="24"/>
              </w:rPr>
              <w:t>text</w:t>
            </w:r>
            <w:proofErr w:type="spellEnd"/>
            <w:r w:rsidRPr="006937B1">
              <w:rPr>
                <w:sz w:val="24"/>
                <w:szCs w:val="24"/>
              </w:rPr>
              <w:t xml:space="preserve"> </w:t>
            </w:r>
            <w:proofErr w:type="spellStart"/>
            <w:r w:rsidRPr="006937B1">
              <w:rPr>
                <w:sz w:val="24"/>
                <w:szCs w:val="24"/>
              </w:rPr>
              <w:t>wrapping</w:t>
            </w:r>
            <w:proofErr w:type="spellEnd"/>
            <w:r w:rsidRPr="006937B1">
              <w:rPr>
                <w:sz w:val="24"/>
                <w:szCs w:val="24"/>
              </w:rPr>
              <w:t>) na vsebino v celici</w:t>
            </w:r>
          </w:p>
          <w:p w:rsidR="00334322" w:rsidRPr="006937B1" w:rsidRDefault="00413952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prilagodi usmerjenost vsebine celice</w:t>
            </w:r>
          </w:p>
          <w:p w:rsidR="00413952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oblikuje različne tipe grafikonov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podvoji, premika grafikone / diagrame v delovnem listu in med odprtimi preglednicami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podatki (razvrščanje, uporaba filtrov)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zaščiti dokument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kopira del podatkov iz enega delovnega lista na drugega</w:t>
            </w:r>
          </w:p>
          <w:p w:rsidR="00B90867" w:rsidRPr="006937B1" w:rsidRDefault="00B9086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nastavi tiskanje (prelom strani, robovi, glava in noga dokumenta)</w:t>
            </w:r>
          </w:p>
          <w:p w:rsidR="009861BD" w:rsidRPr="006937B1" w:rsidRDefault="009861BD" w:rsidP="00334322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827F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2B" w:rsidRPr="006937B1" w:rsidRDefault="00827F2B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</w:t>
            </w:r>
            <w:r w:rsidR="009861BD" w:rsidRPr="006937B1">
              <w:rPr>
                <w:b/>
                <w:sz w:val="24"/>
                <w:szCs w:val="24"/>
              </w:rPr>
              <w:t>digitalno predstavitev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               </w:t>
            </w:r>
            <w:r w:rsidRPr="006937B1">
              <w:rPr>
                <w:b/>
                <w:sz w:val="24"/>
                <w:szCs w:val="24"/>
              </w:rPr>
              <w:t xml:space="preserve">    </w:t>
            </w:r>
          </w:p>
          <w:p w:rsidR="00835709" w:rsidRPr="006937B1" w:rsidRDefault="00827F2B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09" w:rsidRPr="006937B1" w:rsidRDefault="00827F2B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35709" w:rsidRPr="006937B1" w:rsidRDefault="00827F2B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Dela </w:t>
            </w:r>
            <w:r w:rsidR="002A76E5" w:rsidRPr="006937B1">
              <w:rPr>
                <w:sz w:val="24"/>
                <w:szCs w:val="24"/>
              </w:rPr>
              <w:t xml:space="preserve">s programom </w:t>
            </w:r>
            <w:r w:rsidR="00122B10" w:rsidRPr="006937B1">
              <w:rPr>
                <w:sz w:val="24"/>
                <w:szCs w:val="24"/>
              </w:rPr>
              <w:t>za digitalno predstavitev.</w:t>
            </w:r>
            <w:r w:rsidR="00B340F4" w:rsidRPr="006937B1">
              <w:rPr>
                <w:sz w:val="24"/>
                <w:szCs w:val="24"/>
              </w:rPr>
              <w:t xml:space="preserve"> Zna uporabljati program za digitalno pr</w:t>
            </w:r>
            <w:r w:rsidR="00C33FC5" w:rsidRPr="006937B1">
              <w:rPr>
                <w:sz w:val="24"/>
                <w:szCs w:val="24"/>
              </w:rPr>
              <w:t>edstavitev v oblakih. D</w:t>
            </w:r>
            <w:r w:rsidR="00B340F4" w:rsidRPr="006937B1">
              <w:rPr>
                <w:sz w:val="24"/>
                <w:szCs w:val="24"/>
              </w:rPr>
              <w:t xml:space="preserve">igitalno predstavitev </w:t>
            </w:r>
            <w:r w:rsidR="00C33FC5" w:rsidRPr="006937B1">
              <w:rPr>
                <w:sz w:val="24"/>
                <w:szCs w:val="24"/>
              </w:rPr>
              <w:t xml:space="preserve">da </w:t>
            </w:r>
            <w:r w:rsidR="00B340F4" w:rsidRPr="006937B1">
              <w:rPr>
                <w:sz w:val="24"/>
                <w:szCs w:val="24"/>
              </w:rPr>
              <w:t>v skupno rabo.</w:t>
            </w:r>
          </w:p>
          <w:p w:rsidR="00827F2B" w:rsidRPr="006937B1" w:rsidRDefault="00827F2B" w:rsidP="009044C0">
            <w:pPr>
              <w:pStyle w:val="Brezrazmikov"/>
              <w:rPr>
                <w:sz w:val="24"/>
                <w:szCs w:val="24"/>
              </w:rPr>
            </w:pPr>
          </w:p>
          <w:p w:rsidR="00827F2B" w:rsidRPr="006937B1" w:rsidRDefault="002A76E5" w:rsidP="004D0DF1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Spozna osnove </w:t>
            </w:r>
            <w:r w:rsidR="00122B10" w:rsidRPr="006937B1">
              <w:rPr>
                <w:sz w:val="24"/>
                <w:szCs w:val="24"/>
              </w:rPr>
              <w:t xml:space="preserve">digitalne </w:t>
            </w:r>
            <w:r w:rsidRPr="006937B1">
              <w:rPr>
                <w:sz w:val="24"/>
                <w:szCs w:val="24"/>
              </w:rPr>
              <w:t>predstavitve</w:t>
            </w:r>
            <w:r w:rsidR="004D0DF1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računalniške aplikacije za izvedbo </w:t>
            </w:r>
            <w:r w:rsidR="00122B10" w:rsidRPr="006937B1">
              <w:rPr>
                <w:sz w:val="24"/>
                <w:szCs w:val="24"/>
              </w:rPr>
              <w:t xml:space="preserve">digitalne </w:t>
            </w:r>
            <w:r w:rsidRPr="006937B1">
              <w:rPr>
                <w:sz w:val="24"/>
                <w:szCs w:val="24"/>
              </w:rPr>
              <w:t>predstavitve ter način izvedbe.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35709" w:rsidRPr="006937B1" w:rsidRDefault="002A76E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diapozitive</w:t>
            </w:r>
          </w:p>
          <w:p w:rsidR="002A76E5" w:rsidRPr="006937B1" w:rsidRDefault="002A76E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barvo ozadja diapozitivov</w:t>
            </w:r>
          </w:p>
          <w:p w:rsidR="002A76E5" w:rsidRPr="006937B1" w:rsidRDefault="002A76E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spreminja med različnimi oblikovnimi predlogami</w:t>
            </w:r>
          </w:p>
          <w:p w:rsidR="002A76E5" w:rsidRPr="006937B1" w:rsidRDefault="00C153DA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v diapozitiv </w:t>
            </w:r>
            <w:r w:rsidR="002A76E5" w:rsidRPr="006937B1">
              <w:rPr>
                <w:sz w:val="24"/>
                <w:szCs w:val="24"/>
              </w:rPr>
              <w:t>vstavi ali odstrani sliko, izrezek, narisan predmet …</w:t>
            </w:r>
            <w:r w:rsidRPr="006937B1">
              <w:rPr>
                <w:sz w:val="24"/>
                <w:szCs w:val="24"/>
              </w:rPr>
              <w:t xml:space="preserve"> </w:t>
            </w:r>
          </w:p>
          <w:p w:rsidR="002A76E5" w:rsidRPr="006937B1" w:rsidRDefault="00C153DA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v diapozitivu </w:t>
            </w:r>
            <w:r w:rsidR="002A76E5" w:rsidRPr="006937B1">
              <w:rPr>
                <w:sz w:val="24"/>
                <w:szCs w:val="24"/>
              </w:rPr>
              <w:t>spremeni velikost slike, izrezka, narisanega predmeta</w:t>
            </w:r>
            <w:r w:rsidR="00492145" w:rsidRPr="006937B1">
              <w:rPr>
                <w:sz w:val="24"/>
                <w:szCs w:val="24"/>
              </w:rPr>
              <w:t xml:space="preserve"> </w:t>
            </w:r>
            <w:r w:rsidRPr="006937B1">
              <w:rPr>
                <w:sz w:val="24"/>
                <w:szCs w:val="24"/>
              </w:rPr>
              <w:t>…</w:t>
            </w:r>
          </w:p>
          <w:p w:rsidR="002A76E5" w:rsidRPr="006937B1" w:rsidRDefault="002A76E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 besedilo v nogo določenih diapozitivov oziroma vseh diapozitivov v predstavitvi</w:t>
            </w:r>
          </w:p>
          <w:p w:rsidR="002A76E5" w:rsidRPr="006937B1" w:rsidRDefault="002A76E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obliko besedila in ga tudi drugače spremeni (barva, velikost …) ter ga po potrebi odstrani</w:t>
            </w:r>
          </w:p>
          <w:p w:rsidR="00E759D5" w:rsidRPr="006937B1" w:rsidRDefault="00E759D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diapozitiv doda različne vrste narisanih predmetov: črto, puščico, pravokotnik, kvadrat, krog ter druge razpoložljive oblike – grafikone, diagrame …</w:t>
            </w:r>
          </w:p>
          <w:p w:rsidR="00E759D5" w:rsidRPr="006937B1" w:rsidRDefault="00E759D5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barvo ozadja narisanega predmeta, barvo, debelino in slog črte</w:t>
            </w:r>
          </w:p>
          <w:p w:rsidR="007C4249" w:rsidRPr="006937B1" w:rsidRDefault="007C424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predstavitvi spremeni velikost narisanega predmeta, slike, diagrama …</w:t>
            </w:r>
          </w:p>
          <w:p w:rsidR="00E759D5" w:rsidRPr="006937B1" w:rsidRDefault="007C424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v predstavitvi premika narisan predmet, sliko, diagram … </w:t>
            </w:r>
          </w:p>
          <w:p w:rsidR="007C4249" w:rsidRPr="006937B1" w:rsidRDefault="007C424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 učinke animacije</w:t>
            </w:r>
          </w:p>
          <w:p w:rsidR="007C4249" w:rsidRPr="006937B1" w:rsidRDefault="007C424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 prehode med diapozitivi</w:t>
            </w:r>
          </w:p>
          <w:p w:rsidR="007C4249" w:rsidRPr="006937B1" w:rsidRDefault="007C4249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vstavi hiperpovezave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16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če uporablja novejše (spletne) aplikacije za digitalno predstavitev</w:t>
            </w:r>
            <w:r w:rsidR="00492145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uporabi njihove posebnosti pri izdelavi predstavitve</w:t>
            </w:r>
          </w:p>
          <w:p w:rsidR="007C4249" w:rsidRPr="006937B1" w:rsidRDefault="007C4249" w:rsidP="002A76E5">
            <w:pPr>
              <w:pStyle w:val="Brezrazmikov"/>
              <w:rPr>
                <w:sz w:val="24"/>
                <w:szCs w:val="24"/>
              </w:rPr>
            </w:pPr>
          </w:p>
          <w:p w:rsidR="007C4249" w:rsidRPr="006937B1" w:rsidRDefault="0028044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C4249" w:rsidRPr="006937B1">
              <w:rPr>
                <w:sz w:val="24"/>
                <w:szCs w:val="24"/>
              </w:rPr>
              <w:t>ripravi, oblikuje in izvede predstavitev.</w:t>
            </w:r>
          </w:p>
          <w:p w:rsidR="00F96EF0" w:rsidRPr="006937B1" w:rsidRDefault="00F96EF0" w:rsidP="002A76E5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6019E" w:rsidRPr="006937B1" w:rsidTr="00D66F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1" w:rsidRPr="006937B1" w:rsidRDefault="002476F1" w:rsidP="00D66F57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dokumente v oblaku</w:t>
            </w:r>
            <w:r w:rsidR="00D66F57" w:rsidRPr="006937B1">
              <w:rPr>
                <w:b/>
                <w:sz w:val="24"/>
                <w:szCs w:val="24"/>
              </w:rPr>
              <w:t xml:space="preserve"> (ali anketne sisteme)  za pripravo ankete ter obrazcev</w:t>
            </w:r>
            <w:r w:rsidRPr="006937B1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46019E" w:rsidRPr="006937B1" w:rsidTr="00D66F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1" w:rsidRPr="006937B1" w:rsidRDefault="00D66F57" w:rsidP="00D66F5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obrazci v oblaku za pripravo ankete ali raziskave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1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načrtuje obrazec ali vprašalnik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ustvari vprašanja in izbere pravi tip vprašanja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testira pravilnost delovanja vprašalnika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objavi ali po e-pošti pošlje povezavo do vprašalnika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izvede anketo ali raziskavo</w:t>
            </w:r>
          </w:p>
          <w:p w:rsidR="00D66F57" w:rsidRPr="006937B1" w:rsidRDefault="00D66F57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analizira pridobljene podatke in jih predstavi</w:t>
            </w:r>
          </w:p>
          <w:p w:rsidR="00E54C13" w:rsidRPr="006937B1" w:rsidRDefault="00E54C13" w:rsidP="00E54C13">
            <w:pPr>
              <w:pStyle w:val="Brezrazmikov"/>
              <w:ind w:left="72"/>
              <w:rPr>
                <w:sz w:val="24"/>
                <w:szCs w:val="24"/>
              </w:rPr>
            </w:pP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9FD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baze podatkov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           </w:t>
            </w:r>
          </w:p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9FD" w:rsidRPr="006937B1" w:rsidRDefault="000A79FD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122B1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programom za baze podatkov.</w:t>
            </w: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Razume, kako je podatkovna baza organizirana (s tabelami, zapisi, polji, podatkovnimi tipi in z lastnostmi polj).</w:t>
            </w: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Razume, kaj je primarni ključ.</w:t>
            </w: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Razume, kaj je kazalo.</w:t>
            </w: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 namen povezovanja tabel v podatkovni bazi.</w:t>
            </w:r>
          </w:p>
          <w:p w:rsidR="00D20C02" w:rsidRPr="006937B1" w:rsidRDefault="00D20C02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Razume pomen določitve pravil za zagotovitev veljavnih odvisnosti med tabelami.</w:t>
            </w:r>
          </w:p>
          <w:p w:rsidR="00D66F57" w:rsidRPr="006937B1" w:rsidRDefault="00D41EC9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Iz </w:t>
            </w:r>
            <w:r w:rsidR="00D66F57" w:rsidRPr="006937B1">
              <w:rPr>
                <w:sz w:val="24"/>
                <w:szCs w:val="24"/>
              </w:rPr>
              <w:t xml:space="preserve">množice podatkov </w:t>
            </w:r>
            <w:r w:rsidRPr="006937B1">
              <w:rPr>
                <w:sz w:val="24"/>
                <w:szCs w:val="24"/>
              </w:rPr>
              <w:t xml:space="preserve">zna </w:t>
            </w:r>
            <w:r w:rsidR="00D66F57" w:rsidRPr="006937B1">
              <w:rPr>
                <w:sz w:val="24"/>
                <w:szCs w:val="24"/>
              </w:rPr>
              <w:t>ustvariti informacijo in poiskati podatke, ki ustrezajo določenim kriterijem</w:t>
            </w:r>
            <w:r w:rsidRPr="006937B1">
              <w:rPr>
                <w:sz w:val="24"/>
                <w:szCs w:val="24"/>
              </w:rPr>
              <w:t>.</w:t>
            </w:r>
            <w:r w:rsidR="00D66F57" w:rsidRPr="006937B1">
              <w:rPr>
                <w:sz w:val="24"/>
                <w:szCs w:val="24"/>
              </w:rPr>
              <w:t xml:space="preserve"> </w:t>
            </w:r>
          </w:p>
          <w:p w:rsidR="00122B10" w:rsidRPr="006937B1" w:rsidRDefault="00122B10" w:rsidP="009044C0">
            <w:pPr>
              <w:pStyle w:val="Brezrazmikov"/>
              <w:rPr>
                <w:sz w:val="24"/>
                <w:szCs w:val="24"/>
              </w:rPr>
            </w:pPr>
          </w:p>
          <w:p w:rsidR="00F96EF0" w:rsidRPr="006937B1" w:rsidRDefault="00F96EF0" w:rsidP="009044C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D20C0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odpre obstoječo bazo podatkov in spremeni / izbriše zapise</w:t>
            </w:r>
          </w:p>
          <w:p w:rsidR="00D20C02" w:rsidRPr="006937B1" w:rsidRDefault="00D20C0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določene atribute polj: velikost polja, format števila, format datuma</w:t>
            </w:r>
          </w:p>
          <w:p w:rsidR="00D20C02" w:rsidRPr="006937B1" w:rsidRDefault="00D20C0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preprosto poizvedbo na podlagi danih kriterijev</w:t>
            </w:r>
          </w:p>
          <w:p w:rsidR="00D20C02" w:rsidRPr="006937B1" w:rsidRDefault="00D20C0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preprost obrazec iz dane poizvedbe</w:t>
            </w:r>
          </w:p>
          <w:p w:rsidR="00D20C02" w:rsidRPr="006937B1" w:rsidRDefault="00D20C0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natisne poročilo</w:t>
            </w:r>
          </w:p>
          <w:p w:rsidR="00D20C02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novo tabelo z danim številom polj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določi atribute polja, kot so: velikost polja, format števila, format datuma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definira primarni ključ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tabelo vnese nekaj zapisov in jo shrani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poizvedbo</w:t>
            </w:r>
            <w:r w:rsidR="00DC7A03" w:rsidRPr="006937B1">
              <w:rPr>
                <w:sz w:val="24"/>
                <w:szCs w:val="24"/>
              </w:rPr>
              <w:t xml:space="preserve"> s kriterijem</w:t>
            </w:r>
          </w:p>
          <w:p w:rsidR="00DC7A03" w:rsidRPr="006937B1" w:rsidRDefault="00DC7A03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parametrsko poizvedbo</w:t>
            </w:r>
          </w:p>
          <w:p w:rsidR="00DC7A03" w:rsidRPr="006937B1" w:rsidRDefault="00DC7A03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računsko poizvedbo</w:t>
            </w:r>
          </w:p>
          <w:p w:rsidR="00DC7A03" w:rsidRPr="006937B1" w:rsidRDefault="00DC7A03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poizvedbo za spreminjanje in brisanje podatkov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izdela, shrani in natisne poročilo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razpoložljivo »Pomoč v aplikaciji«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spreminja med oglednimi načini v tabeli, </w:t>
            </w:r>
            <w:r w:rsidRPr="006937B1">
              <w:rPr>
                <w:sz w:val="24"/>
                <w:szCs w:val="24"/>
              </w:rPr>
              <w:lastRenderedPageBreak/>
              <w:t>obrazcu, poročilu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skrije / prikaže orodne vrstice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 polje v obstoječo tabelo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prilagodi (modificira) podatke v zapisu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podatke v zapisu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se premakne v tabeli na naslednji, predhodni, prvi, zadnji, določeni zapis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definira primarni ključ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označi polje za dovoljeno (prepovedano) podvajanje</w:t>
            </w:r>
          </w:p>
          <w:p w:rsidR="004D0DF1" w:rsidRPr="006937B1" w:rsidRDefault="004D0DF1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preprosto pravilo za preverjanje velja</w:t>
            </w:r>
            <w:r w:rsidR="00D41EC9" w:rsidRPr="006937B1">
              <w:rPr>
                <w:sz w:val="24"/>
                <w:szCs w:val="24"/>
              </w:rPr>
              <w:t>vnosti števila, besedila, datuma</w:t>
            </w:r>
            <w:r w:rsidRPr="006937B1">
              <w:rPr>
                <w:sz w:val="24"/>
                <w:szCs w:val="24"/>
              </w:rPr>
              <w:t xml:space="preserve"> / ure, valute</w:t>
            </w:r>
          </w:p>
          <w:p w:rsidR="004D0DF1" w:rsidRPr="006937B1" w:rsidRDefault="00486F94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izdela odvisnost </w:t>
            </w:r>
            <w:r w:rsidR="00D41EC9" w:rsidRPr="006937B1">
              <w:rPr>
                <w:sz w:val="24"/>
                <w:szCs w:val="24"/>
              </w:rPr>
              <w:t>med tabelama v razmerju ena pro</w:t>
            </w:r>
            <w:r w:rsidRPr="006937B1">
              <w:rPr>
                <w:sz w:val="24"/>
                <w:szCs w:val="24"/>
              </w:rPr>
              <w:t>ti ena, ena proti mnogo</w:t>
            </w:r>
          </w:p>
          <w:p w:rsidR="00486F94" w:rsidRPr="006937B1" w:rsidRDefault="00486F94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razmerja med tabelami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 pravili določi razmerja tako, da se zapisov, ki povezujejo tabele, ne da zbrisati, dokler obstajajo povezave z drugo tabelo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odpre, izdela in shrani obrazec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obrazec za vnos, popravljanje, brisanje zapisov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 uporabo obrazca se premakne na naslednji, predhodni, prvi, zadnji, določeni zapis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doda, popravi (modificira) besedilo v glavi, nogi obrazca</w:t>
            </w:r>
          </w:p>
          <w:p w:rsidR="00007E88" w:rsidRPr="006937B1" w:rsidRDefault="00007E88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obrazec oz. ga shrani in zapre</w:t>
            </w:r>
          </w:p>
          <w:p w:rsidR="00007E88" w:rsidRPr="006937B1" w:rsidRDefault="000E067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 xml:space="preserve">uporabi ukaz »Najdi« za iskanje </w:t>
            </w:r>
            <w:r w:rsidR="00DC43EA" w:rsidRPr="006937B1">
              <w:rPr>
                <w:sz w:val="24"/>
                <w:szCs w:val="24"/>
              </w:rPr>
              <w:t>določene besede, števila, datuma</w:t>
            </w:r>
            <w:r w:rsidRPr="006937B1">
              <w:rPr>
                <w:sz w:val="24"/>
                <w:szCs w:val="24"/>
              </w:rPr>
              <w:t xml:space="preserve"> v polju</w:t>
            </w:r>
          </w:p>
          <w:p w:rsidR="000E067F" w:rsidRPr="006937B1" w:rsidRDefault="000E067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filter v tabeli, obrazcu</w:t>
            </w:r>
          </w:p>
          <w:p w:rsidR="000E067F" w:rsidRPr="006937B1" w:rsidRDefault="000E067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odstrani filter iz tabele, obrazca</w:t>
            </w:r>
          </w:p>
          <w:p w:rsidR="000E067F" w:rsidRPr="006937B1" w:rsidRDefault="000E067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</w:t>
            </w:r>
            <w:r w:rsidR="0065486E" w:rsidRPr="006937B1">
              <w:rPr>
                <w:sz w:val="24"/>
                <w:szCs w:val="24"/>
              </w:rPr>
              <w:t>dela in shrani poizvedbo za eno ali</w:t>
            </w:r>
            <w:r w:rsidRPr="006937B1">
              <w:rPr>
                <w:sz w:val="24"/>
                <w:szCs w:val="24"/>
              </w:rPr>
              <w:t xml:space="preserve"> dve tabeli na osnovi določenega kriterija za iskanje</w:t>
            </w:r>
          </w:p>
          <w:p w:rsidR="000E067F" w:rsidRPr="006937B1" w:rsidRDefault="0065486E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poizvedbi</w:t>
            </w:r>
            <w:r w:rsidR="000E067F" w:rsidRPr="006937B1">
              <w:rPr>
                <w:sz w:val="24"/>
                <w:szCs w:val="24"/>
              </w:rPr>
              <w:t xml:space="preserve"> doda kriterije z uporabo katerega</w:t>
            </w:r>
            <w:r w:rsidRPr="006937B1">
              <w:rPr>
                <w:sz w:val="24"/>
                <w:szCs w:val="24"/>
              </w:rPr>
              <w:t xml:space="preserve"> </w:t>
            </w:r>
            <w:r w:rsidR="000E067F" w:rsidRPr="006937B1">
              <w:rPr>
                <w:sz w:val="24"/>
                <w:szCs w:val="24"/>
              </w:rPr>
              <w:t>koli od naslednjih operatorjev: (»Manj kot«), (»Manj kot ali enako«), (»Več kot«), (»Več kot ali enako«), (»Enako«</w:t>
            </w:r>
            <w:r w:rsidR="00B72716" w:rsidRPr="006937B1">
              <w:rPr>
                <w:sz w:val="24"/>
                <w:szCs w:val="24"/>
              </w:rPr>
              <w:t>), (»Ni enako«), (»In«), (»Ali«)</w:t>
            </w:r>
          </w:p>
          <w:p w:rsidR="00CF2CDA" w:rsidRPr="006937B1" w:rsidRDefault="00CF2CD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uredi poizvedbo z dodajanjem, odstranitvijo kriterijev</w:t>
            </w:r>
          </w:p>
          <w:p w:rsidR="00CF2CDA" w:rsidRPr="006937B1" w:rsidRDefault="00CF2CD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doda, odstrani, premakne, skrije, razkrije polja</w:t>
            </w:r>
          </w:p>
          <w:p w:rsidR="00CF2CDA" w:rsidRPr="006937B1" w:rsidRDefault="00CF2CD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zažene poizvedbo</w:t>
            </w:r>
          </w:p>
          <w:p w:rsidR="00CF2CDA" w:rsidRPr="006937B1" w:rsidRDefault="00CF2CD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zbriše poizvedbo oz. jo shrani in zapre</w:t>
            </w:r>
          </w:p>
          <w:p w:rsidR="00CF2CDA" w:rsidRPr="006937B1" w:rsidRDefault="00CF2CD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razvrsti podatke v tabeli, obrazcu, rezultatu poizvedbe v naraščajočem, padajočem numeričnem ali abecednem vrstnem redu</w:t>
            </w:r>
          </w:p>
          <w:p w:rsidR="00D0311A" w:rsidRPr="006937B1" w:rsidRDefault="00D0311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in shrani poročilo, narejeno na podlagi tabele, poizvedbe</w:t>
            </w:r>
          </w:p>
          <w:p w:rsidR="00D0311A" w:rsidRPr="006937B1" w:rsidRDefault="00D0311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razpored podatkovnih polj in njihovih naslovov v okviru postavitve poročila</w:t>
            </w:r>
          </w:p>
          <w:p w:rsidR="00D0311A" w:rsidRPr="006937B1" w:rsidRDefault="00D0311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poročilu zbere podatke pod določenim naslovom (v določenem polju) v naraščajočem, padajočem vrstnem redu</w:t>
            </w:r>
          </w:p>
          <w:p w:rsidR="00D0311A" w:rsidRPr="006937B1" w:rsidRDefault="00D0311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predstavi vsebino določenih polj na primernih prelomnih točkah združenega poročila v obliki vsote, najmanjše vrednosti, največje vrednosti, povprečja in štetja</w:t>
            </w:r>
          </w:p>
          <w:p w:rsidR="00D0311A" w:rsidRPr="006937B1" w:rsidRDefault="00D0311A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doda, spremeni besedilo v glavah, nogah sporočila</w:t>
            </w:r>
          </w:p>
          <w:p w:rsidR="00D0311A" w:rsidRPr="006937B1" w:rsidRDefault="00F47F2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poročilo oziroma shrani in zapre poročilo</w:t>
            </w:r>
          </w:p>
          <w:p w:rsidR="00F47F2F" w:rsidRPr="006937B1" w:rsidRDefault="00F47F2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orientacijo poročila: pokončno, ležeče</w:t>
            </w:r>
          </w:p>
          <w:p w:rsidR="00F47F2F" w:rsidRPr="006937B1" w:rsidRDefault="00192FF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spremeni velikost strani</w:t>
            </w:r>
          </w:p>
          <w:p w:rsidR="00192FF2" w:rsidRPr="006937B1" w:rsidRDefault="00192FF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natisne stran, izbrani zapis ali več zapisov, celotno tabelo</w:t>
            </w:r>
          </w:p>
          <w:p w:rsidR="00192FF2" w:rsidRPr="006937B1" w:rsidRDefault="00192FF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natisne vse zapise ali le določene strani</w:t>
            </w:r>
          </w:p>
          <w:p w:rsidR="00192FF2" w:rsidRPr="006937B1" w:rsidRDefault="00192FF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natisne rezultate poizvedbe</w:t>
            </w:r>
          </w:p>
          <w:p w:rsidR="00192FF2" w:rsidRPr="006937B1" w:rsidRDefault="00192FF2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natisne določeno stran, več strani poročila, celotno poročilo</w:t>
            </w:r>
          </w:p>
          <w:p w:rsidR="004D0DF1" w:rsidRPr="006937B1" w:rsidRDefault="004D0DF1" w:rsidP="009044C0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orodja za stiskanje datotek</w:t>
            </w:r>
            <w:r w:rsidR="00582459" w:rsidRPr="006937B1">
              <w:rPr>
                <w:b/>
                <w:sz w:val="24"/>
                <w:szCs w:val="24"/>
              </w:rPr>
              <w:t xml:space="preserve">.               </w:t>
            </w:r>
          </w:p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F96EF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orodjem za stiskanje datotek.</w:t>
            </w:r>
          </w:p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C16210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program za stiskanje datotek</w:t>
            </w:r>
          </w:p>
          <w:p w:rsidR="00C16210" w:rsidRPr="006937B1" w:rsidRDefault="00C16210" w:rsidP="009044C0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F96E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arhivira podatke</w:t>
            </w:r>
            <w:r w:rsidR="00582459" w:rsidRPr="006937B1">
              <w:rPr>
                <w:b/>
                <w:sz w:val="24"/>
                <w:szCs w:val="24"/>
              </w:rPr>
              <w:t xml:space="preserve"> (ponovitev in nadgradnja modula Poslovni projekti).               </w:t>
            </w:r>
          </w:p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6019E" w:rsidRPr="006937B1" w:rsidTr="002C393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F96EF0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z orodjem za arhiviranje podatkov.</w:t>
            </w:r>
          </w:p>
          <w:p w:rsidR="00F96EF0" w:rsidRPr="006937B1" w:rsidRDefault="00F96EF0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96EF0" w:rsidRPr="006937B1" w:rsidRDefault="00C16210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uporablja program za zapisovanje datotek na</w:t>
            </w:r>
            <w:r w:rsidRPr="006937B1">
              <w:rPr>
                <w:b/>
                <w:sz w:val="24"/>
                <w:szCs w:val="24"/>
              </w:rPr>
              <w:t xml:space="preserve"> </w:t>
            </w:r>
            <w:r w:rsidRPr="006937B1">
              <w:rPr>
                <w:sz w:val="24"/>
                <w:szCs w:val="24"/>
              </w:rPr>
              <w:t>zapisljiv medij (CD ali DVD)</w:t>
            </w:r>
          </w:p>
          <w:p w:rsidR="00C16210" w:rsidRPr="006937B1" w:rsidRDefault="00C16210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dodaja zapisovanje datotek na zapisljiv medij (CD ali DVD), kjer so predhodno že bile zapisane datoteke</w:t>
            </w:r>
          </w:p>
          <w:p w:rsidR="00741FDA" w:rsidRPr="006937B1" w:rsidRDefault="00741FDA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6019E" w:rsidRPr="006937B1" w:rsidTr="002C3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3F" w:rsidRPr="006937B1" w:rsidRDefault="002C393F" w:rsidP="009044C0">
            <w:pPr>
              <w:pStyle w:val="Brezrazmikov"/>
              <w:rPr>
                <w:b/>
                <w:sz w:val="24"/>
                <w:szCs w:val="24"/>
              </w:rPr>
            </w:pPr>
            <w:r w:rsidRPr="006937B1">
              <w:rPr>
                <w:b/>
                <w:sz w:val="24"/>
                <w:szCs w:val="24"/>
              </w:rPr>
              <w:lastRenderedPageBreak/>
              <w:t>Dijak-</w:t>
            </w:r>
            <w:proofErr w:type="spellStart"/>
            <w:r w:rsidRPr="006937B1">
              <w:rPr>
                <w:b/>
                <w:sz w:val="24"/>
                <w:szCs w:val="24"/>
              </w:rPr>
              <w:t>inja</w:t>
            </w:r>
            <w:proofErr w:type="spellEnd"/>
            <w:r w:rsidRPr="006937B1">
              <w:rPr>
                <w:b/>
                <w:sz w:val="24"/>
                <w:szCs w:val="24"/>
              </w:rPr>
              <w:t xml:space="preserve"> uporablja program za grafično oblikovanje</w:t>
            </w:r>
            <w:r w:rsidR="0065486E" w:rsidRPr="006937B1">
              <w:rPr>
                <w:b/>
                <w:sz w:val="24"/>
                <w:szCs w:val="24"/>
              </w:rPr>
              <w:t>.</w:t>
            </w:r>
          </w:p>
          <w:p w:rsidR="002C393F" w:rsidRPr="006937B1" w:rsidRDefault="002C393F" w:rsidP="009044C0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3F" w:rsidRPr="006937B1" w:rsidRDefault="002C393F" w:rsidP="009044C0">
            <w:pPr>
              <w:pStyle w:val="Brezrazmikov"/>
              <w:rPr>
                <w:sz w:val="24"/>
                <w:szCs w:val="24"/>
              </w:rPr>
            </w:pPr>
          </w:p>
        </w:tc>
      </w:tr>
      <w:tr w:rsidR="002C393F" w:rsidRPr="006937B1" w:rsidTr="002C393F">
        <w:tc>
          <w:tcPr>
            <w:tcW w:w="4606" w:type="dxa"/>
            <w:tcBorders>
              <w:top w:val="single" w:sz="4" w:space="0" w:color="auto"/>
            </w:tcBorders>
          </w:tcPr>
          <w:p w:rsidR="002C393F" w:rsidRPr="006937B1" w:rsidRDefault="002C393F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Dela s programom za grafično oblikovanje</w:t>
            </w:r>
          </w:p>
          <w:p w:rsidR="002C393F" w:rsidRPr="006937B1" w:rsidRDefault="002C393F" w:rsidP="009044C0">
            <w:pPr>
              <w:pStyle w:val="Brezrazmikov"/>
              <w:rPr>
                <w:sz w:val="24"/>
                <w:szCs w:val="24"/>
              </w:rPr>
            </w:pPr>
          </w:p>
          <w:p w:rsidR="002C393F" w:rsidRPr="006937B1" w:rsidRDefault="002C393F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Opiše možnosti uporabe programov za grafično oblikovanje</w:t>
            </w:r>
            <w:r w:rsidR="0065486E" w:rsidRPr="006937B1">
              <w:rPr>
                <w:sz w:val="24"/>
                <w:szCs w:val="24"/>
              </w:rPr>
              <w:t>.</w:t>
            </w:r>
          </w:p>
          <w:p w:rsidR="002C393F" w:rsidRPr="006937B1" w:rsidRDefault="002C393F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Razloži pojme</w:t>
            </w:r>
            <w:r w:rsidR="0065486E" w:rsidRPr="006937B1">
              <w:rPr>
                <w:sz w:val="24"/>
                <w:szCs w:val="24"/>
              </w:rPr>
              <w:t>:</w:t>
            </w:r>
            <w:r w:rsidRPr="006937B1">
              <w:rPr>
                <w:sz w:val="24"/>
                <w:szCs w:val="24"/>
              </w:rPr>
              <w:t xml:space="preserve"> velikost delovne površine, orodje za predelavo slik in objekt v grafični datoteki</w:t>
            </w:r>
            <w:r w:rsidR="0065486E" w:rsidRPr="006937B1">
              <w:rPr>
                <w:sz w:val="24"/>
                <w:szCs w:val="24"/>
              </w:rPr>
              <w:t>.</w:t>
            </w:r>
          </w:p>
          <w:p w:rsidR="00E63516" w:rsidRPr="006937B1" w:rsidRDefault="00E63516" w:rsidP="009044C0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Opiše najpomembnejše ukaze za izdelavo in predelavo grafičnih datotek v p</w:t>
            </w:r>
            <w:r w:rsidR="0065486E" w:rsidRPr="006937B1">
              <w:rPr>
                <w:sz w:val="24"/>
                <w:szCs w:val="24"/>
              </w:rPr>
              <w:t>rogramu za grafično oblikovanje in</w:t>
            </w:r>
            <w:r w:rsidRPr="006937B1">
              <w:rPr>
                <w:sz w:val="24"/>
                <w:szCs w:val="24"/>
              </w:rPr>
              <w:t xml:space="preserve"> našteje učinke transformacij v grafičnem programu</w:t>
            </w:r>
            <w:r w:rsidR="0065486E" w:rsidRPr="006937B1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C393F" w:rsidRPr="006937B1" w:rsidRDefault="002C393F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v programu za grafično oblikovanje oblikuje želeno velikost delovne površine</w:t>
            </w:r>
          </w:p>
          <w:p w:rsidR="002C393F" w:rsidRPr="006937B1" w:rsidRDefault="00E63516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uporabi najpogostejše in najpomembnejše ukaze za predelavo grafičnih datotek v programu za grafično oblikovanje</w:t>
            </w:r>
          </w:p>
          <w:p w:rsidR="00E63516" w:rsidRPr="006937B1" w:rsidRDefault="00E63516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predela fotografije z uporabo učinkov transformacij</w:t>
            </w:r>
          </w:p>
          <w:p w:rsidR="00E63516" w:rsidRPr="006937B1" w:rsidRDefault="00E63516" w:rsidP="00FE5D69">
            <w:pPr>
              <w:pStyle w:val="Brezrazmikov"/>
              <w:numPr>
                <w:ilvl w:val="0"/>
                <w:numId w:val="21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izdela gradnike spletne grafike</w:t>
            </w:r>
          </w:p>
          <w:p w:rsidR="00E63516" w:rsidRPr="006937B1" w:rsidRDefault="00E63516" w:rsidP="00FE5D69">
            <w:pPr>
              <w:pStyle w:val="Brezrazmikov"/>
              <w:numPr>
                <w:ilvl w:val="0"/>
                <w:numId w:val="24"/>
              </w:numPr>
              <w:ind w:left="356" w:hanging="356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oblikuje izdelke na temo reklam</w:t>
            </w:r>
          </w:p>
        </w:tc>
      </w:tr>
    </w:tbl>
    <w:p w:rsidR="00D81D9B" w:rsidRPr="006937B1" w:rsidRDefault="00D81D9B" w:rsidP="00D81D9B">
      <w:pPr>
        <w:pStyle w:val="Brezrazmikov"/>
        <w:jc w:val="both"/>
        <w:rPr>
          <w:b/>
          <w:sz w:val="24"/>
          <w:szCs w:val="24"/>
        </w:rPr>
      </w:pPr>
    </w:p>
    <w:p w:rsidR="00557447" w:rsidRPr="006937B1" w:rsidRDefault="00557447" w:rsidP="00D81D9B">
      <w:pPr>
        <w:pStyle w:val="Brezrazmikov"/>
        <w:jc w:val="both"/>
        <w:rPr>
          <w:b/>
          <w:sz w:val="24"/>
          <w:szCs w:val="24"/>
        </w:rPr>
      </w:pPr>
    </w:p>
    <w:p w:rsidR="00266E44" w:rsidRPr="006937B1" w:rsidRDefault="00266E44" w:rsidP="00D81D9B">
      <w:pPr>
        <w:pStyle w:val="Brezrazmikov"/>
        <w:jc w:val="both"/>
        <w:rPr>
          <w:b/>
          <w:sz w:val="24"/>
          <w:szCs w:val="24"/>
        </w:rPr>
      </w:pPr>
    </w:p>
    <w:p w:rsidR="00BB4228" w:rsidRPr="006937B1" w:rsidRDefault="00BB4228" w:rsidP="00D81D9B">
      <w:pPr>
        <w:pStyle w:val="Brezrazmikov"/>
        <w:jc w:val="both"/>
        <w:rPr>
          <w:b/>
          <w:sz w:val="24"/>
          <w:szCs w:val="24"/>
        </w:rPr>
      </w:pPr>
    </w:p>
    <w:p w:rsidR="00BB4228" w:rsidRPr="006937B1" w:rsidRDefault="00BB4228" w:rsidP="000F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sz w:val="24"/>
          <w:szCs w:val="24"/>
        </w:rPr>
      </w:pPr>
      <w:r w:rsidRPr="006937B1">
        <w:rPr>
          <w:rFonts w:cstheme="minorHAnsi"/>
          <w:b/>
          <w:sz w:val="24"/>
          <w:szCs w:val="24"/>
        </w:rPr>
        <w:t>4. ODNOSNI CILJI</w:t>
      </w:r>
      <w:r w:rsidR="000F682C" w:rsidRPr="006937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Pouk komunikacije postavlja v ospredje višje miselne procese s poudarkom na razumevanju in vrednotenju sedanjosti</w:t>
      </w:r>
      <w:r w:rsidR="00470FE2" w:rsidRPr="006937B1">
        <w:rPr>
          <w:rFonts w:cstheme="minorHAnsi"/>
          <w:sz w:val="24"/>
          <w:szCs w:val="24"/>
        </w:rPr>
        <w:t>,</w:t>
      </w:r>
      <w:r w:rsidRPr="006937B1">
        <w:rPr>
          <w:rFonts w:cstheme="minorHAnsi"/>
          <w:sz w:val="24"/>
          <w:szCs w:val="24"/>
        </w:rPr>
        <w:t xml:space="preserve"> spodbuja dijake </w:t>
      </w:r>
      <w:r w:rsidR="00470FE2" w:rsidRPr="006937B1">
        <w:rPr>
          <w:rFonts w:cstheme="minorHAnsi"/>
          <w:sz w:val="24"/>
          <w:szCs w:val="24"/>
        </w:rPr>
        <w:t xml:space="preserve">in dijakinje </w:t>
      </w:r>
      <w:r w:rsidRPr="006937B1">
        <w:rPr>
          <w:rFonts w:cstheme="minorHAnsi"/>
          <w:sz w:val="24"/>
          <w:szCs w:val="24"/>
        </w:rPr>
        <w:t xml:space="preserve">k raziskovanju in razlaganju pojavov v okolju in jim daje priložnost, da pridobijo znanje, razumevanje, vrednote, stališča, zavzetost in spretnosti, potrebne za varovanje in izboljšanje okolja. Ob tem spodbuja razvoj </w:t>
      </w:r>
      <w:r w:rsidR="00470FE2" w:rsidRPr="006937B1">
        <w:rPr>
          <w:rFonts w:cstheme="minorHAnsi"/>
          <w:sz w:val="24"/>
          <w:szCs w:val="24"/>
        </w:rPr>
        <w:t xml:space="preserve">verbalnih, neverbalnih in pisnih spretnosti, </w:t>
      </w:r>
      <w:r w:rsidRPr="006937B1">
        <w:rPr>
          <w:rFonts w:cstheme="minorHAnsi"/>
          <w:sz w:val="24"/>
          <w:szCs w:val="24"/>
        </w:rPr>
        <w:t>natančnosti in odgovornosti za opravljeno delo.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Dijaki</w:t>
      </w:r>
      <w:r w:rsidR="00470FE2" w:rsidRPr="006937B1">
        <w:rPr>
          <w:rFonts w:cstheme="minorHAnsi"/>
          <w:sz w:val="24"/>
          <w:szCs w:val="24"/>
        </w:rPr>
        <w:t xml:space="preserve"> in dijakinje</w:t>
      </w:r>
      <w:r w:rsidRPr="006937B1">
        <w:rPr>
          <w:rFonts w:cstheme="minorHAnsi"/>
          <w:sz w:val="24"/>
          <w:szCs w:val="24"/>
        </w:rPr>
        <w:t xml:space="preserve"> si oblikujejo jezikovno zavest ob opazovanju in rabi jezika v različnih vlogah. </w:t>
      </w:r>
      <w:r w:rsidR="00470FE2" w:rsidRPr="006937B1">
        <w:rPr>
          <w:rFonts w:cstheme="minorHAnsi"/>
          <w:sz w:val="24"/>
          <w:szCs w:val="24"/>
        </w:rPr>
        <w:t>Pridobivajo si</w:t>
      </w:r>
      <w:r w:rsidRPr="006937B1">
        <w:rPr>
          <w:rFonts w:cstheme="minorHAnsi"/>
          <w:sz w:val="24"/>
          <w:szCs w:val="24"/>
        </w:rPr>
        <w:t xml:space="preserve"> odgovoren odnos do celotne narave in življenja na Zemlji.</w:t>
      </w:r>
    </w:p>
    <w:p w:rsidR="00BB4228" w:rsidRDefault="00BB4228" w:rsidP="00BB4228">
      <w:pPr>
        <w:rPr>
          <w:rFonts w:cstheme="minorHAnsi"/>
          <w:sz w:val="24"/>
          <w:szCs w:val="24"/>
        </w:rPr>
      </w:pPr>
    </w:p>
    <w:p w:rsidR="00FE5D69" w:rsidRPr="006937B1" w:rsidRDefault="00FE5D69" w:rsidP="00BB4228">
      <w:pPr>
        <w:rPr>
          <w:rFonts w:cstheme="minorHAnsi"/>
          <w:sz w:val="24"/>
          <w:szCs w:val="24"/>
        </w:rPr>
      </w:pPr>
    </w:p>
    <w:p w:rsidR="00BB4228" w:rsidRPr="006937B1" w:rsidRDefault="00BB4228" w:rsidP="000F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sz w:val="24"/>
          <w:szCs w:val="24"/>
        </w:rPr>
      </w:pPr>
      <w:r w:rsidRPr="006937B1">
        <w:rPr>
          <w:rFonts w:cstheme="minorHAnsi"/>
          <w:b/>
          <w:sz w:val="24"/>
          <w:szCs w:val="24"/>
        </w:rPr>
        <w:t>5. MINIMALNI</w:t>
      </w:r>
      <w:r w:rsidR="00A12382" w:rsidRPr="006937B1">
        <w:rPr>
          <w:rFonts w:cstheme="minorHAnsi"/>
          <w:b/>
          <w:sz w:val="24"/>
          <w:szCs w:val="24"/>
        </w:rPr>
        <w:t xml:space="preserve"> </w:t>
      </w:r>
      <w:r w:rsidRPr="006937B1">
        <w:rPr>
          <w:rFonts w:cstheme="minorHAnsi"/>
          <w:b/>
          <w:sz w:val="24"/>
          <w:szCs w:val="24"/>
        </w:rPr>
        <w:t xml:space="preserve"> STANDARDI </w:t>
      </w:r>
      <w:r w:rsidR="00A12382" w:rsidRPr="006937B1">
        <w:rPr>
          <w:rFonts w:cstheme="minorHAnsi"/>
          <w:b/>
          <w:sz w:val="24"/>
          <w:szCs w:val="24"/>
        </w:rPr>
        <w:t xml:space="preserve"> </w:t>
      </w:r>
      <w:r w:rsidRPr="006937B1">
        <w:rPr>
          <w:rFonts w:cstheme="minorHAnsi"/>
          <w:b/>
          <w:sz w:val="24"/>
          <w:szCs w:val="24"/>
        </w:rPr>
        <w:t>ZNANJA</w:t>
      </w:r>
      <w:r w:rsidR="000F682C" w:rsidRPr="006937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B4228" w:rsidRPr="006937B1" w:rsidRDefault="000F682C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Minimalni s</w:t>
      </w:r>
      <w:r w:rsidR="00BB4228" w:rsidRPr="006937B1">
        <w:rPr>
          <w:rFonts w:cstheme="minorHAnsi"/>
          <w:sz w:val="24"/>
          <w:szCs w:val="24"/>
        </w:rPr>
        <w:t>tandard</w:t>
      </w:r>
      <w:r w:rsidRPr="006937B1">
        <w:rPr>
          <w:rFonts w:cstheme="minorHAnsi"/>
          <w:sz w:val="24"/>
          <w:szCs w:val="24"/>
        </w:rPr>
        <w:t>i</w:t>
      </w:r>
      <w:r w:rsidR="00BB4228" w:rsidRPr="006937B1">
        <w:rPr>
          <w:rFonts w:cstheme="minorHAnsi"/>
          <w:sz w:val="24"/>
          <w:szCs w:val="24"/>
        </w:rPr>
        <w:t xml:space="preserve"> osnovnih znanj, veščin in delovnih zmožnosti </w:t>
      </w:r>
      <w:r w:rsidR="004620CA" w:rsidRPr="006937B1">
        <w:rPr>
          <w:rFonts w:cstheme="minorHAnsi"/>
          <w:sz w:val="24"/>
          <w:szCs w:val="24"/>
        </w:rPr>
        <w:t>dijakov in dijakinj</w:t>
      </w:r>
      <w:r w:rsidR="00BB4228" w:rsidRPr="006937B1">
        <w:rPr>
          <w:rFonts w:cstheme="minorHAnsi"/>
          <w:sz w:val="24"/>
          <w:szCs w:val="24"/>
        </w:rPr>
        <w:t xml:space="preserve"> s področja </w:t>
      </w:r>
      <w:r w:rsidR="00A12382" w:rsidRPr="006937B1">
        <w:rPr>
          <w:rFonts w:cstheme="minorHAnsi"/>
          <w:sz w:val="24"/>
          <w:szCs w:val="24"/>
        </w:rPr>
        <w:t xml:space="preserve">verbalne, neverbalne in deloma pisne komunikacije ter </w:t>
      </w:r>
      <w:r w:rsidR="00BB4228" w:rsidRPr="006937B1">
        <w:rPr>
          <w:rFonts w:cstheme="minorHAnsi"/>
          <w:sz w:val="24"/>
          <w:szCs w:val="24"/>
        </w:rPr>
        <w:t>informacijsko komunikacijske pismenosti v programih srednjega strokovnega izobraževanja.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Dijak</w:t>
      </w:r>
      <w:r w:rsidR="00A12382" w:rsidRPr="006937B1">
        <w:rPr>
          <w:rFonts w:cstheme="minorHAnsi"/>
          <w:sz w:val="24"/>
          <w:szCs w:val="24"/>
        </w:rPr>
        <w:t xml:space="preserve"> / dijakinja</w:t>
      </w:r>
      <w:r w:rsidRPr="006937B1">
        <w:rPr>
          <w:rFonts w:cstheme="minorHAnsi"/>
          <w:sz w:val="24"/>
          <w:szCs w:val="24"/>
        </w:rPr>
        <w:t>:</w:t>
      </w:r>
    </w:p>
    <w:p w:rsidR="00A12382" w:rsidRPr="006937B1" w:rsidRDefault="00E147D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</w:t>
      </w:r>
      <w:r w:rsidR="00A12382" w:rsidRPr="006937B1">
        <w:rPr>
          <w:sz w:val="24"/>
          <w:szCs w:val="24"/>
        </w:rPr>
        <w:t>ozna in razloži oblike besednega in nebesednega sporočanja</w:t>
      </w:r>
      <w:r w:rsidR="00507064" w:rsidRPr="006937B1">
        <w:rPr>
          <w:sz w:val="24"/>
          <w:szCs w:val="24"/>
        </w:rPr>
        <w:t>.</w:t>
      </w:r>
    </w:p>
    <w:p w:rsidR="00A12382" w:rsidRPr="006937B1" w:rsidRDefault="00E147D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N</w:t>
      </w:r>
      <w:r w:rsidR="00A12382" w:rsidRPr="006937B1">
        <w:rPr>
          <w:sz w:val="24"/>
          <w:szCs w:val="24"/>
        </w:rPr>
        <w:t>ašteje načela uspešnega aktivnega poslušanja</w:t>
      </w:r>
      <w:r w:rsidR="00507064" w:rsidRPr="006937B1">
        <w:rPr>
          <w:sz w:val="24"/>
          <w:szCs w:val="24"/>
        </w:rPr>
        <w:t>, vrste in oblike govorov.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O</w:t>
      </w:r>
      <w:r w:rsidR="00A12382" w:rsidRPr="006937B1">
        <w:rPr>
          <w:sz w:val="24"/>
          <w:szCs w:val="24"/>
        </w:rPr>
        <w:t xml:space="preserve">blikuje povedi, misli in pripravi govor glede </w:t>
      </w:r>
      <w:r w:rsidR="000F682C" w:rsidRPr="006937B1">
        <w:rPr>
          <w:sz w:val="24"/>
          <w:szCs w:val="24"/>
        </w:rPr>
        <w:t xml:space="preserve">in ne glede </w:t>
      </w:r>
      <w:r w:rsidR="00A12382" w:rsidRPr="006937B1">
        <w:rPr>
          <w:sz w:val="24"/>
          <w:szCs w:val="24"/>
        </w:rPr>
        <w:t>na vrsto poslušalcev in govorni položaj</w:t>
      </w:r>
      <w:r w:rsidR="003C65F5" w:rsidRPr="006937B1">
        <w:rPr>
          <w:sz w:val="24"/>
          <w:szCs w:val="24"/>
        </w:rPr>
        <w:t>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lastRenderedPageBreak/>
        <w:t>O</w:t>
      </w:r>
      <w:r w:rsidR="00A12382" w:rsidRPr="006937B1">
        <w:rPr>
          <w:sz w:val="24"/>
          <w:szCs w:val="24"/>
        </w:rPr>
        <w:t>predeli komunikacijo v timu in skupini</w:t>
      </w:r>
      <w:r w:rsidRPr="006937B1">
        <w:rPr>
          <w:sz w:val="24"/>
          <w:szCs w:val="24"/>
        </w:rPr>
        <w:t xml:space="preserve"> ter pripravi predloge za reševanje konfliktnih situacij</w:t>
      </w:r>
      <w:r w:rsidR="003C65F5" w:rsidRPr="006937B1">
        <w:rPr>
          <w:sz w:val="24"/>
          <w:szCs w:val="24"/>
        </w:rPr>
        <w:t>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R</w:t>
      </w:r>
      <w:r w:rsidR="00A12382" w:rsidRPr="006937B1">
        <w:rPr>
          <w:sz w:val="24"/>
          <w:szCs w:val="24"/>
        </w:rPr>
        <w:t>azloži prednosti in slabosti pisnega komuniciranja</w:t>
      </w:r>
      <w:r w:rsidRPr="006937B1">
        <w:rPr>
          <w:sz w:val="24"/>
          <w:szCs w:val="24"/>
        </w:rPr>
        <w:t>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N</w:t>
      </w:r>
      <w:r w:rsidR="00A12382" w:rsidRPr="006937B1">
        <w:rPr>
          <w:sz w:val="24"/>
          <w:szCs w:val="24"/>
        </w:rPr>
        <w:t>aredi pisni povzetek govora</w:t>
      </w:r>
      <w:r w:rsidRPr="006937B1">
        <w:rPr>
          <w:sz w:val="24"/>
          <w:szCs w:val="24"/>
        </w:rPr>
        <w:t>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N</w:t>
      </w:r>
      <w:r w:rsidR="00A12382" w:rsidRPr="006937B1">
        <w:rPr>
          <w:sz w:val="24"/>
          <w:szCs w:val="24"/>
        </w:rPr>
        <w:t>ašteje značilnosti razgovora</w:t>
      </w:r>
      <w:r w:rsidRPr="006937B1">
        <w:rPr>
          <w:sz w:val="24"/>
          <w:szCs w:val="24"/>
        </w:rPr>
        <w:t>.</w:t>
      </w:r>
    </w:p>
    <w:p w:rsidR="00A12382" w:rsidRPr="006937B1" w:rsidRDefault="00507064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O</w:t>
      </w:r>
      <w:r w:rsidR="00A12382" w:rsidRPr="006937B1">
        <w:rPr>
          <w:sz w:val="24"/>
          <w:szCs w:val="24"/>
        </w:rPr>
        <w:t>predeli temeljna pravila telefonskega komuniciranja</w:t>
      </w:r>
      <w:r w:rsidRPr="006937B1">
        <w:rPr>
          <w:sz w:val="24"/>
          <w:szCs w:val="24"/>
        </w:rPr>
        <w:t>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Pozna in razume pojme: podatek, informacija, informacijski sistem, informacijsko komunikacijska tehnologija.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Spozna področja uporabe in osnovne sestavne dele računalnika ter periferne opreme.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Spozna vrste programske opreme (operacijski sistem, uporabniška programska oprema in razvojna orodja).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Pozna osnovne funkcije operacijskega sistema ter opravila z datotekami in mapami (kopiranje, brisanje datotek, ustvarjanje map, logični pogoni).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Pozna predstavitev in zapis podatkov v računalniku ter predstavitev, zapis in prenos podatkov na različnih medijih (zgoščenka</w:t>
      </w:r>
      <w:r w:rsidR="00172198" w:rsidRPr="006937B1">
        <w:rPr>
          <w:sz w:val="24"/>
          <w:szCs w:val="24"/>
        </w:rPr>
        <w:t xml:space="preserve"> </w:t>
      </w:r>
      <w:r w:rsidRPr="006937B1">
        <w:rPr>
          <w:sz w:val="24"/>
          <w:szCs w:val="24"/>
        </w:rPr>
        <w:t>…).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uporabljati urejevalnik besedil za preprosto urejanje besedil in pisno predstavitev informacij.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oblikovati preprosto računalniško preglednico, uporabiti enostavne funkcije in izdelati graf.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Razume pojem baze podatkov (zna vnašati in poiskati podatke).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Razume digitalno predstavitev slikovnega materiala (zna uporabljati vsaj en preprost program za ogled in oblikovanje slikovnega materiala).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opredeliti splošno shemo računalniškega omrežja in pomen povezovanja računalnikov med seboj v lokalno in globalno omrežje.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Pozna pomen medmrežja in zna upora</w:t>
      </w:r>
      <w:r w:rsidR="002B2E7A" w:rsidRPr="006937B1">
        <w:rPr>
          <w:sz w:val="24"/>
          <w:szCs w:val="24"/>
        </w:rPr>
        <w:t>bljati njegov</w:t>
      </w:r>
      <w:r w:rsidR="00DC7A03" w:rsidRPr="006937B1">
        <w:rPr>
          <w:sz w:val="24"/>
          <w:szCs w:val="24"/>
        </w:rPr>
        <w:t>e</w:t>
      </w:r>
      <w:r w:rsidR="002B2E7A" w:rsidRPr="006937B1">
        <w:rPr>
          <w:sz w:val="24"/>
          <w:szCs w:val="24"/>
        </w:rPr>
        <w:t xml:space="preserve"> osnovn</w:t>
      </w:r>
      <w:r w:rsidR="00DC7A03" w:rsidRPr="006937B1">
        <w:rPr>
          <w:sz w:val="24"/>
          <w:szCs w:val="24"/>
        </w:rPr>
        <w:t>e</w:t>
      </w:r>
      <w:r w:rsidR="002B2E7A" w:rsidRPr="006937B1">
        <w:rPr>
          <w:sz w:val="24"/>
          <w:szCs w:val="24"/>
        </w:rPr>
        <w:t xml:space="preserve"> storitv</w:t>
      </w:r>
      <w:r w:rsidR="00DC7A03" w:rsidRPr="006937B1">
        <w:rPr>
          <w:sz w:val="24"/>
          <w:szCs w:val="24"/>
        </w:rPr>
        <w:t>e</w:t>
      </w:r>
      <w:r w:rsidR="002B2E7A" w:rsidRPr="006937B1">
        <w:rPr>
          <w:sz w:val="24"/>
          <w:szCs w:val="24"/>
        </w:rPr>
        <w:t>: s</w:t>
      </w:r>
      <w:r w:rsidR="00DC7A03" w:rsidRPr="006937B1">
        <w:rPr>
          <w:sz w:val="24"/>
          <w:szCs w:val="24"/>
        </w:rPr>
        <w:t xml:space="preserve">vetovni splet, </w:t>
      </w:r>
      <w:r w:rsidRPr="006937B1">
        <w:rPr>
          <w:sz w:val="24"/>
          <w:szCs w:val="24"/>
        </w:rPr>
        <w:t>elektronsko pošto</w:t>
      </w:r>
      <w:r w:rsidR="00DC7A03" w:rsidRPr="006937B1">
        <w:rPr>
          <w:sz w:val="24"/>
          <w:szCs w:val="24"/>
        </w:rPr>
        <w:t xml:space="preserve"> in socialna omrežja</w:t>
      </w:r>
      <w:r w:rsidRPr="006937B1">
        <w:rPr>
          <w:sz w:val="24"/>
          <w:szCs w:val="24"/>
        </w:rPr>
        <w:t>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poiskati uporabne podatke in informacije na svetovnem spletu</w:t>
      </w:r>
      <w:r w:rsidR="002A1C0B" w:rsidRPr="006937B1">
        <w:rPr>
          <w:sz w:val="24"/>
          <w:szCs w:val="24"/>
        </w:rPr>
        <w:t xml:space="preserve">, jih ovrednotiti s stališča relevantnosti </w:t>
      </w:r>
      <w:r w:rsidRPr="006937B1">
        <w:rPr>
          <w:sz w:val="24"/>
          <w:szCs w:val="24"/>
        </w:rPr>
        <w:t>in jih ustrezno uporabiti. Splet pojmuje kot vir uporabnih informacij v življenju in stroki.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Obvlada elektronsko pošto in delo z ustreznimi programi za pošiljanje, shranjevanje in arhiviranje sporočil in dokumentacije v priponkah.</w:t>
      </w:r>
    </w:p>
    <w:p w:rsidR="002A1C0B" w:rsidRPr="006937B1" w:rsidRDefault="002A1C0B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uporabljati socialna omrežja za komuniciranje s potencialnimi strankami.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Pozna in uporablja programsko opremo in računalniške aplikacije na ravni strokovne šole pri predmetih in strokovnih področjih.</w:t>
      </w:r>
    </w:p>
    <w:p w:rsidR="00BB4228" w:rsidRPr="006937B1" w:rsidRDefault="00BB4228" w:rsidP="0055744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937B1">
        <w:rPr>
          <w:sz w:val="24"/>
          <w:szCs w:val="24"/>
        </w:rPr>
        <w:t>Zna na različne načine predstaviti vsebine izdelkov v okviru svojega strokovnega področja (grafično, slikovno, pisno, večpredstavno</w:t>
      </w:r>
      <w:r w:rsidR="00323A63" w:rsidRPr="006937B1">
        <w:rPr>
          <w:sz w:val="24"/>
          <w:szCs w:val="24"/>
        </w:rPr>
        <w:t xml:space="preserve"> </w:t>
      </w:r>
      <w:r w:rsidRPr="006937B1">
        <w:rPr>
          <w:sz w:val="24"/>
          <w:szCs w:val="24"/>
        </w:rPr>
        <w:t>…).</w:t>
      </w:r>
    </w:p>
    <w:p w:rsidR="00BB4228" w:rsidRDefault="00BB4228" w:rsidP="00557447">
      <w:pPr>
        <w:rPr>
          <w:sz w:val="24"/>
          <w:szCs w:val="24"/>
        </w:rPr>
      </w:pPr>
    </w:p>
    <w:p w:rsidR="00FE5D69" w:rsidRPr="006937B1" w:rsidRDefault="00FE5D69" w:rsidP="00557447">
      <w:pPr>
        <w:rPr>
          <w:sz w:val="24"/>
          <w:szCs w:val="24"/>
        </w:rPr>
      </w:pPr>
    </w:p>
    <w:p w:rsidR="00BB4228" w:rsidRPr="006937B1" w:rsidRDefault="00BB4228" w:rsidP="000F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sz w:val="24"/>
          <w:szCs w:val="24"/>
        </w:rPr>
      </w:pPr>
      <w:r w:rsidRPr="006937B1">
        <w:rPr>
          <w:rFonts w:cstheme="minorHAnsi"/>
          <w:b/>
          <w:sz w:val="24"/>
          <w:szCs w:val="24"/>
        </w:rPr>
        <w:lastRenderedPageBreak/>
        <w:t>6. DIDAKTIČNA</w:t>
      </w:r>
      <w:r w:rsidR="00A12382" w:rsidRPr="006937B1">
        <w:rPr>
          <w:rFonts w:cstheme="minorHAnsi"/>
          <w:b/>
          <w:sz w:val="24"/>
          <w:szCs w:val="24"/>
        </w:rPr>
        <w:t xml:space="preserve"> </w:t>
      </w:r>
      <w:r w:rsidRPr="006937B1">
        <w:rPr>
          <w:rFonts w:cstheme="minorHAnsi"/>
          <w:b/>
          <w:sz w:val="24"/>
          <w:szCs w:val="24"/>
        </w:rPr>
        <w:t xml:space="preserve"> PRIPOROČILA</w:t>
      </w:r>
      <w:r w:rsidR="000F682C" w:rsidRPr="006937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Učitelj</w:t>
      </w:r>
      <w:r w:rsidR="0056135E" w:rsidRPr="006937B1">
        <w:rPr>
          <w:rFonts w:cstheme="minorHAnsi"/>
          <w:sz w:val="24"/>
          <w:szCs w:val="24"/>
        </w:rPr>
        <w:t xml:space="preserve"> / učiteljica</w:t>
      </w:r>
      <w:r w:rsidRPr="006937B1">
        <w:rPr>
          <w:rFonts w:cstheme="minorHAnsi"/>
          <w:sz w:val="24"/>
          <w:szCs w:val="24"/>
        </w:rPr>
        <w:t xml:space="preserve"> je v okviru učnega načrta avtonomen </w:t>
      </w:r>
      <w:r w:rsidR="0056135E" w:rsidRPr="006937B1">
        <w:rPr>
          <w:rFonts w:cstheme="minorHAnsi"/>
          <w:sz w:val="24"/>
          <w:szCs w:val="24"/>
        </w:rPr>
        <w:t xml:space="preserve">/ avtonomna </w:t>
      </w:r>
      <w:r w:rsidRPr="006937B1">
        <w:rPr>
          <w:rFonts w:cstheme="minorHAnsi"/>
          <w:sz w:val="24"/>
          <w:szCs w:val="24"/>
        </w:rPr>
        <w:t xml:space="preserve">pri določanju števila ur, namenjenih obravnavi učne teme in pri določanju zaporedja učne snovi. Predlagano zaporedje učnih vsebin predstavlja zgolj </w:t>
      </w:r>
      <w:r w:rsidR="00323A63" w:rsidRPr="006937B1">
        <w:rPr>
          <w:rFonts w:cstheme="minorHAnsi"/>
          <w:sz w:val="24"/>
          <w:szCs w:val="24"/>
        </w:rPr>
        <w:t>osnovo</w:t>
      </w:r>
      <w:r w:rsidRPr="006937B1">
        <w:rPr>
          <w:rFonts w:cstheme="minorHAnsi"/>
          <w:sz w:val="24"/>
          <w:szCs w:val="24"/>
        </w:rPr>
        <w:t>, v okviru katere načrtuje učitelj vse aktivnosti v razredu (obravnava snovi, ponavljanje in utrjevanje snovi, preverjanje znanja). Osnovno vodilo in pogoj je, da se program realizira ob upoštevanju strokovnih principov in smiselnosti izbranega zaporedja.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Med izobraževanjem spoznavajo </w:t>
      </w:r>
      <w:r w:rsidR="0056135E" w:rsidRPr="006937B1">
        <w:rPr>
          <w:rFonts w:cstheme="minorHAnsi"/>
          <w:sz w:val="24"/>
          <w:szCs w:val="24"/>
        </w:rPr>
        <w:t xml:space="preserve">dijaki in dijakinje </w:t>
      </w:r>
      <w:r w:rsidR="00014751" w:rsidRPr="006937B1">
        <w:rPr>
          <w:rFonts w:cstheme="minorHAnsi"/>
          <w:sz w:val="24"/>
          <w:szCs w:val="24"/>
        </w:rPr>
        <w:t xml:space="preserve">vlogo in </w:t>
      </w:r>
      <w:r w:rsidRPr="006937B1">
        <w:rPr>
          <w:rFonts w:cstheme="minorHAnsi"/>
          <w:sz w:val="24"/>
          <w:szCs w:val="24"/>
        </w:rPr>
        <w:t>pomen informacije v sodobni družbi, pri čemer z elementi informacijske tehnologije iščejo, zbirajo in obdelujejo podatke ter jih oblikujejo v aktualne informacije vezane na stroko, ki jih nato ovrednotijo in predstavijo</w:t>
      </w:r>
      <w:r w:rsidR="00014751" w:rsidRPr="006937B1">
        <w:rPr>
          <w:rFonts w:cstheme="minorHAnsi"/>
          <w:sz w:val="24"/>
          <w:szCs w:val="24"/>
        </w:rPr>
        <w:t xml:space="preserve"> (verbalna, neverbalna komunikacija, aktivno poslušanje, pisno povzemanje govorov)</w:t>
      </w:r>
      <w:r w:rsidRPr="006937B1">
        <w:rPr>
          <w:rFonts w:cstheme="minorHAnsi"/>
          <w:sz w:val="24"/>
          <w:szCs w:val="24"/>
        </w:rPr>
        <w:t>. Učno snov predstavimo problemsko, pri čemer dijaki</w:t>
      </w:r>
      <w:r w:rsidR="00014751" w:rsidRPr="006937B1">
        <w:rPr>
          <w:rFonts w:cstheme="minorHAnsi"/>
          <w:sz w:val="24"/>
          <w:szCs w:val="24"/>
        </w:rPr>
        <w:t xml:space="preserve"> / dijakinje</w:t>
      </w:r>
      <w:r w:rsidRPr="006937B1">
        <w:rPr>
          <w:rFonts w:cstheme="minorHAnsi"/>
          <w:sz w:val="24"/>
          <w:szCs w:val="24"/>
        </w:rPr>
        <w:t xml:space="preserve"> spoznavajo, predlagajo in ovrednotijo merila in postopke za uspešno in učinkovito iskanje, zbiranje, obdelavo, oblikovanje in predstavitev informacij. </w:t>
      </w:r>
      <w:bookmarkStart w:id="0" w:name="_GoBack"/>
      <w:bookmarkEnd w:id="0"/>
      <w:r w:rsidRPr="006937B1">
        <w:rPr>
          <w:rFonts w:cstheme="minorHAnsi"/>
          <w:sz w:val="24"/>
          <w:szCs w:val="24"/>
        </w:rPr>
        <w:t>Snov naj ne vsebuje napotkov za neposredno delo, ampak naj odpira  možnosti, ki jih omogočajo informacijske tehnologije za uspešno in učinkovito zadovoljevanje svojih informacijskih potreb.</w:t>
      </w:r>
    </w:p>
    <w:p w:rsidR="00BB4228" w:rsidRPr="006937B1" w:rsidRDefault="00014751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Bistveno je dijake in dijakinje z aktivnimi metodami dela in predstavitvami možnosti, ki jih</w:t>
      </w:r>
      <w:r w:rsidR="00BB4228" w:rsidRPr="006937B1">
        <w:rPr>
          <w:rFonts w:cstheme="minorHAnsi"/>
          <w:sz w:val="24"/>
          <w:szCs w:val="24"/>
        </w:rPr>
        <w:t xml:space="preserve"> informacijska tehnologija nudi, motivirati za delo  in </w:t>
      </w:r>
      <w:r w:rsidRPr="006937B1">
        <w:rPr>
          <w:rFonts w:cstheme="minorHAnsi"/>
          <w:sz w:val="24"/>
          <w:szCs w:val="24"/>
        </w:rPr>
        <w:t xml:space="preserve">njeno </w:t>
      </w:r>
      <w:r w:rsidR="00BB4228" w:rsidRPr="006937B1">
        <w:rPr>
          <w:rFonts w:cstheme="minorHAnsi"/>
          <w:sz w:val="24"/>
          <w:szCs w:val="24"/>
        </w:rPr>
        <w:t>uporabo v vsakdanjem življenju.</w:t>
      </w:r>
    </w:p>
    <w:p w:rsidR="00BB4228" w:rsidRPr="006937B1" w:rsidRDefault="0017219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Tako je t</w:t>
      </w:r>
      <w:r w:rsidR="00BB4228" w:rsidRPr="006937B1">
        <w:rPr>
          <w:rFonts w:cstheme="minorHAnsi"/>
          <w:sz w:val="24"/>
          <w:szCs w:val="24"/>
        </w:rPr>
        <w:t>emeljna naloga učitelja</w:t>
      </w:r>
      <w:r w:rsidRPr="006937B1">
        <w:rPr>
          <w:rFonts w:cstheme="minorHAnsi"/>
          <w:sz w:val="24"/>
          <w:szCs w:val="24"/>
        </w:rPr>
        <w:t xml:space="preserve"> / učiteljice</w:t>
      </w:r>
      <w:r w:rsidR="00BB4228" w:rsidRPr="006937B1">
        <w:rPr>
          <w:rFonts w:cstheme="minorHAnsi"/>
          <w:sz w:val="24"/>
          <w:szCs w:val="24"/>
        </w:rPr>
        <w:t xml:space="preserve">, da dijakom </w:t>
      </w:r>
      <w:r w:rsidR="00014751" w:rsidRPr="006937B1">
        <w:rPr>
          <w:rFonts w:cstheme="minorHAnsi"/>
          <w:sz w:val="24"/>
          <w:szCs w:val="24"/>
        </w:rPr>
        <w:t xml:space="preserve">/ dijakinjam </w:t>
      </w:r>
      <w:r w:rsidR="00BB4228" w:rsidRPr="006937B1">
        <w:rPr>
          <w:rFonts w:cstheme="minorHAnsi"/>
          <w:sz w:val="24"/>
          <w:szCs w:val="24"/>
        </w:rPr>
        <w:t>omogoči doseči zastavljene globalne cilje kompetence. V tem smislu dijake</w:t>
      </w:r>
      <w:r w:rsidR="00014751" w:rsidRPr="006937B1">
        <w:rPr>
          <w:rFonts w:cstheme="minorHAnsi"/>
          <w:sz w:val="24"/>
          <w:szCs w:val="24"/>
        </w:rPr>
        <w:t xml:space="preserve"> / dijakinje</w:t>
      </w:r>
      <w:r w:rsidR="00BB4228" w:rsidRPr="006937B1">
        <w:rPr>
          <w:rFonts w:cstheme="minorHAnsi"/>
          <w:sz w:val="24"/>
          <w:szCs w:val="24"/>
        </w:rPr>
        <w:t xml:space="preserve"> seznanja z različnimi možnostmi, ki jih odpirajo informacijske tehnologije pri reševanju informacijskih problemov, jim svetuje pri izbiri nalog, spremlja njihove aktivnosti in jih opozarj</w:t>
      </w:r>
      <w:r w:rsidRPr="006937B1">
        <w:rPr>
          <w:rFonts w:cstheme="minorHAnsi"/>
          <w:sz w:val="24"/>
          <w:szCs w:val="24"/>
        </w:rPr>
        <w:t>a na odklone, jih motivira in s</w:t>
      </w:r>
      <w:r w:rsidR="00BB4228" w:rsidRPr="006937B1">
        <w:rPr>
          <w:rFonts w:cstheme="minorHAnsi"/>
          <w:sz w:val="24"/>
          <w:szCs w:val="24"/>
        </w:rPr>
        <w:t>podbuja pri njihovem delu ter analizira in ocenjuje njihova prizadevanja. Pri tem mora paziti, da dijakom ne vsiljuje lastnih za</w:t>
      </w:r>
      <w:r w:rsidR="00940D3E" w:rsidRPr="006937B1">
        <w:rPr>
          <w:rFonts w:cstheme="minorHAnsi"/>
          <w:sz w:val="24"/>
          <w:szCs w:val="24"/>
        </w:rPr>
        <w:t>misli in predlogov, ampak jih s</w:t>
      </w:r>
      <w:r w:rsidR="00BB4228" w:rsidRPr="006937B1">
        <w:rPr>
          <w:rFonts w:cstheme="minorHAnsi"/>
          <w:sz w:val="24"/>
          <w:szCs w:val="24"/>
        </w:rPr>
        <w:t>podbuja k iskanju izvirnih informacijskih rešitev. Predlagane rešitve s predlagatelji vedno analizira glede na individualne zmožnosti in razpoložljivost opreme in drugih virov ter si prizadeva za njihovo čim bolj  uspešno in učinkovito udejanjanje.</w:t>
      </w:r>
    </w:p>
    <w:p w:rsidR="002A1C0B" w:rsidRPr="006937B1" w:rsidRDefault="002A1C0B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Ena od spretnosti, ki bi jo naj imel zaposleni 21. </w:t>
      </w:r>
      <w:r w:rsidR="00940D3E" w:rsidRPr="006937B1">
        <w:rPr>
          <w:rFonts w:cstheme="minorHAnsi"/>
          <w:sz w:val="24"/>
          <w:szCs w:val="24"/>
        </w:rPr>
        <w:t>s</w:t>
      </w:r>
      <w:r w:rsidRPr="006937B1">
        <w:rPr>
          <w:rFonts w:cstheme="minorHAnsi"/>
          <w:sz w:val="24"/>
          <w:szCs w:val="24"/>
        </w:rPr>
        <w:t>toletja</w:t>
      </w:r>
      <w:r w:rsidR="00940D3E" w:rsidRPr="006937B1">
        <w:rPr>
          <w:rFonts w:cstheme="minorHAnsi"/>
          <w:sz w:val="24"/>
          <w:szCs w:val="24"/>
        </w:rPr>
        <w:t>,</w:t>
      </w:r>
      <w:r w:rsidRPr="006937B1">
        <w:rPr>
          <w:rFonts w:cstheme="minorHAnsi"/>
          <w:sz w:val="24"/>
          <w:szCs w:val="24"/>
        </w:rPr>
        <w:t xml:space="preserve"> je tudi zmožnost skupinskega reševanja problemo</w:t>
      </w:r>
      <w:r w:rsidR="00E169D4" w:rsidRPr="006937B1">
        <w:rPr>
          <w:rFonts w:cstheme="minorHAnsi"/>
          <w:sz w:val="24"/>
          <w:szCs w:val="24"/>
        </w:rPr>
        <w:t>v. Z</w:t>
      </w:r>
      <w:r w:rsidRPr="006937B1">
        <w:rPr>
          <w:rFonts w:cstheme="minorHAnsi"/>
          <w:sz w:val="24"/>
          <w:szCs w:val="24"/>
        </w:rPr>
        <w:t>ato</w:t>
      </w:r>
      <w:r w:rsidR="00E169D4" w:rsidRPr="006937B1">
        <w:rPr>
          <w:rFonts w:cstheme="minorHAnsi"/>
          <w:sz w:val="24"/>
          <w:szCs w:val="24"/>
        </w:rPr>
        <w:t xml:space="preserve"> učitelj / učiteljica</w:t>
      </w:r>
      <w:r w:rsidRPr="006937B1">
        <w:rPr>
          <w:rFonts w:cstheme="minorHAnsi"/>
          <w:sz w:val="24"/>
          <w:szCs w:val="24"/>
        </w:rPr>
        <w:t xml:space="preserve"> nekaj nalog organizira tako, da</w:t>
      </w:r>
      <w:r w:rsidR="00E169D4" w:rsidRPr="006937B1">
        <w:rPr>
          <w:rFonts w:cstheme="minorHAnsi"/>
          <w:sz w:val="24"/>
          <w:szCs w:val="24"/>
        </w:rPr>
        <w:t xml:space="preserve"> jih</w:t>
      </w:r>
      <w:r w:rsidRPr="006937B1">
        <w:rPr>
          <w:rFonts w:cstheme="minorHAnsi"/>
          <w:sz w:val="24"/>
          <w:szCs w:val="24"/>
        </w:rPr>
        <w:t xml:space="preserve"> m</w:t>
      </w:r>
      <w:r w:rsidR="00E169D4" w:rsidRPr="006937B1">
        <w:rPr>
          <w:rFonts w:cstheme="minorHAnsi"/>
          <w:sz w:val="24"/>
          <w:szCs w:val="24"/>
        </w:rPr>
        <w:t xml:space="preserve">orajo dijaki / dijakinje </w:t>
      </w:r>
      <w:r w:rsidRPr="006937B1">
        <w:rPr>
          <w:rFonts w:cstheme="minorHAnsi"/>
          <w:sz w:val="24"/>
          <w:szCs w:val="24"/>
        </w:rPr>
        <w:t xml:space="preserve">rešiti </w:t>
      </w:r>
      <w:r w:rsidR="000B0628" w:rsidRPr="006937B1">
        <w:rPr>
          <w:rFonts w:cstheme="minorHAnsi"/>
          <w:sz w:val="24"/>
          <w:szCs w:val="24"/>
        </w:rPr>
        <w:t>v skupini</w:t>
      </w:r>
      <w:r w:rsidRPr="006937B1">
        <w:rPr>
          <w:rFonts w:cstheme="minorHAnsi"/>
          <w:sz w:val="24"/>
          <w:szCs w:val="24"/>
        </w:rPr>
        <w:t>. Pri skupinskem reševanju problema lahko dijaki</w:t>
      </w:r>
      <w:r w:rsidR="00940D3E" w:rsidRPr="006937B1">
        <w:rPr>
          <w:rFonts w:cstheme="minorHAnsi"/>
          <w:sz w:val="24"/>
          <w:szCs w:val="24"/>
        </w:rPr>
        <w:t xml:space="preserve"> / dijakinje</w:t>
      </w:r>
      <w:r w:rsidRPr="006937B1">
        <w:rPr>
          <w:rFonts w:cstheme="minorHAnsi"/>
          <w:sz w:val="24"/>
          <w:szCs w:val="24"/>
        </w:rPr>
        <w:t xml:space="preserve"> za komunikacijo uporabljajo informacijsko tehnologijo. Ocena, ki jo pridobi dijak</w:t>
      </w:r>
      <w:r w:rsidR="00E169D4" w:rsidRPr="006937B1">
        <w:rPr>
          <w:rFonts w:cstheme="minorHAnsi"/>
          <w:sz w:val="24"/>
          <w:szCs w:val="24"/>
        </w:rPr>
        <w:t xml:space="preserve"> / dijakinja,</w:t>
      </w:r>
      <w:r w:rsidRPr="006937B1">
        <w:rPr>
          <w:rFonts w:cstheme="minorHAnsi"/>
          <w:sz w:val="24"/>
          <w:szCs w:val="24"/>
        </w:rPr>
        <w:t xml:space="preserve"> je pri takšni nalogi sestavljena iz ocene uspešnosti posameznega dijaka </w:t>
      </w:r>
      <w:r w:rsidR="00EE6A5A" w:rsidRPr="006937B1">
        <w:rPr>
          <w:rFonts w:cstheme="minorHAnsi"/>
          <w:sz w:val="24"/>
          <w:szCs w:val="24"/>
        </w:rPr>
        <w:t xml:space="preserve">/ dijakinje </w:t>
      </w:r>
      <w:r w:rsidRPr="006937B1">
        <w:rPr>
          <w:rFonts w:cstheme="minorHAnsi"/>
          <w:sz w:val="24"/>
          <w:szCs w:val="24"/>
        </w:rPr>
        <w:t>in ocene uspešnosti skupine.</w:t>
      </w:r>
    </w:p>
    <w:p w:rsidR="00BB4228" w:rsidRPr="006937B1" w:rsidRDefault="00BB4228" w:rsidP="00014751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Dijaki</w:t>
      </w:r>
      <w:r w:rsidR="00014751" w:rsidRPr="006937B1">
        <w:rPr>
          <w:rFonts w:cstheme="minorHAnsi"/>
          <w:sz w:val="24"/>
          <w:szCs w:val="24"/>
        </w:rPr>
        <w:t xml:space="preserve"> / dijakinje</w:t>
      </w:r>
      <w:r w:rsidRPr="006937B1">
        <w:rPr>
          <w:rFonts w:cstheme="minorHAnsi"/>
          <w:sz w:val="24"/>
          <w:szCs w:val="24"/>
        </w:rPr>
        <w:t xml:space="preserve"> na tej stopnji radi vidi</w:t>
      </w:r>
      <w:r w:rsidR="00014751" w:rsidRPr="006937B1">
        <w:rPr>
          <w:rFonts w:cstheme="minorHAnsi"/>
          <w:sz w:val="24"/>
          <w:szCs w:val="24"/>
        </w:rPr>
        <w:t>jo</w:t>
      </w:r>
      <w:r w:rsidRPr="006937B1">
        <w:rPr>
          <w:rFonts w:cstheme="minorHAnsi"/>
          <w:sz w:val="24"/>
          <w:szCs w:val="24"/>
        </w:rPr>
        <w:t>, če jim učitelj dodeli konkretno nalogo oz. reševanje problema, ki pa je tudi odvisno od njihovega interesa in zanimanja. Povezava</w:t>
      </w:r>
      <w:r w:rsidR="00E169D4" w:rsidRPr="006937B1">
        <w:rPr>
          <w:rFonts w:cstheme="minorHAnsi"/>
          <w:sz w:val="24"/>
          <w:szCs w:val="24"/>
        </w:rPr>
        <w:t xml:space="preserve"> vsebin predmeta Komunikacija je sama po sebi razumljiva</w:t>
      </w:r>
      <w:r w:rsidRPr="006937B1">
        <w:rPr>
          <w:rFonts w:cstheme="minorHAnsi"/>
          <w:sz w:val="24"/>
          <w:szCs w:val="24"/>
        </w:rPr>
        <w:t xml:space="preserve"> s sporazumevanjem v slovenskem jeziku </w:t>
      </w:r>
      <w:r w:rsidRPr="006937B1">
        <w:rPr>
          <w:rFonts w:cstheme="minorHAnsi"/>
          <w:sz w:val="24"/>
          <w:szCs w:val="24"/>
        </w:rPr>
        <w:lastRenderedPageBreak/>
        <w:t>in socialnimi veščin</w:t>
      </w:r>
      <w:r w:rsidR="00E169D4" w:rsidRPr="006937B1">
        <w:rPr>
          <w:rFonts w:cstheme="minorHAnsi"/>
          <w:sz w:val="24"/>
          <w:szCs w:val="24"/>
        </w:rPr>
        <w:t>ami. Z</w:t>
      </w:r>
      <w:r w:rsidRPr="006937B1">
        <w:rPr>
          <w:rFonts w:cstheme="minorHAnsi"/>
          <w:sz w:val="24"/>
          <w:szCs w:val="24"/>
        </w:rPr>
        <w:t>aradi iskanja podatkov po spletu</w:t>
      </w:r>
      <w:r w:rsidR="00E169D4" w:rsidRPr="006937B1">
        <w:rPr>
          <w:rFonts w:cstheme="minorHAnsi"/>
          <w:sz w:val="24"/>
          <w:szCs w:val="24"/>
        </w:rPr>
        <w:t xml:space="preserve"> pa je </w:t>
      </w:r>
      <w:r w:rsidR="00E0595B" w:rsidRPr="006937B1">
        <w:rPr>
          <w:rFonts w:cstheme="minorHAnsi"/>
          <w:sz w:val="24"/>
          <w:szCs w:val="24"/>
        </w:rPr>
        <w:t>izražena</w:t>
      </w:r>
      <w:r w:rsidRPr="006937B1">
        <w:rPr>
          <w:rFonts w:cstheme="minorHAnsi"/>
          <w:sz w:val="24"/>
          <w:szCs w:val="24"/>
        </w:rPr>
        <w:t xml:space="preserve"> tudi povezava s tujim</w:t>
      </w:r>
      <w:r w:rsidR="00E169D4" w:rsidRPr="006937B1">
        <w:rPr>
          <w:rFonts w:cstheme="minorHAnsi"/>
          <w:sz w:val="24"/>
          <w:szCs w:val="24"/>
        </w:rPr>
        <w:t>i jeziki</w:t>
      </w:r>
      <w:r w:rsidRPr="006937B1">
        <w:rPr>
          <w:rFonts w:cstheme="minorHAnsi"/>
          <w:sz w:val="24"/>
          <w:szCs w:val="24"/>
        </w:rPr>
        <w:t>.</w:t>
      </w:r>
    </w:p>
    <w:p w:rsidR="00BB4228" w:rsidRPr="006937B1" w:rsidRDefault="00BB4228" w:rsidP="00E211A3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Učitelj </w:t>
      </w:r>
      <w:r w:rsidR="00E211A3" w:rsidRPr="006937B1">
        <w:rPr>
          <w:rFonts w:cstheme="minorHAnsi"/>
          <w:sz w:val="24"/>
          <w:szCs w:val="24"/>
        </w:rPr>
        <w:t xml:space="preserve">/ učiteljica </w:t>
      </w:r>
      <w:r w:rsidRPr="006937B1">
        <w:rPr>
          <w:rFonts w:cstheme="minorHAnsi"/>
          <w:sz w:val="24"/>
          <w:szCs w:val="24"/>
        </w:rPr>
        <w:t xml:space="preserve">mora pri realizaciji vsebin predmeta upoštevati, da so dijaki </w:t>
      </w:r>
      <w:r w:rsidR="00E211A3" w:rsidRPr="006937B1">
        <w:rPr>
          <w:rFonts w:cstheme="minorHAnsi"/>
          <w:sz w:val="24"/>
          <w:szCs w:val="24"/>
        </w:rPr>
        <w:t xml:space="preserve">in dijakinje </w:t>
      </w:r>
      <w:r w:rsidRPr="006937B1">
        <w:rPr>
          <w:rFonts w:cstheme="minorHAnsi"/>
          <w:sz w:val="24"/>
          <w:szCs w:val="24"/>
        </w:rPr>
        <w:t xml:space="preserve">nekatera temeljna znanja pridobili </w:t>
      </w:r>
      <w:r w:rsidR="00E211A3" w:rsidRPr="006937B1">
        <w:rPr>
          <w:rFonts w:cstheme="minorHAnsi"/>
          <w:sz w:val="24"/>
          <w:szCs w:val="24"/>
        </w:rPr>
        <w:t xml:space="preserve">že </w:t>
      </w:r>
      <w:r w:rsidRPr="006937B1">
        <w:rPr>
          <w:rFonts w:cstheme="minorHAnsi"/>
          <w:sz w:val="24"/>
          <w:szCs w:val="24"/>
        </w:rPr>
        <w:t>v pre</w:t>
      </w:r>
      <w:r w:rsidR="00E211A3" w:rsidRPr="006937B1">
        <w:rPr>
          <w:rFonts w:cstheme="minorHAnsi"/>
          <w:sz w:val="24"/>
          <w:szCs w:val="24"/>
        </w:rPr>
        <w:t>dhodnem</w:t>
      </w:r>
      <w:r w:rsidRPr="006937B1">
        <w:rPr>
          <w:rFonts w:cstheme="minorHAnsi"/>
          <w:sz w:val="24"/>
          <w:szCs w:val="24"/>
        </w:rPr>
        <w:t xml:space="preserve"> izobraževanju</w:t>
      </w:r>
      <w:r w:rsidR="00E211A3" w:rsidRPr="006937B1">
        <w:rPr>
          <w:rFonts w:cstheme="minorHAnsi"/>
          <w:sz w:val="24"/>
          <w:szCs w:val="24"/>
        </w:rPr>
        <w:t xml:space="preserve"> (formalnem ali nef</w:t>
      </w:r>
      <w:r w:rsidR="00E169D4" w:rsidRPr="006937B1">
        <w:rPr>
          <w:rFonts w:cstheme="minorHAnsi"/>
          <w:sz w:val="24"/>
          <w:szCs w:val="24"/>
        </w:rPr>
        <w:t>ormalnem), določena znanja pa se</w:t>
      </w:r>
      <w:r w:rsidR="00E211A3" w:rsidRPr="006937B1">
        <w:rPr>
          <w:rFonts w:cstheme="minorHAnsi"/>
          <w:sz w:val="24"/>
          <w:szCs w:val="24"/>
        </w:rPr>
        <w:t xml:space="preserve"> bodo utrjevala in nadgrajevala tu</w:t>
      </w:r>
      <w:r w:rsidRPr="006937B1">
        <w:rPr>
          <w:rFonts w:cstheme="minorHAnsi"/>
          <w:sz w:val="24"/>
          <w:szCs w:val="24"/>
        </w:rPr>
        <w:t>di pri drugih predmetih</w:t>
      </w:r>
      <w:r w:rsidR="00E211A3" w:rsidRPr="006937B1">
        <w:rPr>
          <w:rFonts w:cstheme="minorHAnsi"/>
          <w:sz w:val="24"/>
          <w:szCs w:val="24"/>
        </w:rPr>
        <w:t xml:space="preserve"> / modulih</w:t>
      </w:r>
      <w:r w:rsidRPr="006937B1">
        <w:rPr>
          <w:rFonts w:cstheme="minorHAnsi"/>
          <w:sz w:val="24"/>
          <w:szCs w:val="24"/>
        </w:rPr>
        <w:t xml:space="preserve"> </w:t>
      </w:r>
      <w:r w:rsidR="00E211A3" w:rsidRPr="006937B1">
        <w:rPr>
          <w:rFonts w:cstheme="minorHAnsi"/>
          <w:sz w:val="24"/>
          <w:szCs w:val="24"/>
        </w:rPr>
        <w:t>oziroma</w:t>
      </w:r>
      <w:r w:rsidRPr="006937B1">
        <w:rPr>
          <w:rFonts w:cstheme="minorHAnsi"/>
          <w:sz w:val="24"/>
          <w:szCs w:val="24"/>
        </w:rPr>
        <w:t xml:space="preserve"> vsebinah programa.</w:t>
      </w:r>
    </w:p>
    <w:p w:rsidR="00BB4228" w:rsidRPr="006937B1" w:rsidRDefault="00BB4228" w:rsidP="000F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bCs/>
          <w:sz w:val="24"/>
          <w:szCs w:val="24"/>
        </w:rPr>
      </w:pPr>
      <w:bookmarkStart w:id="1" w:name="_Toc157830576"/>
      <w:bookmarkStart w:id="2" w:name="_Toc157830629"/>
      <w:bookmarkStart w:id="3" w:name="_Toc157834108"/>
      <w:r w:rsidRPr="006937B1">
        <w:rPr>
          <w:rFonts w:cstheme="minorHAnsi"/>
          <w:b/>
          <w:bCs/>
          <w:sz w:val="24"/>
          <w:szCs w:val="24"/>
        </w:rPr>
        <w:t>7. PREVERJANJE IN OCENJEVANJE ZNANJA</w:t>
      </w:r>
      <w:bookmarkEnd w:id="1"/>
      <w:bookmarkEnd w:id="2"/>
      <w:bookmarkEnd w:id="3"/>
      <w:r w:rsidRPr="006937B1">
        <w:rPr>
          <w:rFonts w:cstheme="minorHAnsi"/>
          <w:b/>
          <w:bCs/>
          <w:sz w:val="24"/>
          <w:szCs w:val="24"/>
        </w:rPr>
        <w:t xml:space="preserve"> </w:t>
      </w:r>
      <w:r w:rsidR="000F682C" w:rsidRPr="006937B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BB4228" w:rsidRPr="006937B1" w:rsidRDefault="00BB4228" w:rsidP="00A44AC9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Znanje in </w:t>
      </w:r>
      <w:r w:rsidR="00A44AC9" w:rsidRPr="006937B1">
        <w:rPr>
          <w:rFonts w:cstheme="minorHAnsi"/>
          <w:sz w:val="24"/>
          <w:szCs w:val="24"/>
        </w:rPr>
        <w:t xml:space="preserve">njegova </w:t>
      </w:r>
      <w:r w:rsidRPr="006937B1">
        <w:rPr>
          <w:rFonts w:cstheme="minorHAnsi"/>
          <w:sz w:val="24"/>
          <w:szCs w:val="24"/>
        </w:rPr>
        <w:t xml:space="preserve">uporaba </w:t>
      </w:r>
      <w:r w:rsidR="003C65F5" w:rsidRPr="006937B1">
        <w:rPr>
          <w:rFonts w:cstheme="minorHAnsi"/>
          <w:sz w:val="24"/>
          <w:szCs w:val="24"/>
        </w:rPr>
        <w:t xml:space="preserve">se </w:t>
      </w:r>
      <w:r w:rsidR="00A44AC9" w:rsidRPr="006937B1">
        <w:rPr>
          <w:rFonts w:cstheme="minorHAnsi"/>
          <w:sz w:val="24"/>
          <w:szCs w:val="24"/>
        </w:rPr>
        <w:t>pri predmetu K</w:t>
      </w:r>
      <w:r w:rsidR="00266E44" w:rsidRPr="006937B1">
        <w:rPr>
          <w:rFonts w:cstheme="minorHAnsi"/>
          <w:sz w:val="24"/>
          <w:szCs w:val="24"/>
        </w:rPr>
        <w:t>omunikacija</w:t>
      </w:r>
      <w:r w:rsidR="00A44AC9" w:rsidRPr="006937B1">
        <w:rPr>
          <w:rFonts w:cstheme="minorHAnsi"/>
          <w:sz w:val="24"/>
          <w:szCs w:val="24"/>
        </w:rPr>
        <w:t xml:space="preserve"> </w:t>
      </w:r>
      <w:r w:rsidRPr="006937B1">
        <w:rPr>
          <w:rFonts w:cstheme="minorHAnsi"/>
          <w:sz w:val="24"/>
          <w:szCs w:val="24"/>
        </w:rPr>
        <w:t>preverja</w:t>
      </w:r>
      <w:r w:rsidR="00E0595B" w:rsidRPr="006937B1">
        <w:rPr>
          <w:rFonts w:cstheme="minorHAnsi"/>
          <w:sz w:val="24"/>
          <w:szCs w:val="24"/>
        </w:rPr>
        <w:t>ta</w:t>
      </w:r>
      <w:r w:rsidRPr="006937B1">
        <w:rPr>
          <w:rFonts w:cstheme="minorHAnsi"/>
          <w:sz w:val="24"/>
          <w:szCs w:val="24"/>
        </w:rPr>
        <w:t xml:space="preserve"> </w:t>
      </w:r>
      <w:r w:rsidR="003C65F5" w:rsidRPr="006937B1">
        <w:rPr>
          <w:rFonts w:cstheme="minorHAnsi"/>
          <w:sz w:val="24"/>
          <w:szCs w:val="24"/>
        </w:rPr>
        <w:t>in ocenjuje</w:t>
      </w:r>
      <w:r w:rsidR="00E0595B" w:rsidRPr="006937B1">
        <w:rPr>
          <w:rFonts w:cstheme="minorHAnsi"/>
          <w:sz w:val="24"/>
          <w:szCs w:val="24"/>
        </w:rPr>
        <w:t>ta</w:t>
      </w:r>
      <w:r w:rsidR="003C65F5" w:rsidRPr="006937B1">
        <w:rPr>
          <w:rFonts w:cstheme="minorHAnsi"/>
          <w:sz w:val="24"/>
          <w:szCs w:val="24"/>
        </w:rPr>
        <w:t xml:space="preserve"> </w:t>
      </w:r>
      <w:r w:rsidR="00A44AC9" w:rsidRPr="006937B1">
        <w:rPr>
          <w:rFonts w:cstheme="minorHAnsi"/>
          <w:sz w:val="24"/>
          <w:szCs w:val="24"/>
        </w:rPr>
        <w:t>pisno,</w:t>
      </w:r>
      <w:r w:rsidRPr="006937B1">
        <w:rPr>
          <w:rFonts w:cstheme="minorHAnsi"/>
          <w:sz w:val="24"/>
          <w:szCs w:val="24"/>
        </w:rPr>
        <w:t xml:space="preserve"> ustno </w:t>
      </w:r>
      <w:r w:rsidR="00A44AC9" w:rsidRPr="006937B1">
        <w:rPr>
          <w:rFonts w:cstheme="minorHAnsi"/>
          <w:sz w:val="24"/>
          <w:szCs w:val="24"/>
        </w:rPr>
        <w:t xml:space="preserve">ter </w:t>
      </w:r>
      <w:r w:rsidRPr="006937B1">
        <w:rPr>
          <w:rFonts w:cstheme="minorHAnsi"/>
          <w:sz w:val="24"/>
          <w:szCs w:val="24"/>
        </w:rPr>
        <w:t xml:space="preserve">z </w:t>
      </w:r>
      <w:r w:rsidR="00A44AC9" w:rsidRPr="006937B1">
        <w:rPr>
          <w:rFonts w:cstheme="minorHAnsi"/>
          <w:sz w:val="24"/>
          <w:szCs w:val="24"/>
        </w:rPr>
        <w:t xml:space="preserve">izdelavo praktičnih nalog / projektov / </w:t>
      </w:r>
      <w:r w:rsidRPr="006937B1">
        <w:rPr>
          <w:rFonts w:cstheme="minorHAnsi"/>
          <w:sz w:val="24"/>
          <w:szCs w:val="24"/>
        </w:rPr>
        <w:t>izdelkov</w:t>
      </w:r>
      <w:r w:rsidR="00A44AC9" w:rsidRPr="006937B1">
        <w:rPr>
          <w:rFonts w:cstheme="minorHAnsi"/>
          <w:sz w:val="24"/>
          <w:szCs w:val="24"/>
        </w:rPr>
        <w:t xml:space="preserve"> ter njihovo predstavitvijo</w:t>
      </w:r>
      <w:r w:rsidRPr="006937B1">
        <w:rPr>
          <w:rFonts w:cstheme="minorHAnsi"/>
          <w:sz w:val="24"/>
          <w:szCs w:val="24"/>
        </w:rPr>
        <w:t>, kjer s</w:t>
      </w:r>
      <w:r w:rsidR="003C65F5" w:rsidRPr="006937B1">
        <w:rPr>
          <w:rFonts w:cstheme="minorHAnsi"/>
          <w:sz w:val="24"/>
          <w:szCs w:val="24"/>
        </w:rPr>
        <w:t>e uporabljajo</w:t>
      </w:r>
      <w:r w:rsidRPr="006937B1">
        <w:rPr>
          <w:rFonts w:cstheme="minorHAnsi"/>
          <w:sz w:val="24"/>
          <w:szCs w:val="24"/>
        </w:rPr>
        <w:t xml:space="preserve"> znanja </w:t>
      </w:r>
      <w:r w:rsidR="00A44AC9" w:rsidRPr="006937B1">
        <w:rPr>
          <w:rFonts w:cstheme="minorHAnsi"/>
          <w:sz w:val="24"/>
          <w:szCs w:val="24"/>
        </w:rPr>
        <w:t xml:space="preserve">verbalne, neverbalne ter pisne komunikacije kakor tudi znanja </w:t>
      </w:r>
      <w:r w:rsidRPr="006937B1">
        <w:rPr>
          <w:rFonts w:cstheme="minorHAnsi"/>
          <w:sz w:val="24"/>
          <w:szCs w:val="24"/>
        </w:rPr>
        <w:t xml:space="preserve">informacijsko komunikacijske tehnologije. Pri tem </w:t>
      </w:r>
      <w:r w:rsidR="00370B64" w:rsidRPr="006937B1">
        <w:rPr>
          <w:rFonts w:cstheme="minorHAnsi"/>
          <w:sz w:val="24"/>
          <w:szCs w:val="24"/>
        </w:rPr>
        <w:t xml:space="preserve">se </w:t>
      </w:r>
      <w:r w:rsidRPr="006937B1">
        <w:rPr>
          <w:rFonts w:cstheme="minorHAnsi"/>
          <w:sz w:val="24"/>
          <w:szCs w:val="24"/>
        </w:rPr>
        <w:t>upošteva</w:t>
      </w:r>
      <w:r w:rsidR="00370B64" w:rsidRPr="006937B1">
        <w:rPr>
          <w:rFonts w:cstheme="minorHAnsi"/>
          <w:sz w:val="24"/>
          <w:szCs w:val="24"/>
        </w:rPr>
        <w:t>jo</w:t>
      </w:r>
      <w:r w:rsidRPr="006937B1">
        <w:rPr>
          <w:rFonts w:cstheme="minorHAnsi"/>
          <w:sz w:val="24"/>
          <w:szCs w:val="24"/>
        </w:rPr>
        <w:t xml:space="preserve"> </w:t>
      </w:r>
      <w:r w:rsidR="00323A63" w:rsidRPr="006937B1">
        <w:rPr>
          <w:rFonts w:cstheme="minorHAnsi"/>
          <w:sz w:val="24"/>
          <w:szCs w:val="24"/>
        </w:rPr>
        <w:t xml:space="preserve">predvsem </w:t>
      </w:r>
      <w:r w:rsidRPr="006937B1">
        <w:rPr>
          <w:rFonts w:cstheme="minorHAnsi"/>
          <w:sz w:val="24"/>
          <w:szCs w:val="24"/>
        </w:rPr>
        <w:t>naslednja merila</w:t>
      </w:r>
      <w:r w:rsidR="00A44AC9" w:rsidRPr="006937B1">
        <w:rPr>
          <w:rFonts w:cstheme="minorHAnsi"/>
          <w:sz w:val="24"/>
          <w:szCs w:val="24"/>
        </w:rPr>
        <w:t>:</w:t>
      </w:r>
    </w:p>
    <w:p w:rsidR="00BB4228" w:rsidRPr="006937B1" w:rsidRDefault="00BB4228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upoštevanje navodil, </w:t>
      </w:r>
    </w:p>
    <w:p w:rsidR="00BB4228" w:rsidRPr="006937B1" w:rsidRDefault="00BB4228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pravilnost, </w:t>
      </w:r>
    </w:p>
    <w:p w:rsidR="00BB4228" w:rsidRPr="006937B1" w:rsidRDefault="00BB4228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natančnost, </w:t>
      </w:r>
    </w:p>
    <w:p w:rsidR="00BB4228" w:rsidRPr="006937B1" w:rsidRDefault="00370B64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celovitost odgovorov, </w:t>
      </w:r>
    </w:p>
    <w:p w:rsidR="00BB4228" w:rsidRPr="006937B1" w:rsidRDefault="00370B64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estetski vtis,</w:t>
      </w:r>
    </w:p>
    <w:p w:rsidR="00370B64" w:rsidRPr="006937B1" w:rsidRDefault="00370B64" w:rsidP="00BB4228">
      <w:pPr>
        <w:pStyle w:val="Brezrazmikov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>izvirnost.</w:t>
      </w:r>
    </w:p>
    <w:p w:rsidR="00370B64" w:rsidRPr="006937B1" w:rsidRDefault="00370B64" w:rsidP="00370B64">
      <w:pPr>
        <w:pStyle w:val="Brezrazmikov"/>
        <w:ind w:left="360"/>
        <w:rPr>
          <w:rFonts w:cstheme="minorHAnsi"/>
          <w:sz w:val="24"/>
          <w:szCs w:val="24"/>
        </w:rPr>
      </w:pPr>
    </w:p>
    <w:p w:rsidR="00BB4228" w:rsidRPr="006937B1" w:rsidRDefault="00BB4228" w:rsidP="00BB4228">
      <w:pPr>
        <w:pStyle w:val="Brezrazmikov"/>
        <w:ind w:left="720"/>
        <w:rPr>
          <w:rFonts w:cstheme="minorHAnsi"/>
          <w:sz w:val="24"/>
          <w:szCs w:val="24"/>
        </w:rPr>
      </w:pPr>
    </w:p>
    <w:p w:rsidR="00BB4228" w:rsidRPr="006937B1" w:rsidRDefault="003C65F5" w:rsidP="00BB4228">
      <w:pPr>
        <w:rPr>
          <w:rFonts w:cstheme="minorHAnsi"/>
          <w:b/>
          <w:bCs/>
          <w:iCs/>
          <w:sz w:val="24"/>
          <w:szCs w:val="24"/>
        </w:rPr>
      </w:pPr>
      <w:bookmarkStart w:id="4" w:name="_Toc157830577"/>
      <w:bookmarkStart w:id="5" w:name="_Toc157830630"/>
      <w:bookmarkStart w:id="6" w:name="_Toc157834109"/>
      <w:r w:rsidRPr="006937B1">
        <w:rPr>
          <w:rFonts w:cstheme="minorHAnsi"/>
          <w:b/>
          <w:bCs/>
          <w:iCs/>
          <w:sz w:val="24"/>
          <w:szCs w:val="24"/>
        </w:rPr>
        <w:t>Področja preverjanja in ocenjevanja znanja ter primeri nalog:</w:t>
      </w:r>
      <w:bookmarkEnd w:id="4"/>
      <w:bookmarkEnd w:id="5"/>
      <w:bookmarkEnd w:id="6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5008"/>
      </w:tblGrid>
      <w:tr w:rsidR="0046019E" w:rsidRPr="006937B1" w:rsidTr="00FE5D69">
        <w:trPr>
          <w:tblHeader/>
        </w:trPr>
        <w:tc>
          <w:tcPr>
            <w:tcW w:w="4167" w:type="dxa"/>
          </w:tcPr>
          <w:p w:rsidR="00BB4228" w:rsidRPr="006937B1" w:rsidRDefault="00BB4228" w:rsidP="00D66F57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937B1">
              <w:rPr>
                <w:rFonts w:cstheme="minorHAnsi"/>
                <w:b/>
                <w:bCs/>
                <w:iCs/>
                <w:sz w:val="24"/>
                <w:szCs w:val="24"/>
              </w:rPr>
              <w:t>PODROČJE OCENJEVANJA</w:t>
            </w:r>
          </w:p>
        </w:tc>
        <w:tc>
          <w:tcPr>
            <w:tcW w:w="5008" w:type="dxa"/>
          </w:tcPr>
          <w:p w:rsidR="00BB4228" w:rsidRPr="006937B1" w:rsidRDefault="003C65F5" w:rsidP="00D66F57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937B1">
              <w:rPr>
                <w:rFonts w:cstheme="minorHAnsi"/>
                <w:b/>
                <w:iCs/>
                <w:sz w:val="24"/>
                <w:szCs w:val="24"/>
              </w:rPr>
              <w:t>PRIMERI NALOG</w:t>
            </w: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besednega in nebesednega sporočanja</w:t>
            </w:r>
          </w:p>
        </w:tc>
        <w:tc>
          <w:tcPr>
            <w:tcW w:w="5008" w:type="dxa"/>
            <w:vAlign w:val="center"/>
          </w:tcPr>
          <w:p w:rsidR="00795466" w:rsidRPr="006937B1" w:rsidRDefault="003C65F5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Našteje in opiše načela aktivnega poslušanja. Oblikuje povedi, misli in pripravi govor glede na vrsto poslušalcev in govorni položaj.</w:t>
            </w:r>
          </w:p>
          <w:p w:rsidR="003C65F5" w:rsidRPr="006937B1" w:rsidRDefault="003C65F5" w:rsidP="0043660A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pisnega sporočanja, komunikacije v skupini in preko telefona</w:t>
            </w:r>
          </w:p>
        </w:tc>
        <w:tc>
          <w:tcPr>
            <w:tcW w:w="5008" w:type="dxa"/>
            <w:vAlign w:val="center"/>
          </w:tcPr>
          <w:p w:rsidR="00795466" w:rsidRPr="006937B1" w:rsidRDefault="00EA74D6" w:rsidP="00AC347B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Dijak / dijakinja povzame oziroma zapiše govor tretje osebe ter opravi telefonski razgovor</w:t>
            </w:r>
            <w:r w:rsidR="00AC347B" w:rsidRPr="006937B1">
              <w:rPr>
                <w:sz w:val="24"/>
                <w:szCs w:val="24"/>
              </w:rPr>
              <w:t>. Opiše težave pri komunikaciji v</w:t>
            </w:r>
            <w:r w:rsidRPr="006937B1">
              <w:rPr>
                <w:sz w:val="24"/>
                <w:szCs w:val="24"/>
              </w:rPr>
              <w:t xml:space="preserve"> skupini ter</w:t>
            </w:r>
            <w:r w:rsidR="00AC347B" w:rsidRPr="006937B1">
              <w:rPr>
                <w:sz w:val="24"/>
                <w:szCs w:val="24"/>
              </w:rPr>
              <w:t xml:space="preserve"> </w:t>
            </w:r>
            <w:r w:rsidRPr="006937B1">
              <w:rPr>
                <w:sz w:val="24"/>
                <w:szCs w:val="24"/>
              </w:rPr>
              <w:t>strategije</w:t>
            </w:r>
            <w:r w:rsidR="00AC347B" w:rsidRPr="006937B1">
              <w:rPr>
                <w:sz w:val="24"/>
                <w:szCs w:val="24"/>
              </w:rPr>
              <w:t xml:space="preserve"> za njihovo reševanje.</w:t>
            </w:r>
          </w:p>
          <w:p w:rsidR="00AC347B" w:rsidRPr="006937B1" w:rsidRDefault="00AC347B" w:rsidP="00AC347B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795466">
        <w:trPr>
          <w:trHeight w:val="99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interneta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Na podlagi internetnega naslova poišče zahtevane podatke. S pomočjo iskalnika poišče potrebne podatke, jih vrednoti in predstavi.</w:t>
            </w: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elektronske pošte</w:t>
            </w:r>
            <w:r w:rsidR="002A1C0B" w:rsidRPr="006937B1">
              <w:rPr>
                <w:sz w:val="24"/>
                <w:szCs w:val="24"/>
              </w:rPr>
              <w:t xml:space="preserve"> in socialnih omrežij</w:t>
            </w:r>
          </w:p>
        </w:tc>
        <w:tc>
          <w:tcPr>
            <w:tcW w:w="5008" w:type="dxa"/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Sestavi  sporočilo s priponko in ga pošlje na dani elektronski naslov. Uporabi tudi možnost »V vednost«. Pripne poljubno datoteko, sprejme in arhivira pripeti dokument, ga uredi in vrne pošiljatelju.</w:t>
            </w:r>
          </w:p>
          <w:p w:rsidR="002A1C0B" w:rsidRPr="006937B1" w:rsidRDefault="002A1C0B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Pripravi oglaševalsko akcijo s pomočjo socialnih omrežij.</w:t>
            </w:r>
          </w:p>
          <w:p w:rsidR="0043660A" w:rsidRPr="006937B1" w:rsidRDefault="0043660A" w:rsidP="0043660A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43660A" w:rsidRPr="006937B1" w:rsidRDefault="0043660A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Delo z operacijskim sistemom</w:t>
            </w:r>
          </w:p>
        </w:tc>
        <w:tc>
          <w:tcPr>
            <w:tcW w:w="5008" w:type="dxa"/>
            <w:vAlign w:val="center"/>
          </w:tcPr>
          <w:p w:rsidR="0043660A" w:rsidRPr="006937B1" w:rsidRDefault="0043660A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Odpre mapo</w:t>
            </w:r>
            <w:r w:rsidR="0069692D" w:rsidRPr="006937B1">
              <w:rPr>
                <w:sz w:val="24"/>
                <w:szCs w:val="24"/>
              </w:rPr>
              <w:t xml:space="preserve"> / datoteko</w:t>
            </w:r>
            <w:r w:rsidRPr="006937B1">
              <w:rPr>
                <w:sz w:val="24"/>
                <w:szCs w:val="24"/>
              </w:rPr>
              <w:t xml:space="preserve"> na priloženem mediju (USB ključek ali CD) ter njeno vsebino kopira v novo mapo</w:t>
            </w:r>
            <w:r w:rsidR="0069692D" w:rsidRPr="006937B1">
              <w:rPr>
                <w:sz w:val="24"/>
                <w:szCs w:val="24"/>
              </w:rPr>
              <w:t xml:space="preserve"> / datoteko</w:t>
            </w:r>
            <w:r w:rsidRPr="006937B1">
              <w:rPr>
                <w:sz w:val="24"/>
                <w:szCs w:val="24"/>
              </w:rPr>
              <w:t xml:space="preserve"> na trdem disku. Mapo prestavi drugam in jo preimenuje.</w:t>
            </w:r>
          </w:p>
          <w:p w:rsidR="0043660A" w:rsidRPr="006937B1" w:rsidRDefault="0069692D" w:rsidP="0069692D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Zbriše in obnovi datotek</w:t>
            </w:r>
            <w:r w:rsidR="00E0595B" w:rsidRPr="006937B1">
              <w:rPr>
                <w:sz w:val="24"/>
                <w:szCs w:val="24"/>
              </w:rPr>
              <w:t>o</w:t>
            </w:r>
            <w:r w:rsidRPr="006937B1">
              <w:rPr>
                <w:sz w:val="24"/>
                <w:szCs w:val="24"/>
              </w:rPr>
              <w:t>.</w:t>
            </w:r>
          </w:p>
          <w:p w:rsidR="0069692D" w:rsidRPr="006937B1" w:rsidRDefault="0069692D" w:rsidP="0069692D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računalniškega omrežja</w:t>
            </w:r>
          </w:p>
        </w:tc>
        <w:tc>
          <w:tcPr>
            <w:tcW w:w="5008" w:type="dxa"/>
            <w:vAlign w:val="center"/>
          </w:tcPr>
          <w:p w:rsidR="0043660A" w:rsidRPr="006937B1" w:rsidRDefault="0043660A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Opiše delov</w:t>
            </w:r>
            <w:r w:rsidR="00E0595B" w:rsidRPr="006937B1">
              <w:rPr>
                <w:sz w:val="24"/>
                <w:szCs w:val="24"/>
              </w:rPr>
              <w:t>anje  računalniškega omrežja in</w:t>
            </w:r>
            <w:r w:rsidRPr="006937B1">
              <w:rPr>
                <w:sz w:val="24"/>
                <w:szCs w:val="24"/>
              </w:rPr>
              <w:t xml:space="preserve">  način delovanja strežnik</w:t>
            </w:r>
            <w:r w:rsidR="0069692D" w:rsidRPr="006937B1">
              <w:rPr>
                <w:sz w:val="24"/>
                <w:szCs w:val="24"/>
              </w:rPr>
              <w:t>a</w:t>
            </w:r>
            <w:r w:rsidRPr="006937B1">
              <w:rPr>
                <w:sz w:val="24"/>
                <w:szCs w:val="24"/>
              </w:rPr>
              <w:t>.  Poišče drug računalnik v omrežju ter prenes</w:t>
            </w:r>
            <w:r w:rsidR="00E0595B" w:rsidRPr="006937B1">
              <w:rPr>
                <w:sz w:val="24"/>
                <w:szCs w:val="24"/>
              </w:rPr>
              <w:t>e z njega datoteko. Uporablja »S</w:t>
            </w:r>
            <w:r w:rsidRPr="006937B1">
              <w:rPr>
                <w:sz w:val="24"/>
                <w:szCs w:val="24"/>
              </w:rPr>
              <w:t>kupno rabo« datotek in tiskalnikov v omrežju.</w:t>
            </w:r>
          </w:p>
          <w:p w:rsidR="000B0628" w:rsidRPr="006937B1" w:rsidRDefault="000B0628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Če uporablja dokumente v oblakih</w:t>
            </w:r>
            <w:r w:rsidR="00E0595B" w:rsidRPr="006937B1">
              <w:rPr>
                <w:sz w:val="24"/>
                <w:szCs w:val="24"/>
              </w:rPr>
              <w:t>,</w:t>
            </w:r>
            <w:r w:rsidRPr="006937B1">
              <w:rPr>
                <w:sz w:val="24"/>
                <w:szCs w:val="24"/>
              </w:rPr>
              <w:t xml:space="preserve"> jih zna dati v skupno rabo.</w:t>
            </w:r>
          </w:p>
          <w:p w:rsidR="00795466" w:rsidRPr="006937B1" w:rsidRDefault="00795466" w:rsidP="0043660A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721924" w:rsidRPr="006937B1" w:rsidRDefault="00721924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Urejanje besedila</w:t>
            </w:r>
          </w:p>
        </w:tc>
        <w:tc>
          <w:tcPr>
            <w:tcW w:w="5008" w:type="dxa"/>
            <w:vAlign w:val="center"/>
          </w:tcPr>
          <w:p w:rsidR="00055827" w:rsidRPr="006937B1" w:rsidRDefault="00721924" w:rsidP="003C65F5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>Samostojno prepiše dano besedilo, ga oblikuje z osnov</w:t>
            </w:r>
            <w:r w:rsidR="00E0595B" w:rsidRPr="006937B1">
              <w:rPr>
                <w:rFonts w:cstheme="minorHAnsi"/>
                <w:iCs/>
                <w:sz w:val="24"/>
                <w:szCs w:val="24"/>
              </w:rPr>
              <w:t>nimi oblikovnimi prijemi (pisava</w:t>
            </w:r>
            <w:r w:rsidRPr="006937B1">
              <w:rPr>
                <w:rFonts w:cstheme="minorHAnsi"/>
                <w:iCs/>
                <w:sz w:val="24"/>
                <w:szCs w:val="24"/>
              </w:rPr>
              <w:t xml:space="preserve">, velikost, krepko, ležeče, podčrtano, poravnava) in shrani v predpisano mapo. V podanem dokumentu izdela kazalo ter oblikuje glavo in nogo. Vstavi predpisano (zahtevano) </w:t>
            </w:r>
            <w:r w:rsidR="00055827" w:rsidRPr="006937B1">
              <w:rPr>
                <w:rFonts w:cstheme="minorHAnsi"/>
                <w:iCs/>
                <w:sz w:val="24"/>
                <w:szCs w:val="24"/>
              </w:rPr>
              <w:t xml:space="preserve">enostavno </w:t>
            </w:r>
            <w:r w:rsidRPr="006937B1">
              <w:rPr>
                <w:rFonts w:cstheme="minorHAnsi"/>
                <w:iCs/>
                <w:sz w:val="24"/>
                <w:szCs w:val="24"/>
              </w:rPr>
              <w:t xml:space="preserve">tabelo in sliko. </w:t>
            </w:r>
          </w:p>
          <w:p w:rsidR="00266E44" w:rsidRPr="006937B1" w:rsidRDefault="00266E44" w:rsidP="003C65F5">
            <w:pPr>
              <w:pStyle w:val="Brezrazmikov"/>
              <w:rPr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055827" w:rsidRPr="006937B1" w:rsidRDefault="00055827" w:rsidP="0043660A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elektronskih preglednic</w:t>
            </w:r>
          </w:p>
        </w:tc>
        <w:tc>
          <w:tcPr>
            <w:tcW w:w="5008" w:type="dxa"/>
            <w:vAlign w:val="center"/>
          </w:tcPr>
          <w:p w:rsidR="00055827" w:rsidRPr="006937B1" w:rsidRDefault="00055827" w:rsidP="00721924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>Prepiše podatke, jih razvrsti v določenem vrstnem redu in shrani ter oblikuje tabelo v skladu z navodili</w:t>
            </w:r>
            <w:r w:rsidR="003C65F5" w:rsidRPr="006937B1">
              <w:rPr>
                <w:rFonts w:cstheme="minorHAnsi"/>
                <w:iCs/>
                <w:sz w:val="24"/>
                <w:szCs w:val="24"/>
              </w:rPr>
              <w:t>. I</w:t>
            </w:r>
            <w:r w:rsidRPr="006937B1">
              <w:rPr>
                <w:rFonts w:cstheme="minorHAnsi"/>
                <w:iCs/>
                <w:sz w:val="24"/>
                <w:szCs w:val="24"/>
              </w:rPr>
              <w:t xml:space="preserve">zdela </w:t>
            </w:r>
            <w:proofErr w:type="spellStart"/>
            <w:r w:rsidRPr="006937B1">
              <w:rPr>
                <w:rFonts w:cstheme="minorHAnsi"/>
                <w:iCs/>
                <w:sz w:val="24"/>
                <w:szCs w:val="24"/>
              </w:rPr>
              <w:t>stolp</w:t>
            </w:r>
            <w:r w:rsidR="003C65F5" w:rsidRPr="006937B1">
              <w:rPr>
                <w:rFonts w:cstheme="minorHAnsi"/>
                <w:iCs/>
                <w:sz w:val="24"/>
                <w:szCs w:val="24"/>
              </w:rPr>
              <w:t>i</w:t>
            </w:r>
            <w:r w:rsidRPr="006937B1">
              <w:rPr>
                <w:rFonts w:cstheme="minorHAnsi"/>
                <w:iCs/>
                <w:sz w:val="24"/>
                <w:szCs w:val="24"/>
              </w:rPr>
              <w:t>čni</w:t>
            </w:r>
            <w:proofErr w:type="spellEnd"/>
            <w:r w:rsidRPr="006937B1">
              <w:rPr>
                <w:rFonts w:cstheme="minorHAnsi"/>
                <w:iCs/>
                <w:sz w:val="24"/>
                <w:szCs w:val="24"/>
              </w:rPr>
              <w:t xml:space="preserve"> grafikon.</w:t>
            </w:r>
          </w:p>
          <w:p w:rsidR="00055827" w:rsidRPr="006937B1" w:rsidRDefault="00055827" w:rsidP="00721924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055827" w:rsidRPr="006937B1" w:rsidRDefault="00055827" w:rsidP="0005582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digitalne predstavitve</w:t>
            </w:r>
          </w:p>
        </w:tc>
        <w:tc>
          <w:tcPr>
            <w:tcW w:w="5008" w:type="dxa"/>
            <w:vAlign w:val="center"/>
          </w:tcPr>
          <w:p w:rsidR="00055827" w:rsidRPr="006937B1" w:rsidRDefault="00055827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>Izdela predstavitev z določenim številom diapozitivov, oblikuje naslovni diapozitiv, doda nov diapozitiv, v skladu z navodili doda predmet na diapozitiv in ga oblikuje,  v skladu z navodili doda besedilo na diapozitiv in ga oblikuje, oblikuje besedilo na vseh diapozitivih, uporabi vnaprej pripravljene učinke animacij, uporabi določen prehod med besedili. Predstavi svojo nalogo.</w:t>
            </w:r>
          </w:p>
          <w:p w:rsidR="00055827" w:rsidRPr="006937B1" w:rsidRDefault="00055827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0B0628" w:rsidRPr="006937B1" w:rsidRDefault="000B0628" w:rsidP="0005582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Priprava elektronske ankete ali obrazca</w:t>
            </w:r>
          </w:p>
        </w:tc>
        <w:tc>
          <w:tcPr>
            <w:tcW w:w="5008" w:type="dxa"/>
            <w:vAlign w:val="center"/>
          </w:tcPr>
          <w:p w:rsidR="000B0628" w:rsidRPr="006937B1" w:rsidRDefault="000B0628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>Izdela vprašalnik, ga preizkusi in objavi povezavo. Obdela dobljene podatke in jih predstavi.</w:t>
            </w:r>
          </w:p>
          <w:p w:rsidR="00266E44" w:rsidRPr="006937B1" w:rsidRDefault="00266E44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055827" w:rsidRPr="006937B1" w:rsidRDefault="00055827" w:rsidP="0005582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lastRenderedPageBreak/>
              <w:t>Uporaba baz podatkov</w:t>
            </w:r>
          </w:p>
        </w:tc>
        <w:tc>
          <w:tcPr>
            <w:tcW w:w="5008" w:type="dxa"/>
            <w:vAlign w:val="center"/>
          </w:tcPr>
          <w:p w:rsidR="00055827" w:rsidRPr="006937B1" w:rsidRDefault="00055827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>Izdela in shrani novo tabelo z danim številom polj, določi atribute oblike polja, definira primarni ključ, v tabelo vnese nekaj zapisov in jo shrani, izdela in shrani obrazec, izdela in shrani poročilo.</w:t>
            </w:r>
          </w:p>
          <w:p w:rsidR="00055827" w:rsidRPr="006937B1" w:rsidRDefault="00055827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6019E" w:rsidRPr="006937B1" w:rsidTr="00D66F57">
        <w:trPr>
          <w:trHeight w:val="991"/>
        </w:trPr>
        <w:tc>
          <w:tcPr>
            <w:tcW w:w="4167" w:type="dxa"/>
            <w:vAlign w:val="center"/>
          </w:tcPr>
          <w:p w:rsidR="00E63516" w:rsidRPr="006937B1" w:rsidRDefault="00E63516" w:rsidP="00055827">
            <w:pPr>
              <w:pStyle w:val="Brezrazmikov"/>
              <w:rPr>
                <w:sz w:val="24"/>
                <w:szCs w:val="24"/>
              </w:rPr>
            </w:pPr>
            <w:r w:rsidRPr="006937B1">
              <w:rPr>
                <w:sz w:val="24"/>
                <w:szCs w:val="24"/>
              </w:rPr>
              <w:t>Uporaba programa za grafično oblikovanje</w:t>
            </w:r>
          </w:p>
        </w:tc>
        <w:tc>
          <w:tcPr>
            <w:tcW w:w="5008" w:type="dxa"/>
            <w:vAlign w:val="center"/>
          </w:tcPr>
          <w:p w:rsidR="00E63516" w:rsidRPr="006937B1" w:rsidRDefault="00E63516" w:rsidP="00055827">
            <w:pPr>
              <w:pStyle w:val="Brezrazmikov"/>
              <w:rPr>
                <w:rFonts w:cstheme="minorHAnsi"/>
                <w:iCs/>
                <w:sz w:val="24"/>
                <w:szCs w:val="24"/>
              </w:rPr>
            </w:pPr>
            <w:r w:rsidRPr="006937B1">
              <w:rPr>
                <w:rFonts w:cstheme="minorHAnsi"/>
                <w:iCs/>
                <w:sz w:val="24"/>
                <w:szCs w:val="24"/>
              </w:rPr>
              <w:t xml:space="preserve">V skladu z navodili izdela konkreten izdelek ter predstavi potek </w:t>
            </w:r>
            <w:r w:rsidR="00557447" w:rsidRPr="006937B1">
              <w:rPr>
                <w:rFonts w:cstheme="minorHAnsi"/>
                <w:iCs/>
                <w:sz w:val="24"/>
                <w:szCs w:val="24"/>
              </w:rPr>
              <w:t>svojega dela.</w:t>
            </w:r>
          </w:p>
        </w:tc>
      </w:tr>
    </w:tbl>
    <w:p w:rsidR="00BB4228" w:rsidRPr="006937B1" w:rsidRDefault="00BB4228" w:rsidP="00BB4228">
      <w:pPr>
        <w:rPr>
          <w:rFonts w:cstheme="minorHAnsi"/>
          <w:sz w:val="24"/>
          <w:szCs w:val="24"/>
        </w:rPr>
      </w:pPr>
    </w:p>
    <w:p w:rsidR="00557447" w:rsidRPr="006937B1" w:rsidRDefault="00557447" w:rsidP="00BB4228">
      <w:pPr>
        <w:rPr>
          <w:rFonts w:cstheme="minorHAnsi"/>
          <w:sz w:val="24"/>
          <w:szCs w:val="24"/>
        </w:rPr>
      </w:pPr>
    </w:p>
    <w:p w:rsidR="00BB4228" w:rsidRPr="006937B1" w:rsidRDefault="007969BE" w:rsidP="009C70C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b/>
          <w:sz w:val="24"/>
          <w:szCs w:val="24"/>
        </w:rPr>
      </w:pPr>
      <w:r w:rsidRPr="006937B1">
        <w:rPr>
          <w:rFonts w:cstheme="minorHAnsi"/>
          <w:b/>
          <w:sz w:val="24"/>
          <w:szCs w:val="24"/>
        </w:rPr>
        <w:t xml:space="preserve">8. </w:t>
      </w:r>
      <w:r w:rsidR="00BB4228" w:rsidRPr="006937B1">
        <w:rPr>
          <w:rFonts w:cstheme="minorHAnsi"/>
          <w:b/>
          <w:sz w:val="24"/>
          <w:szCs w:val="24"/>
        </w:rPr>
        <w:t>PRILAGODITVE</w:t>
      </w:r>
      <w:r w:rsidR="00323A63" w:rsidRPr="006937B1">
        <w:rPr>
          <w:rFonts w:cstheme="minorHAnsi"/>
          <w:b/>
          <w:sz w:val="24"/>
          <w:szCs w:val="24"/>
        </w:rPr>
        <w:t xml:space="preserve">  </w:t>
      </w:r>
      <w:r w:rsidR="000F682C" w:rsidRPr="006937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937B1">
        <w:rPr>
          <w:rFonts w:cstheme="minorHAnsi"/>
          <w:b/>
          <w:sz w:val="24"/>
          <w:szCs w:val="24"/>
        </w:rPr>
        <w:t xml:space="preserve">        </w:t>
      </w:r>
    </w:p>
    <w:p w:rsidR="009C70C0" w:rsidRPr="006937B1" w:rsidRDefault="009C70C0" w:rsidP="00934FD2">
      <w:pPr>
        <w:jc w:val="both"/>
        <w:rPr>
          <w:rFonts w:cstheme="minorHAnsi"/>
          <w:sz w:val="24"/>
          <w:szCs w:val="24"/>
        </w:rPr>
      </w:pPr>
    </w:p>
    <w:p w:rsidR="00BB4228" w:rsidRPr="006937B1" w:rsidRDefault="00BB4228" w:rsidP="00934FD2">
      <w:pPr>
        <w:jc w:val="both"/>
        <w:rPr>
          <w:rFonts w:cstheme="minorHAnsi"/>
          <w:sz w:val="24"/>
          <w:szCs w:val="24"/>
        </w:rPr>
      </w:pPr>
      <w:r w:rsidRPr="006937B1">
        <w:rPr>
          <w:rFonts w:cstheme="minorHAnsi"/>
          <w:sz w:val="24"/>
          <w:szCs w:val="24"/>
        </w:rPr>
        <w:t xml:space="preserve">Izvajanje predmeta </w:t>
      </w:r>
      <w:r w:rsidR="00934FD2" w:rsidRPr="006937B1">
        <w:rPr>
          <w:rFonts w:cstheme="minorHAnsi"/>
          <w:sz w:val="24"/>
          <w:szCs w:val="24"/>
        </w:rPr>
        <w:t>KOMUNIKACIJA</w:t>
      </w:r>
      <w:r w:rsidRPr="006937B1">
        <w:rPr>
          <w:rFonts w:cstheme="minorHAnsi"/>
          <w:sz w:val="24"/>
          <w:szCs w:val="24"/>
        </w:rPr>
        <w:t xml:space="preserve"> je prilagojeno psihofizičnim posebnostim dijakov</w:t>
      </w:r>
      <w:r w:rsidR="00934FD2" w:rsidRPr="006937B1">
        <w:rPr>
          <w:rFonts w:cstheme="minorHAnsi"/>
          <w:sz w:val="24"/>
          <w:szCs w:val="24"/>
        </w:rPr>
        <w:t xml:space="preserve"> in dijakinj</w:t>
      </w:r>
      <w:r w:rsidRPr="006937B1">
        <w:rPr>
          <w:rFonts w:cstheme="minorHAnsi"/>
          <w:sz w:val="24"/>
          <w:szCs w:val="24"/>
        </w:rPr>
        <w:t>, ki obiskujejo program. Upoštevana je njihova mobilnost, sposobnost komunikacije, samostojnost pri posameznih aktivnostih, možnost spremljanj</w:t>
      </w:r>
      <w:r w:rsidR="00934FD2" w:rsidRPr="006937B1">
        <w:rPr>
          <w:rFonts w:cstheme="minorHAnsi"/>
          <w:sz w:val="24"/>
          <w:szCs w:val="24"/>
        </w:rPr>
        <w:t>a</w:t>
      </w:r>
      <w:r w:rsidRPr="006937B1">
        <w:rPr>
          <w:rFonts w:cstheme="minorHAnsi"/>
          <w:sz w:val="24"/>
          <w:szCs w:val="24"/>
        </w:rPr>
        <w:t xml:space="preserve"> pouka zaradi zmanjšane koncentracije</w:t>
      </w:r>
      <w:r w:rsidR="00EA74D6" w:rsidRPr="006937B1">
        <w:rPr>
          <w:rFonts w:cstheme="minorHAnsi"/>
          <w:sz w:val="24"/>
          <w:szCs w:val="24"/>
        </w:rPr>
        <w:t xml:space="preserve"> oziroma</w:t>
      </w:r>
      <w:r w:rsidRPr="006937B1">
        <w:rPr>
          <w:rFonts w:cstheme="minorHAnsi"/>
          <w:sz w:val="24"/>
          <w:szCs w:val="24"/>
        </w:rPr>
        <w:t xml:space="preserve"> večje utrudljivos</w:t>
      </w:r>
      <w:r w:rsidR="00934FD2" w:rsidRPr="006937B1">
        <w:rPr>
          <w:rFonts w:cstheme="minorHAnsi"/>
          <w:sz w:val="24"/>
          <w:szCs w:val="24"/>
        </w:rPr>
        <w:t>ti</w:t>
      </w:r>
      <w:r w:rsidRPr="006937B1">
        <w:rPr>
          <w:rFonts w:cstheme="minorHAnsi"/>
          <w:sz w:val="24"/>
          <w:szCs w:val="24"/>
        </w:rPr>
        <w:t xml:space="preserve"> </w:t>
      </w:r>
      <w:r w:rsidR="00EA74D6" w:rsidRPr="006937B1">
        <w:rPr>
          <w:rFonts w:cstheme="minorHAnsi"/>
          <w:sz w:val="24"/>
          <w:szCs w:val="24"/>
        </w:rPr>
        <w:t>ter</w:t>
      </w:r>
      <w:r w:rsidR="00E0595B" w:rsidRPr="006937B1">
        <w:rPr>
          <w:rFonts w:cstheme="minorHAnsi"/>
          <w:sz w:val="24"/>
          <w:szCs w:val="24"/>
        </w:rPr>
        <w:t xml:space="preserve"> potrebe po uporabi medicinsko-tehničnih</w:t>
      </w:r>
      <w:r w:rsidRPr="006937B1">
        <w:rPr>
          <w:rFonts w:cstheme="minorHAnsi"/>
          <w:sz w:val="24"/>
          <w:szCs w:val="24"/>
        </w:rPr>
        <w:t xml:space="preserve"> pripomočkov</w:t>
      </w:r>
      <w:r w:rsidR="00EA74D6" w:rsidRPr="006937B1">
        <w:rPr>
          <w:rFonts w:cstheme="minorHAnsi"/>
          <w:sz w:val="24"/>
          <w:szCs w:val="24"/>
        </w:rPr>
        <w:t xml:space="preserve"> in nege.</w:t>
      </w:r>
      <w:r w:rsidRPr="006937B1">
        <w:rPr>
          <w:rFonts w:cstheme="minorHAnsi"/>
          <w:sz w:val="24"/>
          <w:szCs w:val="24"/>
        </w:rPr>
        <w:t xml:space="preserve"> </w:t>
      </w:r>
      <w:r w:rsidRPr="006937B1">
        <w:rPr>
          <w:rFonts w:cstheme="minorHAnsi"/>
          <w:b/>
          <w:sz w:val="24"/>
          <w:szCs w:val="24"/>
        </w:rPr>
        <w:t xml:space="preserve">Skladno z </w:t>
      </w:r>
      <w:r w:rsidRPr="006937B1">
        <w:rPr>
          <w:rFonts w:cstheme="minorHAnsi"/>
          <w:b/>
          <w:sz w:val="24"/>
          <w:szCs w:val="24"/>
          <w:u w:val="single"/>
        </w:rPr>
        <w:t>individualiziranimi</w:t>
      </w:r>
      <w:r w:rsidRPr="006937B1">
        <w:rPr>
          <w:rFonts w:cstheme="minorHAnsi"/>
          <w:b/>
          <w:sz w:val="24"/>
          <w:szCs w:val="24"/>
        </w:rPr>
        <w:t xml:space="preserve"> programi</w:t>
      </w:r>
      <w:r w:rsidRPr="006937B1">
        <w:rPr>
          <w:rFonts w:cstheme="minorHAnsi"/>
          <w:sz w:val="24"/>
          <w:szCs w:val="24"/>
        </w:rPr>
        <w:t xml:space="preserve"> se opredelijo prilagoditve delovnega mesta, </w:t>
      </w:r>
      <w:r w:rsidR="00E0595B" w:rsidRPr="006937B1">
        <w:rPr>
          <w:rFonts w:cstheme="minorHAnsi"/>
          <w:sz w:val="24"/>
          <w:szCs w:val="24"/>
        </w:rPr>
        <w:t>načini</w:t>
      </w:r>
      <w:r w:rsidR="00934FD2" w:rsidRPr="006937B1">
        <w:rPr>
          <w:rFonts w:cstheme="minorHAnsi"/>
          <w:sz w:val="24"/>
          <w:szCs w:val="24"/>
        </w:rPr>
        <w:t xml:space="preserve"> poučevanja, preverjanja in ocenjevanja znanja, prilagoditve </w:t>
      </w:r>
      <w:r w:rsidRPr="006937B1">
        <w:rPr>
          <w:rFonts w:cstheme="minorHAnsi"/>
          <w:sz w:val="24"/>
          <w:szCs w:val="24"/>
        </w:rPr>
        <w:t>učne</w:t>
      </w:r>
      <w:r w:rsidR="00E0595B" w:rsidRPr="006937B1">
        <w:rPr>
          <w:rFonts w:cstheme="minorHAnsi"/>
          <w:sz w:val="24"/>
          <w:szCs w:val="24"/>
        </w:rPr>
        <w:t>ga okolja, specialni pripomočki in</w:t>
      </w:r>
      <w:r w:rsidRPr="006937B1">
        <w:rPr>
          <w:rFonts w:cstheme="minorHAnsi"/>
          <w:sz w:val="24"/>
          <w:szCs w:val="24"/>
        </w:rPr>
        <w:t xml:space="preserve"> pripomočki za uspešno komunikacijo. Izvajalci so pedagoški delavci </w:t>
      </w:r>
      <w:r w:rsidR="00934FD2" w:rsidRPr="006937B1">
        <w:rPr>
          <w:rFonts w:cstheme="minorHAnsi"/>
          <w:sz w:val="24"/>
          <w:szCs w:val="24"/>
        </w:rPr>
        <w:t xml:space="preserve">z opravljeno defektološko dokvalifikacijo </w:t>
      </w:r>
      <w:r w:rsidRPr="006937B1">
        <w:rPr>
          <w:rFonts w:cstheme="minorHAnsi"/>
          <w:sz w:val="24"/>
          <w:szCs w:val="24"/>
        </w:rPr>
        <w:t xml:space="preserve">v povezavi z drugimi strokovnimi </w:t>
      </w:r>
      <w:r w:rsidR="00934FD2" w:rsidRPr="006937B1">
        <w:rPr>
          <w:rFonts w:cstheme="minorHAnsi"/>
          <w:sz w:val="24"/>
          <w:szCs w:val="24"/>
        </w:rPr>
        <w:t xml:space="preserve">in svetovalnimi </w:t>
      </w:r>
      <w:r w:rsidRPr="006937B1">
        <w:rPr>
          <w:rFonts w:cstheme="minorHAnsi"/>
          <w:sz w:val="24"/>
          <w:szCs w:val="24"/>
        </w:rPr>
        <w:t>delavci (del</w:t>
      </w:r>
      <w:r w:rsidR="00E0595B" w:rsidRPr="006937B1">
        <w:rPr>
          <w:rFonts w:cstheme="minorHAnsi"/>
          <w:sz w:val="24"/>
          <w:szCs w:val="24"/>
        </w:rPr>
        <w:t>ovni</w:t>
      </w:r>
      <w:r w:rsidRPr="006937B1">
        <w:rPr>
          <w:rFonts w:cstheme="minorHAnsi"/>
          <w:sz w:val="24"/>
          <w:szCs w:val="24"/>
        </w:rPr>
        <w:t xml:space="preserve"> terapevti, </w:t>
      </w:r>
      <w:r w:rsidR="00934FD2" w:rsidRPr="006937B1">
        <w:rPr>
          <w:rFonts w:cstheme="minorHAnsi"/>
          <w:sz w:val="24"/>
          <w:szCs w:val="24"/>
        </w:rPr>
        <w:t xml:space="preserve">fizioterapevti, </w:t>
      </w:r>
      <w:r w:rsidR="00323A63" w:rsidRPr="006937B1">
        <w:rPr>
          <w:rFonts w:cstheme="minorHAnsi"/>
          <w:sz w:val="24"/>
          <w:szCs w:val="24"/>
        </w:rPr>
        <w:t>zdravni</w:t>
      </w:r>
      <w:r w:rsidR="00E0595B" w:rsidRPr="006937B1">
        <w:rPr>
          <w:rFonts w:cstheme="minorHAnsi"/>
          <w:sz w:val="24"/>
          <w:szCs w:val="24"/>
        </w:rPr>
        <w:t>k</w:t>
      </w:r>
      <w:r w:rsidR="00323A63" w:rsidRPr="006937B1">
        <w:rPr>
          <w:rFonts w:cstheme="minorHAnsi"/>
          <w:sz w:val="24"/>
          <w:szCs w:val="24"/>
        </w:rPr>
        <w:t xml:space="preserve"> in </w:t>
      </w:r>
      <w:r w:rsidR="00E0595B" w:rsidRPr="006937B1">
        <w:rPr>
          <w:rFonts w:cstheme="minorHAnsi"/>
          <w:sz w:val="24"/>
          <w:szCs w:val="24"/>
        </w:rPr>
        <w:t>medicinske sestre</w:t>
      </w:r>
      <w:r w:rsidR="00934FD2" w:rsidRPr="006937B1">
        <w:rPr>
          <w:rFonts w:cstheme="minorHAnsi"/>
          <w:sz w:val="24"/>
          <w:szCs w:val="24"/>
        </w:rPr>
        <w:t xml:space="preserve">, spremljevalci, varuhi negovalci, </w:t>
      </w:r>
      <w:r w:rsidRPr="006937B1">
        <w:rPr>
          <w:rFonts w:cstheme="minorHAnsi"/>
          <w:sz w:val="24"/>
          <w:szCs w:val="24"/>
        </w:rPr>
        <w:t>logopedi, soc</w:t>
      </w:r>
      <w:r w:rsidR="00781F09" w:rsidRPr="006937B1">
        <w:rPr>
          <w:rFonts w:cstheme="minorHAnsi"/>
          <w:sz w:val="24"/>
          <w:szCs w:val="24"/>
        </w:rPr>
        <w:t>ialna delavka, psiholog</w:t>
      </w:r>
      <w:r w:rsidRPr="006937B1">
        <w:rPr>
          <w:rFonts w:cstheme="minorHAnsi"/>
          <w:sz w:val="24"/>
          <w:szCs w:val="24"/>
        </w:rPr>
        <w:t>, vzgojitelji).</w:t>
      </w:r>
    </w:p>
    <w:p w:rsidR="00BB4228" w:rsidRPr="006937B1" w:rsidRDefault="00410A50" w:rsidP="00D81D9B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6937B1">
        <w:rPr>
          <w:rFonts w:cstheme="minorHAnsi"/>
          <w:b/>
          <w:sz w:val="24"/>
          <w:szCs w:val="24"/>
        </w:rPr>
        <w:t xml:space="preserve">Skladno z </w:t>
      </w:r>
      <w:r w:rsidRPr="006937B1">
        <w:rPr>
          <w:rFonts w:cstheme="minorHAnsi"/>
          <w:b/>
          <w:sz w:val="24"/>
          <w:szCs w:val="24"/>
          <w:u w:val="single"/>
        </w:rPr>
        <w:t xml:space="preserve">individualiziranimi </w:t>
      </w:r>
      <w:r w:rsidRPr="006937B1">
        <w:rPr>
          <w:rFonts w:cstheme="minorHAnsi"/>
          <w:b/>
          <w:sz w:val="24"/>
          <w:szCs w:val="24"/>
        </w:rPr>
        <w:t>programi se za vsakega dijaka / dijakinjo opredelijo</w:t>
      </w:r>
      <w:r w:rsidR="00323A63" w:rsidRPr="006937B1">
        <w:rPr>
          <w:rFonts w:cstheme="minorHAnsi"/>
          <w:b/>
          <w:sz w:val="24"/>
          <w:szCs w:val="24"/>
        </w:rPr>
        <w:t xml:space="preserve"> pri predmetu KOMUNIKACIJA </w:t>
      </w:r>
      <w:r w:rsidR="00323A63" w:rsidRPr="006937B1">
        <w:rPr>
          <w:rFonts w:cstheme="minorHAnsi"/>
          <w:b/>
          <w:sz w:val="24"/>
          <w:szCs w:val="24"/>
          <w:u w:val="single"/>
        </w:rPr>
        <w:t>predvsem</w:t>
      </w:r>
      <w:r w:rsidR="00323A63" w:rsidRPr="006937B1">
        <w:rPr>
          <w:rFonts w:cstheme="minorHAnsi"/>
          <w:b/>
          <w:sz w:val="24"/>
          <w:szCs w:val="24"/>
        </w:rPr>
        <w:t xml:space="preserve"> naslednje prilagoditve:</w:t>
      </w:r>
    </w:p>
    <w:p w:rsidR="00323A63" w:rsidRPr="006937B1" w:rsidRDefault="00323A63" w:rsidP="00D81D9B">
      <w:pPr>
        <w:pStyle w:val="Brezrazmikov"/>
        <w:jc w:val="both"/>
        <w:rPr>
          <w:b/>
          <w:sz w:val="24"/>
          <w:szCs w:val="24"/>
        </w:rPr>
      </w:pPr>
    </w:p>
    <w:p w:rsidR="00323A63" w:rsidRPr="006937B1" w:rsidRDefault="00323A63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 xml:space="preserve">- </w:t>
      </w:r>
      <w:r w:rsidR="00943E2A" w:rsidRPr="006937B1">
        <w:rPr>
          <w:sz w:val="24"/>
          <w:szCs w:val="24"/>
        </w:rPr>
        <w:t>dovolj velik delovni prostor, da lahko dijak / dijakinja sedi za mizo, dovolj prostora za obrat z vozičkom</w:t>
      </w:r>
      <w:r w:rsidR="00053298" w:rsidRPr="006937B1">
        <w:rPr>
          <w:sz w:val="24"/>
          <w:szCs w:val="24"/>
        </w:rPr>
        <w:t>,</w:t>
      </w:r>
    </w:p>
    <w:p w:rsidR="00EA74D6" w:rsidRPr="006937B1" w:rsidRDefault="00EA74D6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dovolj dolgi odmori (za sprostitev mišic, osebne potrebe)</w:t>
      </w:r>
      <w:r w:rsidR="00053298" w:rsidRPr="006937B1">
        <w:rPr>
          <w:sz w:val="24"/>
          <w:szCs w:val="24"/>
        </w:rPr>
        <w:t>,</w:t>
      </w:r>
    </w:p>
    <w:p w:rsidR="00943E2A" w:rsidRPr="006937B1" w:rsidRDefault="00943E2A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 xml:space="preserve">- </w:t>
      </w:r>
      <w:r w:rsidR="00410A50" w:rsidRPr="006937B1">
        <w:rPr>
          <w:sz w:val="24"/>
          <w:szCs w:val="24"/>
        </w:rPr>
        <w:t xml:space="preserve">dovoljevanje </w:t>
      </w:r>
      <w:r w:rsidR="00053298" w:rsidRPr="006937B1">
        <w:rPr>
          <w:sz w:val="24"/>
          <w:szCs w:val="24"/>
        </w:rPr>
        <w:t xml:space="preserve">počitka </w:t>
      </w:r>
      <w:r w:rsidR="00410A50" w:rsidRPr="006937B1">
        <w:rPr>
          <w:sz w:val="24"/>
          <w:szCs w:val="24"/>
        </w:rPr>
        <w:t>zaradi fizičnega napora</w:t>
      </w:r>
      <w:r w:rsidR="00053298" w:rsidRPr="006937B1">
        <w:rPr>
          <w:sz w:val="24"/>
          <w:szCs w:val="24"/>
        </w:rPr>
        <w:t>,</w:t>
      </w:r>
    </w:p>
    <w:p w:rsidR="00410A50" w:rsidRPr="006937B1" w:rsidRDefault="00410A50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dovoljena prisotnost zapisovalca</w:t>
      </w:r>
      <w:r w:rsidR="00053298" w:rsidRPr="006937B1">
        <w:rPr>
          <w:sz w:val="24"/>
          <w:szCs w:val="24"/>
        </w:rPr>
        <w:t>,</w:t>
      </w:r>
    </w:p>
    <w:p w:rsidR="00BC78BE" w:rsidRPr="006937B1" w:rsidRDefault="00BC78BE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uporaba računalnika</w:t>
      </w:r>
      <w:r w:rsidR="00053298" w:rsidRPr="006937B1">
        <w:rPr>
          <w:sz w:val="24"/>
          <w:szCs w:val="24"/>
        </w:rPr>
        <w:t>,</w:t>
      </w:r>
    </w:p>
    <w:p w:rsidR="00BC78BE" w:rsidRPr="006937B1" w:rsidRDefault="00BC78BE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prilagojena oprema (tipkovnica …), ki mora biti v dosegu dijaka / dijakinje</w:t>
      </w:r>
      <w:r w:rsidR="00053298" w:rsidRPr="006937B1">
        <w:rPr>
          <w:sz w:val="24"/>
          <w:szCs w:val="24"/>
        </w:rPr>
        <w:t>,</w:t>
      </w:r>
    </w:p>
    <w:p w:rsidR="00BC78BE" w:rsidRPr="006937B1" w:rsidRDefault="00BC78BE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gradivo v elektronski obliki</w:t>
      </w:r>
      <w:r w:rsidR="00053298" w:rsidRPr="006937B1">
        <w:rPr>
          <w:sz w:val="24"/>
          <w:szCs w:val="24"/>
        </w:rPr>
        <w:t>,</w:t>
      </w:r>
    </w:p>
    <w:p w:rsidR="00BC78BE" w:rsidRPr="006937B1" w:rsidRDefault="00BC78BE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lastRenderedPageBreak/>
        <w:t>- podaljšan čas pisanja izdelkov</w:t>
      </w:r>
      <w:r w:rsidR="00053298" w:rsidRPr="006937B1">
        <w:rPr>
          <w:sz w:val="24"/>
          <w:szCs w:val="24"/>
        </w:rPr>
        <w:t>,</w:t>
      </w:r>
    </w:p>
    <w:p w:rsidR="00BC78BE" w:rsidRPr="006937B1" w:rsidRDefault="00BC78BE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opravljanje pisnega ali ustnega ocenjevanja znanja v več</w:t>
      </w:r>
      <w:r w:rsidR="009C70C0" w:rsidRPr="006937B1">
        <w:rPr>
          <w:sz w:val="24"/>
          <w:szCs w:val="24"/>
        </w:rPr>
        <w:t xml:space="preserve"> d</w:t>
      </w:r>
      <w:r w:rsidRPr="006937B1">
        <w:rPr>
          <w:sz w:val="24"/>
          <w:szCs w:val="24"/>
        </w:rPr>
        <w:t>elih</w:t>
      </w:r>
      <w:r w:rsidR="00053298" w:rsidRPr="006937B1">
        <w:rPr>
          <w:sz w:val="24"/>
          <w:szCs w:val="24"/>
        </w:rPr>
        <w:t>,</w:t>
      </w:r>
    </w:p>
    <w:p w:rsidR="00EA74D6" w:rsidRPr="006937B1" w:rsidRDefault="00EA74D6" w:rsidP="000F682C">
      <w:pPr>
        <w:rPr>
          <w:sz w:val="24"/>
          <w:szCs w:val="24"/>
        </w:rPr>
      </w:pPr>
      <w:r w:rsidRPr="006937B1">
        <w:rPr>
          <w:sz w:val="24"/>
          <w:szCs w:val="24"/>
        </w:rPr>
        <w:t>- v primeru težav z govorom daljši čas ustnega ocenjevanja znanja.</w:t>
      </w:r>
    </w:p>
    <w:sectPr w:rsidR="00EA74D6" w:rsidRPr="006937B1" w:rsidSect="002828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4B" w:rsidRDefault="00155F4B" w:rsidP="004620CA">
      <w:pPr>
        <w:spacing w:after="0" w:line="240" w:lineRule="auto"/>
      </w:pPr>
      <w:r>
        <w:separator/>
      </w:r>
    </w:p>
  </w:endnote>
  <w:endnote w:type="continuationSeparator" w:id="0">
    <w:p w:rsidR="00155F4B" w:rsidRDefault="00155F4B" w:rsidP="004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24237"/>
      <w:docPartObj>
        <w:docPartGallery w:val="Page Numbers (Bottom of Page)"/>
        <w:docPartUnique/>
      </w:docPartObj>
    </w:sdtPr>
    <w:sdtContent>
      <w:p w:rsidR="0046019E" w:rsidRDefault="0046019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9AA">
          <w:rPr>
            <w:noProof/>
          </w:rPr>
          <w:t>16</w:t>
        </w:r>
        <w:r>
          <w:fldChar w:fldCharType="end"/>
        </w:r>
      </w:p>
    </w:sdtContent>
  </w:sdt>
  <w:p w:rsidR="0046019E" w:rsidRDefault="004601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4B" w:rsidRDefault="00155F4B" w:rsidP="004620CA">
      <w:pPr>
        <w:spacing w:after="0" w:line="240" w:lineRule="auto"/>
      </w:pPr>
      <w:r>
        <w:separator/>
      </w:r>
    </w:p>
  </w:footnote>
  <w:footnote w:type="continuationSeparator" w:id="0">
    <w:p w:rsidR="00155F4B" w:rsidRDefault="00155F4B" w:rsidP="0046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75"/>
    <w:multiLevelType w:val="hybridMultilevel"/>
    <w:tmpl w:val="F508F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B75"/>
    <w:multiLevelType w:val="hybridMultilevel"/>
    <w:tmpl w:val="C9020CC0"/>
    <w:lvl w:ilvl="0" w:tplc="DF96086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FD2417"/>
    <w:multiLevelType w:val="hybridMultilevel"/>
    <w:tmpl w:val="95C0841C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012"/>
    <w:multiLevelType w:val="hybridMultilevel"/>
    <w:tmpl w:val="8AE2A0B4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7B67"/>
    <w:multiLevelType w:val="hybridMultilevel"/>
    <w:tmpl w:val="4D24CD26"/>
    <w:lvl w:ilvl="0" w:tplc="96468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C74"/>
    <w:multiLevelType w:val="hybridMultilevel"/>
    <w:tmpl w:val="7D048F2C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0486"/>
    <w:multiLevelType w:val="hybridMultilevel"/>
    <w:tmpl w:val="1CE615E2"/>
    <w:lvl w:ilvl="0" w:tplc="404E6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91E"/>
    <w:multiLevelType w:val="hybridMultilevel"/>
    <w:tmpl w:val="3356F820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126F"/>
    <w:multiLevelType w:val="hybridMultilevel"/>
    <w:tmpl w:val="BDA0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23F6C"/>
    <w:multiLevelType w:val="hybridMultilevel"/>
    <w:tmpl w:val="ED5A3F52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97976"/>
    <w:multiLevelType w:val="hybridMultilevel"/>
    <w:tmpl w:val="981834C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3AC"/>
    <w:multiLevelType w:val="hybridMultilevel"/>
    <w:tmpl w:val="CABC0DD6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2413"/>
    <w:multiLevelType w:val="hybridMultilevel"/>
    <w:tmpl w:val="64103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12868"/>
    <w:multiLevelType w:val="hybridMultilevel"/>
    <w:tmpl w:val="C2888206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D3A"/>
    <w:multiLevelType w:val="hybridMultilevel"/>
    <w:tmpl w:val="A908140E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93C3A"/>
    <w:multiLevelType w:val="hybridMultilevel"/>
    <w:tmpl w:val="910E6A8A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74B6D"/>
    <w:multiLevelType w:val="hybridMultilevel"/>
    <w:tmpl w:val="85C6821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E1C"/>
    <w:multiLevelType w:val="hybridMultilevel"/>
    <w:tmpl w:val="39248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00C6D"/>
    <w:multiLevelType w:val="hybridMultilevel"/>
    <w:tmpl w:val="7166CB1A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202DC"/>
    <w:multiLevelType w:val="hybridMultilevel"/>
    <w:tmpl w:val="A82A053A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567B"/>
    <w:multiLevelType w:val="hybridMultilevel"/>
    <w:tmpl w:val="2D929ED8"/>
    <w:lvl w:ilvl="0" w:tplc="4E465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1456E"/>
    <w:multiLevelType w:val="hybridMultilevel"/>
    <w:tmpl w:val="804EB6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25B4D"/>
    <w:multiLevelType w:val="hybridMultilevel"/>
    <w:tmpl w:val="E23819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14A66"/>
    <w:multiLevelType w:val="hybridMultilevel"/>
    <w:tmpl w:val="BF7458BA"/>
    <w:lvl w:ilvl="0" w:tplc="E444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8"/>
  </w:num>
  <w:num w:numId="5">
    <w:abstractNumId w:val="10"/>
  </w:num>
  <w:num w:numId="6">
    <w:abstractNumId w:val="21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20"/>
  </w:num>
  <w:num w:numId="14">
    <w:abstractNumId w:val="11"/>
  </w:num>
  <w:num w:numId="15">
    <w:abstractNumId w:val="19"/>
  </w:num>
  <w:num w:numId="16">
    <w:abstractNumId w:val="9"/>
  </w:num>
  <w:num w:numId="17">
    <w:abstractNumId w:val="7"/>
  </w:num>
  <w:num w:numId="18">
    <w:abstractNumId w:val="2"/>
  </w:num>
  <w:num w:numId="19">
    <w:abstractNumId w:val="5"/>
  </w:num>
  <w:num w:numId="20">
    <w:abstractNumId w:val="3"/>
  </w:num>
  <w:num w:numId="21">
    <w:abstractNumId w:val="14"/>
  </w:num>
  <w:num w:numId="22">
    <w:abstractNumId w:val="13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B"/>
    <w:rsid w:val="00007E88"/>
    <w:rsid w:val="00014751"/>
    <w:rsid w:val="00034D1A"/>
    <w:rsid w:val="000505D6"/>
    <w:rsid w:val="00053298"/>
    <w:rsid w:val="00055827"/>
    <w:rsid w:val="00086398"/>
    <w:rsid w:val="000A01A4"/>
    <w:rsid w:val="000A79FD"/>
    <w:rsid w:val="000B0628"/>
    <w:rsid w:val="000C6C47"/>
    <w:rsid w:val="000E067F"/>
    <w:rsid w:val="000F682C"/>
    <w:rsid w:val="00105532"/>
    <w:rsid w:val="00122B10"/>
    <w:rsid w:val="00131241"/>
    <w:rsid w:val="00155F4B"/>
    <w:rsid w:val="0015650D"/>
    <w:rsid w:val="00172198"/>
    <w:rsid w:val="00192A3A"/>
    <w:rsid w:val="00192FF2"/>
    <w:rsid w:val="001D70EA"/>
    <w:rsid w:val="001F117C"/>
    <w:rsid w:val="002476F1"/>
    <w:rsid w:val="00266E44"/>
    <w:rsid w:val="00280442"/>
    <w:rsid w:val="0028083A"/>
    <w:rsid w:val="0028280A"/>
    <w:rsid w:val="00284326"/>
    <w:rsid w:val="002956DD"/>
    <w:rsid w:val="002A1C0B"/>
    <w:rsid w:val="002A76E5"/>
    <w:rsid w:val="002B2E7A"/>
    <w:rsid w:val="002C1939"/>
    <w:rsid w:val="002C393F"/>
    <w:rsid w:val="002C54D2"/>
    <w:rsid w:val="002D5ABD"/>
    <w:rsid w:val="00323A63"/>
    <w:rsid w:val="00334322"/>
    <w:rsid w:val="0033450A"/>
    <w:rsid w:val="00347F22"/>
    <w:rsid w:val="00370B64"/>
    <w:rsid w:val="00383394"/>
    <w:rsid w:val="00393F37"/>
    <w:rsid w:val="00397B0C"/>
    <w:rsid w:val="003A3151"/>
    <w:rsid w:val="003B15B0"/>
    <w:rsid w:val="003C4906"/>
    <w:rsid w:val="003C65F5"/>
    <w:rsid w:val="003E1E27"/>
    <w:rsid w:val="00410A50"/>
    <w:rsid w:val="00413952"/>
    <w:rsid w:val="0043660A"/>
    <w:rsid w:val="00455159"/>
    <w:rsid w:val="0046019E"/>
    <w:rsid w:val="004620CA"/>
    <w:rsid w:val="00470FE2"/>
    <w:rsid w:val="00486902"/>
    <w:rsid w:val="00486F94"/>
    <w:rsid w:val="0048706B"/>
    <w:rsid w:val="00492145"/>
    <w:rsid w:val="004D0DA8"/>
    <w:rsid w:val="004D0DF1"/>
    <w:rsid w:val="004E5EAC"/>
    <w:rsid w:val="00507064"/>
    <w:rsid w:val="00557447"/>
    <w:rsid w:val="0056135E"/>
    <w:rsid w:val="00582459"/>
    <w:rsid w:val="005A1DF8"/>
    <w:rsid w:val="005E6C72"/>
    <w:rsid w:val="005F20B4"/>
    <w:rsid w:val="00615DF9"/>
    <w:rsid w:val="00622750"/>
    <w:rsid w:val="006233B3"/>
    <w:rsid w:val="00646CCD"/>
    <w:rsid w:val="0065486E"/>
    <w:rsid w:val="0067697D"/>
    <w:rsid w:val="006937B1"/>
    <w:rsid w:val="0069692D"/>
    <w:rsid w:val="006B3B2E"/>
    <w:rsid w:val="00721924"/>
    <w:rsid w:val="00741FDA"/>
    <w:rsid w:val="0076197B"/>
    <w:rsid w:val="00781F09"/>
    <w:rsid w:val="00795466"/>
    <w:rsid w:val="007969BE"/>
    <w:rsid w:val="007C4249"/>
    <w:rsid w:val="00807737"/>
    <w:rsid w:val="00827F2B"/>
    <w:rsid w:val="00835709"/>
    <w:rsid w:val="008A0D6B"/>
    <w:rsid w:val="008C55D6"/>
    <w:rsid w:val="008C7767"/>
    <w:rsid w:val="009044C0"/>
    <w:rsid w:val="0091397F"/>
    <w:rsid w:val="0091566F"/>
    <w:rsid w:val="00934FD2"/>
    <w:rsid w:val="009365D9"/>
    <w:rsid w:val="00940D3E"/>
    <w:rsid w:val="00941FB6"/>
    <w:rsid w:val="00943E2A"/>
    <w:rsid w:val="009745B5"/>
    <w:rsid w:val="009861BD"/>
    <w:rsid w:val="00987299"/>
    <w:rsid w:val="009A0472"/>
    <w:rsid w:val="009A64A8"/>
    <w:rsid w:val="009B1631"/>
    <w:rsid w:val="009C70C0"/>
    <w:rsid w:val="009D686B"/>
    <w:rsid w:val="009F7700"/>
    <w:rsid w:val="00A04991"/>
    <w:rsid w:val="00A122C0"/>
    <w:rsid w:val="00A12382"/>
    <w:rsid w:val="00A44AC9"/>
    <w:rsid w:val="00A519D2"/>
    <w:rsid w:val="00A71252"/>
    <w:rsid w:val="00AB6F0E"/>
    <w:rsid w:val="00AC347B"/>
    <w:rsid w:val="00AE48E4"/>
    <w:rsid w:val="00B340F4"/>
    <w:rsid w:val="00B72716"/>
    <w:rsid w:val="00B845DB"/>
    <w:rsid w:val="00B90867"/>
    <w:rsid w:val="00BB4228"/>
    <w:rsid w:val="00BC78BE"/>
    <w:rsid w:val="00BD120E"/>
    <w:rsid w:val="00BD2B41"/>
    <w:rsid w:val="00BE0F9B"/>
    <w:rsid w:val="00BF316A"/>
    <w:rsid w:val="00BF7251"/>
    <w:rsid w:val="00C07A3A"/>
    <w:rsid w:val="00C153DA"/>
    <w:rsid w:val="00C16210"/>
    <w:rsid w:val="00C321E1"/>
    <w:rsid w:val="00C33FC5"/>
    <w:rsid w:val="00C82E48"/>
    <w:rsid w:val="00CC3A90"/>
    <w:rsid w:val="00CD1BD8"/>
    <w:rsid w:val="00CF097F"/>
    <w:rsid w:val="00CF2CDA"/>
    <w:rsid w:val="00D0311A"/>
    <w:rsid w:val="00D13B4D"/>
    <w:rsid w:val="00D20C02"/>
    <w:rsid w:val="00D23EDA"/>
    <w:rsid w:val="00D41EC9"/>
    <w:rsid w:val="00D66F57"/>
    <w:rsid w:val="00D81D9B"/>
    <w:rsid w:val="00DA1F83"/>
    <w:rsid w:val="00DA650D"/>
    <w:rsid w:val="00DC43EA"/>
    <w:rsid w:val="00DC7A03"/>
    <w:rsid w:val="00DD66FA"/>
    <w:rsid w:val="00E0595B"/>
    <w:rsid w:val="00E147D4"/>
    <w:rsid w:val="00E169D4"/>
    <w:rsid w:val="00E211A3"/>
    <w:rsid w:val="00E54C13"/>
    <w:rsid w:val="00E57B6F"/>
    <w:rsid w:val="00E61D86"/>
    <w:rsid w:val="00E63516"/>
    <w:rsid w:val="00E759D5"/>
    <w:rsid w:val="00E96B57"/>
    <w:rsid w:val="00EA49AA"/>
    <w:rsid w:val="00EA74D6"/>
    <w:rsid w:val="00EE6A5A"/>
    <w:rsid w:val="00EF2535"/>
    <w:rsid w:val="00F47F2F"/>
    <w:rsid w:val="00F547B7"/>
    <w:rsid w:val="00F72C4C"/>
    <w:rsid w:val="00F96EF0"/>
    <w:rsid w:val="00FD0701"/>
    <w:rsid w:val="00FD5B2F"/>
    <w:rsid w:val="00FE5D69"/>
    <w:rsid w:val="00FE7814"/>
    <w:rsid w:val="00FF179E"/>
    <w:rsid w:val="00FF23AA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1DF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B42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0CA"/>
  </w:style>
  <w:style w:type="paragraph" w:styleId="Noga">
    <w:name w:val="footer"/>
    <w:basedOn w:val="Navaden"/>
    <w:link w:val="NogaZnak"/>
    <w:uiPriority w:val="99"/>
    <w:unhideWhenUsed/>
    <w:rsid w:val="004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0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1DF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B42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0CA"/>
  </w:style>
  <w:style w:type="paragraph" w:styleId="Noga">
    <w:name w:val="footer"/>
    <w:basedOn w:val="Navaden"/>
    <w:link w:val="NogaZnak"/>
    <w:uiPriority w:val="99"/>
    <w:unhideWhenUsed/>
    <w:rsid w:val="004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0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50F7-6336-4669-A9F1-A8294FD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tbojc</dc:creator>
  <cp:lastModifiedBy>HelenaZ</cp:lastModifiedBy>
  <cp:revision>6</cp:revision>
  <cp:lastPrinted>2012-09-28T06:36:00Z</cp:lastPrinted>
  <dcterms:created xsi:type="dcterms:W3CDTF">2013-07-11T12:55:00Z</dcterms:created>
  <dcterms:modified xsi:type="dcterms:W3CDTF">2013-07-11T13:51:00Z</dcterms:modified>
</cp:coreProperties>
</file>